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0D3F4D"/>
    <w:p w:rsidR="000D3F4D" w:rsidRDefault="000D3F4D" w:rsidP="000D3F4D"/>
    <w:p w:rsidR="000D3F4D" w:rsidRDefault="00517C66" w:rsidP="000D3F4D">
      <w:r>
        <w:t>«19</w:t>
      </w:r>
      <w:r w:rsidR="00562F44">
        <w:t>»</w:t>
      </w:r>
      <w:r>
        <w:t>марта 2021</w:t>
      </w:r>
      <w:r w:rsidR="000D3F4D">
        <w:t xml:space="preserve"> года                                                                                          № </w:t>
      </w:r>
      <w:r w:rsidR="002931CA">
        <w:t>146</w:t>
      </w:r>
    </w:p>
    <w:p w:rsidR="000D3F4D" w:rsidRDefault="000D3F4D" w:rsidP="000D3F4D"/>
    <w:p w:rsidR="000D3F4D" w:rsidRDefault="000D3F4D" w:rsidP="000D3F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0D3F4D" w:rsidTr="000D3F4D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F4D" w:rsidRDefault="000D3F4D">
            <w:r>
              <w:t>О вынесении проекта «Об исполнении бюджета муниципального образования Победи</w:t>
            </w:r>
            <w:r w:rsidR="00517C66">
              <w:t>нское сельское поселение за 2020</w:t>
            </w:r>
            <w:r>
              <w:t xml:space="preserve"> год» на публичные слушания, порядке учета предложений и участия граждан в его обсуждении</w:t>
            </w:r>
          </w:p>
        </w:tc>
      </w:tr>
    </w:tbl>
    <w:p w:rsidR="000D3F4D" w:rsidRDefault="000D3F4D" w:rsidP="000D3F4D"/>
    <w:p w:rsidR="000D3F4D" w:rsidRDefault="000D3F4D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0D3F4D">
      <w:pPr>
        <w:jc w:val="both"/>
      </w:pPr>
      <w:r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</w:t>
      </w:r>
      <w:r w:rsidR="00517C66">
        <w:t>нское сельское поселение за 2020</w:t>
      </w:r>
      <w:r>
        <w:t xml:space="preserve"> год».</w:t>
      </w:r>
    </w:p>
    <w:p w:rsidR="000D3F4D" w:rsidRDefault="000D3F4D" w:rsidP="000D3F4D">
      <w:pPr>
        <w:ind w:firstLine="708"/>
        <w:jc w:val="both"/>
      </w:pPr>
    </w:p>
    <w:p w:rsidR="000D3F4D" w:rsidRDefault="000D3F4D" w:rsidP="000D3F4D">
      <w:pPr>
        <w:jc w:val="both"/>
        <w:rPr>
          <w:color w:val="000000"/>
          <w:spacing w:val="-1"/>
        </w:rPr>
      </w:pPr>
      <w:r>
        <w:t xml:space="preserve"> 2. Провести публичные слушания по проекту отчета «Об исполнении бюджета муниципального образования Победи</w:t>
      </w:r>
      <w:r w:rsidR="00517C66">
        <w:t>нское сельское поселение за 2020</w:t>
      </w:r>
      <w:r>
        <w:t xml:space="preserve"> год» по адресу:  </w:t>
      </w:r>
      <w:r>
        <w:rPr>
          <w:color w:val="000000"/>
        </w:rPr>
        <w:t xml:space="preserve">п.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 xml:space="preserve">, </w:t>
      </w:r>
      <w:r w:rsidR="00517C66">
        <w:rPr>
          <w:color w:val="000000"/>
        </w:rPr>
        <w:t>02</w:t>
      </w:r>
      <w:r>
        <w:rPr>
          <w:color w:val="000000"/>
          <w:spacing w:val="-1"/>
        </w:rPr>
        <w:t xml:space="preserve"> </w:t>
      </w:r>
      <w:r w:rsidR="00517C66">
        <w:rPr>
          <w:color w:val="000000"/>
          <w:spacing w:val="-1"/>
        </w:rPr>
        <w:t>апреля 2021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0D3F4D">
      <w:pPr>
        <w:ind w:left="43" w:firstLine="720"/>
        <w:jc w:val="both"/>
        <w:rPr>
          <w:color w:val="000000"/>
          <w:spacing w:val="-1"/>
        </w:rPr>
      </w:pPr>
    </w:p>
    <w:p w:rsidR="000D3F4D" w:rsidRDefault="000D3F4D" w:rsidP="000D3F4D">
      <w:pPr>
        <w:jc w:val="both"/>
      </w:pPr>
      <w:r>
        <w:t>3.Определить организатором публичных слушаний Главу Побединского сельского поселения   Гильд Е.В.</w:t>
      </w:r>
    </w:p>
    <w:p w:rsidR="000D3F4D" w:rsidRDefault="000D3F4D" w:rsidP="000D3F4D">
      <w:pPr>
        <w:ind w:firstLine="708"/>
        <w:jc w:val="both"/>
      </w:pPr>
    </w:p>
    <w:p w:rsidR="000D3F4D" w:rsidRDefault="000D3F4D" w:rsidP="000D3F4D">
      <w:pPr>
        <w:jc w:val="both"/>
      </w:pPr>
      <w:proofErr w:type="gramStart"/>
      <w:r>
        <w:t xml:space="preserve">4.Установить,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участвовать в обсуждении проекта отчета «Об исполнении бюджета муниципального образования Побединское</w:t>
      </w:r>
      <w:r w:rsidR="006F3CAE">
        <w:t xml:space="preserve"> </w:t>
      </w:r>
      <w:r w:rsidR="00517C66">
        <w:t>сельское поселение за 2020</w:t>
      </w:r>
      <w:r>
        <w:t xml:space="preserve"> год», путем внесения в него замечаний, которые принимаются Главой Побединского сельского поселения в письмен</w:t>
      </w:r>
      <w:r w:rsidR="00517C66">
        <w:t>ном и устном виде,  в срок до 01</w:t>
      </w:r>
      <w:proofErr w:type="gramEnd"/>
      <w:r>
        <w:t xml:space="preserve"> </w:t>
      </w:r>
      <w:r w:rsidR="00517C66">
        <w:t>апреля 2021</w:t>
      </w:r>
      <w:r>
        <w:t xml:space="preserve"> года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0D3F4D">
      <w:pPr>
        <w:ind w:firstLine="708"/>
        <w:jc w:val="both"/>
      </w:pPr>
    </w:p>
    <w:p w:rsidR="000D3F4D" w:rsidRDefault="000D3F4D" w:rsidP="00983050">
      <w:pPr>
        <w:jc w:val="both"/>
      </w:pPr>
      <w:r>
        <w:t>5.Главе Побединского сельского поселения:</w:t>
      </w:r>
    </w:p>
    <w:p w:rsidR="000D3F4D" w:rsidRDefault="000D3F4D" w:rsidP="000D3F4D">
      <w:pPr>
        <w:jc w:val="both"/>
      </w:pPr>
      <w:r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</w:t>
      </w:r>
      <w:r w:rsidR="00983050">
        <w:t xml:space="preserve">нское </w:t>
      </w:r>
      <w:r w:rsidR="00517C66">
        <w:t>сельское поселение за 2020</w:t>
      </w:r>
      <w:r>
        <w:t xml:space="preserve"> год» путем расклеивания соответствующих объявлений в </w:t>
      </w:r>
      <w:r>
        <w:lastRenderedPageBreak/>
        <w:t>общественных местах (учреждениях культуры, здравоохранения, объектах розничной торговли и пр.).</w:t>
      </w:r>
    </w:p>
    <w:p w:rsidR="000D3F4D" w:rsidRDefault="000D3F4D" w:rsidP="000D3F4D">
      <w:pPr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0D3F4D">
      <w:pPr>
        <w:ind w:firstLine="705"/>
        <w:jc w:val="both"/>
      </w:pPr>
    </w:p>
    <w:p w:rsidR="000D3F4D" w:rsidRDefault="000D3F4D" w:rsidP="000D3F4D">
      <w:pPr>
        <w:jc w:val="both"/>
      </w:pPr>
      <w:r>
        <w:t>6. Настоящее решение с прилагаемым проектом отчета «Об исполнении бюджета муниципального образования Победи</w:t>
      </w:r>
      <w:r w:rsidR="00517C66">
        <w:t>нское сельское поселение за 2020</w:t>
      </w:r>
      <w:r>
        <w:t xml:space="preserve"> год» 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Побединского сельского поселения,</w:t>
      </w:r>
    </w:p>
    <w:p w:rsidR="000D3F4D" w:rsidRDefault="000D3F4D" w:rsidP="000D3F4D">
      <w:r>
        <w:t>Глава Администрации                                                                                           Е.В. Гильд</w:t>
      </w:r>
    </w:p>
    <w:p w:rsidR="000D3F4D" w:rsidRDefault="000D3F4D" w:rsidP="000D3F4D">
      <w:r>
        <w:t xml:space="preserve">Побединского сельского поселения                                    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4D"/>
    <w:rsid w:val="000D3F4D"/>
    <w:rsid w:val="002931CA"/>
    <w:rsid w:val="0048738F"/>
    <w:rsid w:val="00517C66"/>
    <w:rsid w:val="00562F44"/>
    <w:rsid w:val="00636B67"/>
    <w:rsid w:val="006F3CAE"/>
    <w:rsid w:val="00983050"/>
    <w:rsid w:val="00A73FEA"/>
    <w:rsid w:val="00AA21C7"/>
    <w:rsid w:val="00C96E82"/>
    <w:rsid w:val="00C97BA8"/>
    <w:rsid w:val="00CE5A28"/>
    <w:rsid w:val="00D9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2020-03-25T03:14:00Z</cp:lastPrinted>
  <dcterms:created xsi:type="dcterms:W3CDTF">2020-03-25T02:44:00Z</dcterms:created>
  <dcterms:modified xsi:type="dcterms:W3CDTF">2021-03-19T03:33:00Z</dcterms:modified>
</cp:coreProperties>
</file>