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5E" w:rsidRPr="000E685E" w:rsidRDefault="000E685E" w:rsidP="000E685E">
      <w:pPr>
        <w:jc w:val="center"/>
        <w:rPr>
          <w:rFonts w:ascii="Times New Roman" w:hAnsi="Times New Roman"/>
          <w:b/>
          <w:sz w:val="28"/>
          <w:szCs w:val="28"/>
        </w:rPr>
      </w:pPr>
      <w:r w:rsidRPr="000E685E">
        <w:rPr>
          <w:rFonts w:ascii="Times New Roman" w:hAnsi="Times New Roman"/>
          <w:b/>
          <w:sz w:val="28"/>
          <w:szCs w:val="28"/>
        </w:rPr>
        <w:t>АДМИНИСТРАЦИЯ ПОБЕДИНСКОГО СЕЛЬСКОГО ПОСЕЛЕНИЯ</w:t>
      </w:r>
    </w:p>
    <w:p w:rsidR="000E685E" w:rsidRPr="000E685E" w:rsidRDefault="000E685E" w:rsidP="000E68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85E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0E685E" w:rsidRPr="000E685E" w:rsidRDefault="000E685E" w:rsidP="000E68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685E" w:rsidRPr="000461AC" w:rsidRDefault="000E685E" w:rsidP="000E685E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0E685E" w:rsidRPr="000461AC" w:rsidRDefault="003E4045" w:rsidP="000E685E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14.01</w:t>
      </w:r>
      <w:r w:rsidR="000E685E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0E685E" w:rsidRPr="000461A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</w:p>
    <w:p w:rsidR="000E685E" w:rsidRPr="000461AC" w:rsidRDefault="000E685E" w:rsidP="000E685E">
      <w:pPr>
        <w:pStyle w:val="10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Победа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B8B">
        <w:rPr>
          <w:rFonts w:ascii="Times New Roman" w:hAnsi="Times New Roman"/>
          <w:bCs/>
          <w:sz w:val="28"/>
          <w:szCs w:val="28"/>
        </w:rPr>
        <w:t xml:space="preserve">Об утверждении Плана противодействия коррупции 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Побединского сельского поселения </w:t>
      </w:r>
      <w:r w:rsidRPr="00531B8B">
        <w:rPr>
          <w:rFonts w:ascii="Times New Roman" w:hAnsi="Times New Roman"/>
          <w:bCs/>
          <w:sz w:val="28"/>
          <w:szCs w:val="28"/>
        </w:rPr>
        <w:t xml:space="preserve">Шегарского района </w:t>
      </w:r>
      <w:r>
        <w:rPr>
          <w:rFonts w:ascii="Times New Roman" w:hAnsi="Times New Roman"/>
          <w:bCs/>
          <w:sz w:val="28"/>
          <w:szCs w:val="28"/>
        </w:rPr>
        <w:t>Томской области</w:t>
      </w:r>
      <w:r w:rsidR="003E4045">
        <w:rPr>
          <w:rFonts w:ascii="Times New Roman" w:hAnsi="Times New Roman"/>
          <w:bCs/>
          <w:sz w:val="28"/>
          <w:szCs w:val="28"/>
        </w:rPr>
        <w:t xml:space="preserve"> на 2020 – 2021</w:t>
      </w:r>
      <w:r w:rsidRPr="00531B8B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0E685E" w:rsidRPr="00531B8B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5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115E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115E9">
        <w:rPr>
          <w:rFonts w:ascii="Times New Roman" w:hAnsi="Times New Roman"/>
          <w:sz w:val="28"/>
          <w:szCs w:val="28"/>
        </w:rPr>
        <w:t xml:space="preserve"> с </w:t>
      </w:r>
      <w:hyperlink r:id="rId7" w:history="1">
        <w:r w:rsidRPr="00A115E9">
          <w:rPr>
            <w:rStyle w:val="a5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A115E9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</w:t>
      </w:r>
      <w:r>
        <w:rPr>
          <w:sz w:val="28"/>
          <w:szCs w:val="28"/>
        </w:rPr>
        <w:t xml:space="preserve"> </w:t>
      </w:r>
      <w:r w:rsidRPr="00594CB0">
        <w:rPr>
          <w:rFonts w:ascii="Times New Roman" w:hAnsi="Times New Roman"/>
          <w:sz w:val="28"/>
          <w:szCs w:val="28"/>
        </w:rPr>
        <w:t xml:space="preserve">в целях обеспечения комплексного подхода к реализации мер по противодействию коррупции в Администрации </w:t>
      </w:r>
      <w:r>
        <w:rPr>
          <w:rFonts w:ascii="Times New Roman" w:hAnsi="Times New Roman"/>
          <w:sz w:val="28"/>
          <w:szCs w:val="28"/>
        </w:rPr>
        <w:t>Побединского сельского поселения Шегарского</w:t>
      </w:r>
      <w:r w:rsidRPr="00594CB0">
        <w:rPr>
          <w:rFonts w:ascii="Times New Roman" w:hAnsi="Times New Roman"/>
          <w:sz w:val="28"/>
          <w:szCs w:val="28"/>
        </w:rPr>
        <w:t xml:space="preserve"> района</w:t>
      </w:r>
    </w:p>
    <w:p w:rsidR="000E685E" w:rsidRPr="000461AC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461AC">
        <w:rPr>
          <w:rFonts w:ascii="Times New Roman" w:hAnsi="Times New Roman"/>
          <w:sz w:val="28"/>
          <w:szCs w:val="28"/>
        </w:rPr>
        <w:t>ПОСТАНОВЛЯЮ:</w:t>
      </w:r>
    </w:p>
    <w:p w:rsidR="000E685E" w:rsidRPr="000461AC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E685E" w:rsidRPr="00531B8B" w:rsidRDefault="000E685E" w:rsidP="000E685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31B8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531B8B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31B8B">
        <w:rPr>
          <w:rFonts w:ascii="Times New Roman" w:hAnsi="Times New Roman"/>
          <w:bCs/>
          <w:sz w:val="28"/>
          <w:szCs w:val="28"/>
        </w:rPr>
        <w:t xml:space="preserve">План противодействия коррупции 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Побединского сельского поселения </w:t>
      </w:r>
      <w:r w:rsidRPr="00531B8B">
        <w:rPr>
          <w:rFonts w:ascii="Times New Roman" w:hAnsi="Times New Roman"/>
          <w:bCs/>
          <w:sz w:val="28"/>
          <w:szCs w:val="28"/>
        </w:rPr>
        <w:t>Шегарского района</w:t>
      </w:r>
      <w:r>
        <w:rPr>
          <w:rFonts w:ascii="Times New Roman" w:hAnsi="Times New Roman"/>
          <w:bCs/>
          <w:sz w:val="28"/>
          <w:szCs w:val="28"/>
        </w:rPr>
        <w:t xml:space="preserve"> Томской области </w:t>
      </w:r>
      <w:r w:rsidR="003E4045">
        <w:rPr>
          <w:rFonts w:ascii="Times New Roman" w:hAnsi="Times New Roman"/>
          <w:bCs/>
          <w:sz w:val="28"/>
          <w:szCs w:val="28"/>
        </w:rPr>
        <w:t xml:space="preserve"> на 2020 – 2021</w:t>
      </w:r>
      <w:r w:rsidRPr="00531B8B">
        <w:rPr>
          <w:rFonts w:ascii="Times New Roman" w:hAnsi="Times New Roman"/>
          <w:bCs/>
          <w:sz w:val="28"/>
          <w:szCs w:val="28"/>
        </w:rPr>
        <w:t xml:space="preserve"> годы</w:t>
      </w:r>
      <w:r w:rsidRPr="00531B8B">
        <w:rPr>
          <w:rFonts w:ascii="Times New Roman" w:hAnsi="Times New Roman"/>
          <w:sz w:val="28"/>
          <w:szCs w:val="28"/>
        </w:rPr>
        <w:t xml:space="preserve"> </w:t>
      </w:r>
    </w:p>
    <w:p w:rsidR="000E685E" w:rsidRPr="003F62CF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31B8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О</w:t>
      </w:r>
      <w:r w:rsidRPr="003F62CF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Pr="003F62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62CF">
        <w:rPr>
          <w:rFonts w:ascii="Times New Roman" w:hAnsi="Times New Roman"/>
          <w:sz w:val="28"/>
          <w:szCs w:val="28"/>
        </w:rPr>
        <w:t xml:space="preserve"> выполнением мероприятий, предусмотренных планами.</w:t>
      </w:r>
    </w:p>
    <w:p w:rsidR="000E685E" w:rsidRPr="000461AC" w:rsidRDefault="000E685E" w:rsidP="000E685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62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461AC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gramStart"/>
      <w:r w:rsidRPr="000461A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Побединского сельского поселения Шегарского района Томской области</w:t>
      </w:r>
      <w:r w:rsidRPr="000461AC">
        <w:rPr>
          <w:rFonts w:ascii="Times New Roman" w:hAnsi="Times New Roman"/>
          <w:sz w:val="28"/>
          <w:szCs w:val="28"/>
        </w:rPr>
        <w:t>.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6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461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61A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50F8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C50F8" w:rsidRDefault="00AC50F8" w:rsidP="000E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85E" w:rsidRDefault="000E685E" w:rsidP="00AC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Е.В. Гильд </w:t>
      </w:r>
    </w:p>
    <w:p w:rsidR="000E685E" w:rsidRDefault="000E685E" w:rsidP="000E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85E" w:rsidRPr="000461AC" w:rsidRDefault="000E685E" w:rsidP="000E685E">
      <w:pPr>
        <w:spacing w:after="0" w:line="240" w:lineRule="auto"/>
        <w:ind w:right="113"/>
        <w:rPr>
          <w:rFonts w:ascii="Times New Roman" w:hAnsi="Times New Roman"/>
          <w:b/>
          <w:bCs/>
          <w:sz w:val="28"/>
          <w:szCs w:val="28"/>
        </w:rPr>
        <w:sectPr w:rsidR="000E685E" w:rsidRPr="000461AC" w:rsidSect="00594CB0">
          <w:footerReference w:type="default" r:id="rId8"/>
          <w:pgSz w:w="11906" w:h="16838" w:code="9"/>
          <w:pgMar w:top="851" w:right="851" w:bottom="851" w:left="1701" w:header="1134" w:footer="567" w:gutter="0"/>
          <w:cols w:space="708"/>
          <w:titlePg/>
          <w:docGrid w:linePitch="360"/>
        </w:sectPr>
      </w:pPr>
    </w:p>
    <w:p w:rsidR="000E685E" w:rsidRDefault="000E685E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к постановлению</w:t>
      </w:r>
    </w:p>
    <w:p w:rsidR="000E685E" w:rsidRDefault="000E685E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Администрации Побединского сельского поселения </w:t>
      </w:r>
    </w:p>
    <w:p w:rsidR="000E685E" w:rsidRDefault="003E4045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14</w:t>
      </w:r>
      <w:r w:rsidR="000E685E">
        <w:rPr>
          <w:rFonts w:ascii="Times New Roman" w:hAnsi="Times New Roman"/>
          <w:bCs/>
        </w:rPr>
        <w:t>.0</w:t>
      </w:r>
      <w:r>
        <w:rPr>
          <w:rFonts w:ascii="Times New Roman" w:hAnsi="Times New Roman"/>
          <w:bCs/>
        </w:rPr>
        <w:t>1.2020 № 2</w:t>
      </w:r>
    </w:p>
    <w:p w:rsidR="000E685E" w:rsidRPr="00594CB0" w:rsidRDefault="000E685E" w:rsidP="000E685E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</w:p>
    <w:p w:rsidR="000E685E" w:rsidRPr="005D7B29" w:rsidRDefault="000E685E" w:rsidP="000E68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D7B29">
        <w:rPr>
          <w:rFonts w:ascii="Times New Roman" w:hAnsi="Times New Roman"/>
          <w:b/>
          <w:bCs/>
          <w:sz w:val="28"/>
          <w:szCs w:val="28"/>
        </w:rPr>
        <w:t xml:space="preserve">План противодействия коррупции в 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Побединского сельского поселения </w:t>
      </w:r>
      <w:r w:rsidRPr="005D7B29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>егарского района Томской области</w:t>
      </w:r>
      <w:r w:rsidR="003E4045">
        <w:rPr>
          <w:rFonts w:ascii="Times New Roman" w:hAnsi="Times New Roman"/>
          <w:b/>
          <w:bCs/>
          <w:sz w:val="28"/>
          <w:szCs w:val="28"/>
        </w:rPr>
        <w:t xml:space="preserve"> на 2020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3E4045">
        <w:rPr>
          <w:rFonts w:ascii="Times New Roman" w:hAnsi="Times New Roman"/>
          <w:b/>
          <w:bCs/>
          <w:sz w:val="28"/>
          <w:szCs w:val="28"/>
        </w:rPr>
        <w:t>21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E685E" w:rsidRPr="001478EE" w:rsidRDefault="000E685E" w:rsidP="000E685E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2727"/>
        <w:gridCol w:w="2126"/>
        <w:gridCol w:w="2835"/>
      </w:tblGrid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spellStart"/>
            <w:r w:rsidRPr="0068462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26" w:type="dxa"/>
          </w:tcPr>
          <w:p w:rsidR="000E685E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Исполни</w:t>
            </w:r>
            <w:r w:rsidRPr="00684622">
              <w:rPr>
                <w:rFonts w:ascii="Times New Roman" w:hAnsi="Times New Roman"/>
                <w:sz w:val="20"/>
                <w:szCs w:val="20"/>
              </w:rPr>
              <w:softHyphen/>
              <w:t xml:space="preserve">тель </w:t>
            </w:r>
          </w:p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меро</w:t>
            </w:r>
            <w:r w:rsidRPr="00684622">
              <w:rPr>
                <w:rFonts w:ascii="Times New Roman" w:hAnsi="Times New Roman"/>
                <w:sz w:val="20"/>
                <w:szCs w:val="20"/>
              </w:rPr>
              <w:softHyphen/>
              <w:t>приятия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0E685E" w:rsidRPr="00684622" w:rsidTr="0090020A">
        <w:trPr>
          <w:cantSplit/>
          <w:tblHeader/>
        </w:trPr>
        <w:tc>
          <w:tcPr>
            <w:tcW w:w="81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Организационное обеспечение реализации </w:t>
            </w:r>
            <w:proofErr w:type="spellStart"/>
            <w:r w:rsidRPr="00684622">
              <w:rPr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sz w:val="24"/>
                <w:szCs w:val="24"/>
              </w:rPr>
              <w:t xml:space="preserve"> политики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Разработка и принятие правовых актов Администрации </w:t>
            </w:r>
            <w:r>
              <w:rPr>
                <w:rFonts w:ascii="Times New Roman" w:hAnsi="Times New Roman"/>
                <w:sz w:val="23"/>
                <w:szCs w:val="23"/>
              </w:rPr>
              <w:t>Побединского сельского поселения Шегарского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Томской области 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 вопросам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политики</w:t>
            </w:r>
          </w:p>
        </w:tc>
        <w:tc>
          <w:tcPr>
            <w:tcW w:w="2727" w:type="dxa"/>
          </w:tcPr>
          <w:p w:rsidR="000E685E" w:rsidRPr="00684622" w:rsidRDefault="003E4045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</w:t>
            </w:r>
            <w:r w:rsidR="000E685E"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Повышение уровня профилактики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Подготовка </w:t>
            </w:r>
            <w:r>
              <w:rPr>
                <w:rFonts w:ascii="Times New Roman" w:hAnsi="Times New Roman"/>
                <w:sz w:val="23"/>
                <w:szCs w:val="23"/>
              </w:rPr>
              <w:t>информации о ходе выполнения мероприятий по противодействию коррупции</w:t>
            </w:r>
          </w:p>
        </w:tc>
        <w:tc>
          <w:tcPr>
            <w:tcW w:w="2727" w:type="dxa"/>
          </w:tcPr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Ежеквартально:</w:t>
            </w:r>
            <w:r w:rsidRPr="000461AC">
              <w:rPr>
                <w:rFonts w:ascii="Times New Roman" w:hAnsi="Times New Roman"/>
                <w:sz w:val="23"/>
                <w:szCs w:val="23"/>
              </w:rPr>
              <w:br/>
              <w:t xml:space="preserve">до 1 апреля – за </w:t>
            </w:r>
            <w:r>
              <w:rPr>
                <w:rFonts w:ascii="Times New Roman" w:hAnsi="Times New Roman"/>
                <w:sz w:val="23"/>
                <w:szCs w:val="23"/>
              </w:rPr>
              <w:t>1 квартал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июля – за </w:t>
            </w:r>
            <w:r>
              <w:rPr>
                <w:rFonts w:ascii="Times New Roman" w:hAnsi="Times New Roman"/>
                <w:sz w:val="23"/>
                <w:szCs w:val="23"/>
              </w:rPr>
              <w:t>2 квартал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октября – за </w:t>
            </w:r>
            <w:r>
              <w:rPr>
                <w:rFonts w:ascii="Times New Roman" w:hAnsi="Times New Roman"/>
                <w:sz w:val="23"/>
                <w:szCs w:val="23"/>
              </w:rPr>
              <w:t>3 квартал</w:t>
            </w:r>
          </w:p>
          <w:p w:rsidR="000E685E" w:rsidRPr="00684622" w:rsidRDefault="000E685E" w:rsidP="0090020A">
            <w:pPr>
              <w:spacing w:after="12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26 декабря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4 квартал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Обеспечение контроля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деятельности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t>Антикоррупционная</w:t>
            </w:r>
            <w:proofErr w:type="spellEnd"/>
            <w:r w:rsidRPr="00684622">
              <w:rPr>
                <w:sz w:val="24"/>
                <w:szCs w:val="24"/>
              </w:rPr>
              <w:t xml:space="preserve"> экспертиза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Проведение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 w:rsidR="003E4045"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 w:rsidR="003E4045">
              <w:rPr>
                <w:rFonts w:ascii="Times New Roman" w:hAnsi="Times New Roman"/>
                <w:sz w:val="23"/>
                <w:szCs w:val="23"/>
              </w:rPr>
              <w:t>21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 мере поступления, 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в установленные сроки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Выявление и устранение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коррупциогенных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факторов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3"/>
                <w:szCs w:val="23"/>
              </w:rPr>
            </w:pPr>
            <w:proofErr w:type="spellStart"/>
            <w:r w:rsidRPr="00684622">
              <w:rPr>
                <w:sz w:val="23"/>
                <w:szCs w:val="23"/>
              </w:rPr>
              <w:t>Антикоррупционный</w:t>
            </w:r>
            <w:proofErr w:type="spellEnd"/>
            <w:r w:rsidRPr="00684622">
              <w:rPr>
                <w:sz w:val="23"/>
                <w:szCs w:val="23"/>
              </w:rPr>
              <w:t xml:space="preserve"> мониторинг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85E" w:rsidRPr="00684622" w:rsidRDefault="000E685E" w:rsidP="003E4045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Проведение антикоррупционного мониторинга </w:t>
            </w:r>
          </w:p>
        </w:tc>
        <w:tc>
          <w:tcPr>
            <w:tcW w:w="2727" w:type="dxa"/>
          </w:tcPr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Ежеквартально:</w:t>
            </w:r>
            <w:r w:rsidRPr="000461AC">
              <w:rPr>
                <w:rFonts w:ascii="Times New Roman" w:hAnsi="Times New Roman"/>
                <w:sz w:val="23"/>
                <w:szCs w:val="23"/>
              </w:rPr>
              <w:br/>
              <w:t>до 10 апреля – за три месяца;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- до 10 июля – за шесть месяцев;</w:t>
            </w:r>
          </w:p>
          <w:p w:rsidR="000E685E" w:rsidRPr="000461AC" w:rsidRDefault="000E685E" w:rsidP="0090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октября – за девять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lastRenderedPageBreak/>
              <w:t>месяцев;</w:t>
            </w:r>
          </w:p>
          <w:p w:rsidR="000E685E" w:rsidRPr="00684622" w:rsidRDefault="000E685E" w:rsidP="0090020A">
            <w:pPr>
              <w:spacing w:after="12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14 января года, следующего за </w:t>
            </w:r>
            <w:proofErr w:type="gramStart"/>
            <w:r w:rsidRPr="000461AC">
              <w:rPr>
                <w:rFonts w:ascii="Times New Roman" w:hAnsi="Times New Roman"/>
                <w:sz w:val="23"/>
                <w:szCs w:val="23"/>
              </w:rPr>
              <w:t>отчетным</w:t>
            </w:r>
            <w:proofErr w:type="gramEnd"/>
            <w:r w:rsidRPr="000461AC">
              <w:rPr>
                <w:rFonts w:ascii="Times New Roman" w:hAnsi="Times New Roman"/>
                <w:sz w:val="23"/>
                <w:szCs w:val="23"/>
              </w:rPr>
              <w:t>, – за год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Формирование объективной оценки реализации государственной политики по противодействию </w:t>
            </w: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lastRenderedPageBreak/>
              <w:t>Антикоррупционное</w:t>
            </w:r>
            <w:proofErr w:type="spellEnd"/>
            <w:r w:rsidRPr="00684622">
              <w:rPr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антикоррупционного просвещения (семинары, лекции, «круглые столы») муниципальных служащих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антикоррупционного образования (повышения квалификации) муниципальных служащих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t>Антикоррупционная</w:t>
            </w:r>
            <w:proofErr w:type="spellEnd"/>
            <w:r w:rsidRPr="00684622">
              <w:rPr>
                <w:sz w:val="24"/>
                <w:szCs w:val="24"/>
              </w:rPr>
              <w:t xml:space="preserve"> пропаганда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6E0E3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Осуществление пиар – сопровождения в СМИ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мер 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Размещение и актуализация в помещениях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, информационных и просветительских материалов по вопросам формирования антикоррупционного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служащих и граждан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684622">
              <w:rPr>
                <w:kern w:val="28"/>
                <w:sz w:val="24"/>
                <w:szCs w:val="24"/>
              </w:rPr>
              <w:t xml:space="preserve">Взаимодействие правоохранительных органов, органов государственной власти </w:t>
            </w:r>
            <w:r>
              <w:rPr>
                <w:kern w:val="28"/>
                <w:sz w:val="24"/>
                <w:szCs w:val="24"/>
              </w:rPr>
              <w:t>Томской</w:t>
            </w:r>
            <w:r w:rsidRPr="00684622">
              <w:rPr>
                <w:kern w:val="28"/>
                <w:sz w:val="24"/>
                <w:szCs w:val="24"/>
              </w:rPr>
              <w:t xml:space="preserve"> области, органов местного самоуправления муниципальных образований </w:t>
            </w:r>
            <w:r>
              <w:rPr>
                <w:kern w:val="28"/>
                <w:sz w:val="24"/>
                <w:szCs w:val="24"/>
              </w:rPr>
              <w:t>Томской</w:t>
            </w:r>
            <w:r w:rsidRPr="00684622">
              <w:rPr>
                <w:kern w:val="28"/>
                <w:sz w:val="24"/>
                <w:szCs w:val="24"/>
              </w:rPr>
              <w:t xml:space="preserve"> области,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</w:t>
            </w:r>
            <w:r>
              <w:rPr>
                <w:rFonts w:ascii="Times New Roman" w:hAnsi="Times New Roman"/>
                <w:sz w:val="24"/>
                <w:szCs w:val="24"/>
              </w:rPr>
              <w:t>Шегарскому району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в том числе несоблюдения лицами, замещающими муниципальные должности в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,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Главный специалист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координации деятельности по противодействию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условии поступления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в мероприятиях по вопросам противодействия коррупции, организованных научными 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организациями и институтами гражданского общества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учета общественного мнения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осуществлении деятельности по противодействию коррупции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с гражданами по вопросам, </w:t>
            </w: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>отнесенным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к сфере деятельности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Default="000E685E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3E4045" w:rsidRPr="00684622" w:rsidRDefault="003E4045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684622">
              <w:rPr>
                <w:sz w:val="24"/>
                <w:szCs w:val="24"/>
              </w:rPr>
              <w:t>антикоррупционных</w:t>
            </w:r>
            <w:proofErr w:type="spellEnd"/>
            <w:r w:rsidRPr="00684622">
              <w:rPr>
                <w:sz w:val="24"/>
                <w:szCs w:val="24"/>
              </w:rPr>
              <w:t xml:space="preserve"> мер в рамках реализации законодательства о государственной гражданской и муниципальной службе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мировоззрения и правосознания у муниципальных служащих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85E" w:rsidRPr="00684622" w:rsidRDefault="000E685E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Ежегодно,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 xml:space="preserve">до 30 </w:t>
            </w:r>
            <w:r w:rsidR="003E4045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85E" w:rsidRPr="00684622" w:rsidTr="0090020A">
        <w:trPr>
          <w:trHeight w:val="1064"/>
        </w:trPr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727" w:type="dxa"/>
          </w:tcPr>
          <w:p w:rsidR="000E685E" w:rsidRPr="000461AC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AC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 xml:space="preserve">до 1 августа 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0E685E" w:rsidRPr="00684622" w:rsidTr="0090020A">
        <w:trPr>
          <w:trHeight w:val="280"/>
        </w:trPr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При наличии оснований, 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проявлениям на муниципальной службе 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оказания муниципальных услуг</w:t>
            </w:r>
          </w:p>
        </w:tc>
        <w:tc>
          <w:tcPr>
            <w:tcW w:w="2727" w:type="dxa"/>
          </w:tcPr>
          <w:p w:rsidR="000E685E" w:rsidRDefault="000E685E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3E4045" w:rsidRPr="00684622" w:rsidRDefault="003E4045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727" w:type="dxa"/>
          </w:tcPr>
          <w:p w:rsidR="000E685E" w:rsidRPr="00684622" w:rsidRDefault="000E685E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>заседания - по мере необходимости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лиц,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27" w:type="dxa"/>
          </w:tcPr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Обучение вновь принятых муниципальных служащих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531B8B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граждане и при замещении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4045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и наличии соответствующих оснований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Федеральным законом от 02.03.2007 № 25-ФЗ «О муниципальной службе Российской Федерации»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соответствующих органов, учреждений, предприятий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</w:t>
            </w:r>
          </w:p>
        </w:tc>
        <w:tc>
          <w:tcPr>
            <w:tcW w:w="2727" w:type="dxa"/>
          </w:tcPr>
          <w:p w:rsidR="000E685E" w:rsidRPr="00684622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Доведение до граждан, поступающих на муниципальную службу, положений действующего законодательства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Томской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области о противодействии коррупции, в т.ч. ответственности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при приеме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муниципальную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службу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службе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lastRenderedPageBreak/>
              <w:t xml:space="preserve"> Нормативное правовое регулирование исполнения муниципальных функций и предоставления муниципальных услуг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2727" w:type="dxa"/>
          </w:tcPr>
          <w:p w:rsidR="003E4045" w:rsidRDefault="003E4045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3E4045" w:rsidP="003E404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/>
            </w:r>
            <w:r w:rsidR="000E685E" w:rsidRPr="0068462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85E" w:rsidRPr="00684622" w:rsidTr="0090020A">
        <w:trPr>
          <w:trHeight w:val="70"/>
        </w:trPr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нормативных правовых актов с целью приведения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6E0E33"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в соответствие с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региональным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законодательством, регламентирующим реализацию мер по противодействию коррупции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684622">
              <w:rPr>
                <w:sz w:val="24"/>
                <w:szCs w:val="24"/>
              </w:rPr>
              <w:br/>
              <w:t xml:space="preserve">в подведомственных </w:t>
            </w:r>
            <w:r>
              <w:rPr>
                <w:sz w:val="24"/>
                <w:szCs w:val="24"/>
              </w:rPr>
              <w:t xml:space="preserve"> </w:t>
            </w:r>
            <w:r w:rsidRPr="0068462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униципальных </w:t>
            </w:r>
            <w:r w:rsidRPr="00684622">
              <w:rPr>
                <w:sz w:val="24"/>
                <w:szCs w:val="24"/>
              </w:rPr>
              <w:t>учреждениях и унитарных предприятиях</w:t>
            </w:r>
          </w:p>
        </w:tc>
      </w:tr>
      <w:tr w:rsidR="000E685E" w:rsidRPr="00684622" w:rsidTr="0090020A">
        <w:trPr>
          <w:trHeight w:val="1263"/>
        </w:trPr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</w:t>
            </w:r>
            <w:r w:rsidR="006E0E33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727" w:type="dxa"/>
          </w:tcPr>
          <w:p w:rsidR="000E685E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</w:r>
            <w:bookmarkStart w:id="1" w:name="тек"/>
            <w:bookmarkEnd w:id="1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 марта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E685E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политики в муниципальных учреждениях и предприятиях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2126" w:type="dxa"/>
          </w:tcPr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9002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политики в подведомственных муниципальных учреждениях 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унитарных предприятиях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сведений (информации)</w:t>
            </w:r>
          </w:p>
        </w:tc>
        <w:tc>
          <w:tcPr>
            <w:tcW w:w="2126" w:type="dxa"/>
          </w:tcPr>
          <w:p w:rsidR="000E685E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Администрации,</w:t>
            </w:r>
          </w:p>
          <w:p w:rsidR="000E685E" w:rsidRPr="00684622" w:rsidRDefault="000E685E" w:rsidP="000E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Главный специалист 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реализации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политики </w:t>
            </w: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85E" w:rsidRPr="00684622" w:rsidRDefault="000E685E" w:rsidP="00900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и предприятиях</w:t>
            </w:r>
          </w:p>
        </w:tc>
      </w:tr>
      <w:tr w:rsidR="000E685E" w:rsidRPr="00684622" w:rsidTr="0090020A">
        <w:tc>
          <w:tcPr>
            <w:tcW w:w="16160" w:type="dxa"/>
            <w:gridSpan w:val="5"/>
          </w:tcPr>
          <w:p w:rsidR="000E685E" w:rsidRPr="00684622" w:rsidRDefault="000E685E" w:rsidP="0090020A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684622">
              <w:rPr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sz w:val="24"/>
                <w:szCs w:val="24"/>
              </w:rPr>
              <w:t xml:space="preserve"> политики в сфере экономики, использования муниципального имущества, закупок товаров, работ, услуг для обеспечения муниципальных нужд</w:t>
            </w:r>
          </w:p>
        </w:tc>
      </w:tr>
      <w:tr w:rsidR="000E685E" w:rsidRPr="00684622" w:rsidTr="0090020A">
        <w:tc>
          <w:tcPr>
            <w:tcW w:w="817" w:type="dxa"/>
          </w:tcPr>
          <w:p w:rsidR="000E685E" w:rsidRPr="00684622" w:rsidRDefault="000E685E" w:rsidP="0090020A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85E" w:rsidRPr="00684622" w:rsidRDefault="000E685E" w:rsidP="006E0E3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</w:t>
            </w:r>
          </w:p>
        </w:tc>
        <w:tc>
          <w:tcPr>
            <w:tcW w:w="2727" w:type="dxa"/>
          </w:tcPr>
          <w:p w:rsidR="003E4045" w:rsidRDefault="003E4045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>-20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  <w:p w:rsidR="000E685E" w:rsidRPr="00684622" w:rsidRDefault="000E685E" w:rsidP="009002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</w:tcPr>
          <w:p w:rsidR="000E685E" w:rsidRPr="00F00077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F00077">
              <w:rPr>
                <w:rFonts w:ascii="Times New Roman" w:hAnsi="Times New Roman"/>
                <w:sz w:val="24"/>
                <w:szCs w:val="24"/>
              </w:rPr>
              <w:t xml:space="preserve"> по обслуживанию, управления средствами местного бюджета</w:t>
            </w:r>
          </w:p>
        </w:tc>
        <w:tc>
          <w:tcPr>
            <w:tcW w:w="2835" w:type="dxa"/>
          </w:tcPr>
          <w:p w:rsidR="000E685E" w:rsidRPr="00684622" w:rsidRDefault="000E685E" w:rsidP="00900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0E685E" w:rsidRPr="001478EE" w:rsidRDefault="000E685E" w:rsidP="000E685E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0E685E" w:rsidRPr="00E4287D" w:rsidRDefault="000E685E" w:rsidP="000E685E">
      <w:pPr>
        <w:rPr>
          <w:szCs w:val="28"/>
        </w:rPr>
      </w:pPr>
    </w:p>
    <w:p w:rsidR="00012397" w:rsidRDefault="00012397"/>
    <w:sectPr w:rsidR="00012397" w:rsidSect="00BD01FF">
      <w:pgSz w:w="16838" w:h="11906" w:orient="landscape" w:code="9"/>
      <w:pgMar w:top="426" w:right="851" w:bottom="284" w:left="851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A2" w:rsidRDefault="00550CA2" w:rsidP="00630EC8">
      <w:pPr>
        <w:spacing w:after="0" w:line="240" w:lineRule="auto"/>
      </w:pPr>
      <w:r>
        <w:separator/>
      </w:r>
    </w:p>
  </w:endnote>
  <w:endnote w:type="continuationSeparator" w:id="0">
    <w:p w:rsidR="00550CA2" w:rsidRDefault="00550CA2" w:rsidP="0063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29" w:rsidRPr="006E698A" w:rsidRDefault="00C32144">
    <w:pPr>
      <w:pStyle w:val="a3"/>
      <w:jc w:val="center"/>
      <w:rPr>
        <w:rFonts w:ascii="Times New Roman" w:hAnsi="Times New Roman"/>
        <w:sz w:val="24"/>
        <w:szCs w:val="24"/>
      </w:rPr>
    </w:pPr>
    <w:r w:rsidRPr="006E698A">
      <w:rPr>
        <w:rFonts w:ascii="Times New Roman" w:hAnsi="Times New Roman"/>
        <w:sz w:val="24"/>
        <w:szCs w:val="24"/>
      </w:rPr>
      <w:fldChar w:fldCharType="begin"/>
    </w:r>
    <w:r w:rsidR="00F7485B" w:rsidRPr="006E698A">
      <w:rPr>
        <w:rFonts w:ascii="Times New Roman" w:hAnsi="Times New Roman"/>
        <w:sz w:val="24"/>
        <w:szCs w:val="24"/>
      </w:rPr>
      <w:instrText xml:space="preserve"> PAGE   \* MERGEFORMAT </w:instrText>
    </w:r>
    <w:r w:rsidRPr="006E698A">
      <w:rPr>
        <w:rFonts w:ascii="Times New Roman" w:hAnsi="Times New Roman"/>
        <w:sz w:val="24"/>
        <w:szCs w:val="24"/>
      </w:rPr>
      <w:fldChar w:fldCharType="separate"/>
    </w:r>
    <w:r w:rsidR="003E4045">
      <w:rPr>
        <w:rFonts w:ascii="Times New Roman" w:hAnsi="Times New Roman"/>
        <w:noProof/>
        <w:sz w:val="24"/>
        <w:szCs w:val="24"/>
      </w:rPr>
      <w:t>3</w:t>
    </w:r>
    <w:r w:rsidRPr="006E698A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A2" w:rsidRDefault="00550CA2" w:rsidP="00630EC8">
      <w:pPr>
        <w:spacing w:after="0" w:line="240" w:lineRule="auto"/>
      </w:pPr>
      <w:r>
        <w:separator/>
      </w:r>
    </w:p>
  </w:footnote>
  <w:footnote w:type="continuationSeparator" w:id="0">
    <w:p w:rsidR="00550CA2" w:rsidRDefault="00550CA2" w:rsidP="0063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85E"/>
    <w:rsid w:val="00012397"/>
    <w:rsid w:val="000E685E"/>
    <w:rsid w:val="00291DC6"/>
    <w:rsid w:val="003E4045"/>
    <w:rsid w:val="00550CA2"/>
    <w:rsid w:val="00630EC8"/>
    <w:rsid w:val="006E0E33"/>
    <w:rsid w:val="00AC50F8"/>
    <w:rsid w:val="00C32144"/>
    <w:rsid w:val="00F7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685E"/>
    <w:rPr>
      <w:rFonts w:ascii="Calibri" w:eastAsia="Times New Roman" w:hAnsi="Calibri" w:cs="Times New Roman"/>
      <w:lang w:eastAsia="ru-RU"/>
    </w:rPr>
  </w:style>
  <w:style w:type="paragraph" w:customStyle="1" w:styleId="1">
    <w:name w:val="_Заголовок1"/>
    <w:basedOn w:val="a"/>
    <w:qFormat/>
    <w:rsid w:val="000E685E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E685E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0E685E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E685E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a5">
    <w:name w:val="Гипертекстовая ссылка"/>
    <w:basedOn w:val="a0"/>
    <w:uiPriority w:val="99"/>
    <w:rsid w:val="000E685E"/>
    <w:rPr>
      <w:b/>
      <w:bCs/>
      <w:color w:val="106BBE"/>
    </w:rPr>
  </w:style>
  <w:style w:type="paragraph" w:styleId="a6">
    <w:name w:val="No Spacing"/>
    <w:uiPriority w:val="1"/>
    <w:qFormat/>
    <w:rsid w:val="000E6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link w:val="Normal"/>
    <w:rsid w:val="000E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0E6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2020-01-15T04:00:00Z</cp:lastPrinted>
  <dcterms:created xsi:type="dcterms:W3CDTF">2018-03-01T08:01:00Z</dcterms:created>
  <dcterms:modified xsi:type="dcterms:W3CDTF">2020-01-15T04:00:00Z</dcterms:modified>
</cp:coreProperties>
</file>