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19" w:rsidRDefault="00E56719" w:rsidP="00E5671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ПОБЕДИНСКОГО СЕЛЬСКОГО ПОСЕЛЕНИЯ </w:t>
      </w:r>
      <w:r>
        <w:rPr>
          <w:b/>
          <w:bCs/>
          <w:sz w:val="24"/>
          <w:szCs w:val="24"/>
        </w:rPr>
        <w:br/>
        <w:t xml:space="preserve">ШЕГАРСКОГО РАЙОНА ТОМСКОЙ ОБЛАСТИ </w:t>
      </w:r>
      <w:r>
        <w:rPr>
          <w:b/>
          <w:bCs/>
          <w:sz w:val="24"/>
          <w:szCs w:val="24"/>
        </w:rPr>
        <w:br/>
      </w:r>
    </w:p>
    <w:p w:rsidR="00E56719" w:rsidRDefault="00E56719" w:rsidP="00E5671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E56719" w:rsidRDefault="00E56719" w:rsidP="00E56719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п. Победа</w:t>
      </w:r>
    </w:p>
    <w:p w:rsidR="00012EBF" w:rsidRDefault="00D71688" w:rsidP="00012EBF">
      <w:pPr>
        <w:spacing w:after="240"/>
        <w:rPr>
          <w:sz w:val="24"/>
          <w:szCs w:val="24"/>
        </w:rPr>
      </w:pPr>
      <w:r>
        <w:rPr>
          <w:sz w:val="24"/>
          <w:szCs w:val="24"/>
        </w:rPr>
        <w:t>« 04 » января 2022</w:t>
      </w:r>
      <w:r w:rsidR="00E56719">
        <w:rPr>
          <w:sz w:val="24"/>
          <w:szCs w:val="24"/>
        </w:rPr>
        <w:t xml:space="preserve"> г. </w:t>
      </w:r>
      <w:r w:rsidR="00012EBF">
        <w:rPr>
          <w:sz w:val="24"/>
          <w:szCs w:val="24"/>
        </w:rPr>
        <w:t xml:space="preserve">                                                                                            №1</w:t>
      </w:r>
      <w:r w:rsidR="00E56719">
        <w:rPr>
          <w:sz w:val="24"/>
          <w:szCs w:val="24"/>
        </w:rPr>
        <w:t xml:space="preserve">  </w:t>
      </w:r>
    </w:p>
    <w:p w:rsidR="00E56719" w:rsidRPr="003C7800" w:rsidRDefault="00E56719" w:rsidP="00012EB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12EBF">
        <w:rPr>
          <w:sz w:val="24"/>
          <w:szCs w:val="24"/>
        </w:rPr>
        <w:t xml:space="preserve">                             </w:t>
      </w:r>
    </w:p>
    <w:p w:rsidR="00012EBF" w:rsidRDefault="00012EBF" w:rsidP="003C7800">
      <w:pPr>
        <w:rPr>
          <w:sz w:val="24"/>
          <w:szCs w:val="24"/>
        </w:rPr>
      </w:pPr>
      <w:r>
        <w:rPr>
          <w:sz w:val="24"/>
          <w:szCs w:val="24"/>
        </w:rPr>
        <w:t>О введении на территории</w:t>
      </w:r>
    </w:p>
    <w:p w:rsidR="00012EBF" w:rsidRDefault="00E56719" w:rsidP="003C7800">
      <w:pPr>
        <w:rPr>
          <w:sz w:val="24"/>
          <w:szCs w:val="24"/>
        </w:rPr>
      </w:pPr>
      <w:r w:rsidRPr="003C7800">
        <w:rPr>
          <w:sz w:val="24"/>
          <w:szCs w:val="24"/>
        </w:rPr>
        <w:t xml:space="preserve">Побединского сельского </w:t>
      </w:r>
    </w:p>
    <w:p w:rsidR="00E56719" w:rsidRPr="003C7800" w:rsidRDefault="00E56719" w:rsidP="003C7800">
      <w:pPr>
        <w:rPr>
          <w:sz w:val="24"/>
          <w:szCs w:val="24"/>
        </w:rPr>
      </w:pPr>
      <w:r w:rsidRPr="003C7800">
        <w:rPr>
          <w:sz w:val="24"/>
          <w:szCs w:val="24"/>
        </w:rPr>
        <w:t>поселения</w:t>
      </w:r>
      <w:r w:rsidR="00430636" w:rsidRPr="003C7800">
        <w:rPr>
          <w:sz w:val="24"/>
          <w:szCs w:val="24"/>
        </w:rPr>
        <w:t xml:space="preserve"> особого </w:t>
      </w:r>
    </w:p>
    <w:p w:rsidR="00430636" w:rsidRPr="003C7800" w:rsidRDefault="00430636" w:rsidP="003C7800">
      <w:pPr>
        <w:rPr>
          <w:sz w:val="24"/>
          <w:szCs w:val="24"/>
        </w:rPr>
      </w:pPr>
      <w:r w:rsidRPr="003C7800">
        <w:rPr>
          <w:sz w:val="24"/>
          <w:szCs w:val="24"/>
        </w:rPr>
        <w:t>противопожарного режима</w:t>
      </w:r>
    </w:p>
    <w:p w:rsidR="00430636" w:rsidRPr="003C7800" w:rsidRDefault="00430636" w:rsidP="00430636">
      <w:pPr>
        <w:ind w:right="4535" w:firstLine="540"/>
        <w:jc w:val="both"/>
        <w:rPr>
          <w:color w:val="000000"/>
          <w:sz w:val="24"/>
          <w:szCs w:val="24"/>
        </w:rPr>
      </w:pPr>
    </w:p>
    <w:p w:rsidR="00430636" w:rsidRPr="003C7800" w:rsidRDefault="00B3511B" w:rsidP="00B3511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012EBF">
        <w:rPr>
          <w:color w:val="000000"/>
          <w:sz w:val="24"/>
          <w:szCs w:val="24"/>
        </w:rPr>
        <w:t xml:space="preserve">В соответствии </w:t>
      </w:r>
      <w:r w:rsidR="00430636" w:rsidRPr="003C7800">
        <w:rPr>
          <w:color w:val="000000"/>
          <w:sz w:val="24"/>
          <w:szCs w:val="24"/>
        </w:rPr>
        <w:t xml:space="preserve"> Ф</w:t>
      </w:r>
      <w:r w:rsidR="00012EBF">
        <w:rPr>
          <w:color w:val="000000"/>
          <w:sz w:val="24"/>
          <w:szCs w:val="24"/>
        </w:rPr>
        <w:t>едеральным  законом</w:t>
      </w:r>
      <w:r w:rsidR="00FB6345">
        <w:rPr>
          <w:color w:val="000000"/>
          <w:sz w:val="24"/>
          <w:szCs w:val="24"/>
        </w:rPr>
        <w:t xml:space="preserve"> от 21 декабря </w:t>
      </w:r>
      <w:r w:rsidR="00430636" w:rsidRPr="003C7800">
        <w:rPr>
          <w:color w:val="000000"/>
          <w:sz w:val="24"/>
          <w:szCs w:val="24"/>
        </w:rPr>
        <w:t xml:space="preserve">1994 №69-ФЗ «О пожарной безопасности»,  Федеральным </w:t>
      </w:r>
      <w:hyperlink r:id="rId6" w:history="1">
        <w:r w:rsidR="00430636" w:rsidRPr="00055C43">
          <w:rPr>
            <w:rStyle w:val="a3"/>
            <w:color w:val="000000"/>
            <w:sz w:val="24"/>
            <w:szCs w:val="24"/>
            <w:u w:val="none"/>
          </w:rPr>
          <w:t>законом</w:t>
        </w:r>
      </w:hyperlink>
      <w:r w:rsidR="00012EBF">
        <w:rPr>
          <w:color w:val="000000"/>
          <w:sz w:val="24"/>
          <w:szCs w:val="24"/>
        </w:rPr>
        <w:t xml:space="preserve"> от 22 июля</w:t>
      </w:r>
      <w:r w:rsidR="00FB6345">
        <w:rPr>
          <w:color w:val="000000"/>
          <w:sz w:val="24"/>
          <w:szCs w:val="24"/>
        </w:rPr>
        <w:t xml:space="preserve"> 2008 года № 123</w:t>
      </w:r>
      <w:r w:rsidR="00430636" w:rsidRPr="003C7800">
        <w:rPr>
          <w:color w:val="000000"/>
          <w:sz w:val="24"/>
          <w:szCs w:val="24"/>
        </w:rPr>
        <w:t>-ФЗ «</w:t>
      </w:r>
      <w:r w:rsidR="00012EBF">
        <w:rPr>
          <w:color w:val="000000"/>
          <w:sz w:val="24"/>
          <w:szCs w:val="24"/>
        </w:rPr>
        <w:t>Технический регламент о требованиях</w:t>
      </w:r>
      <w:r w:rsidR="00430636" w:rsidRPr="003C7800">
        <w:rPr>
          <w:color w:val="000000"/>
          <w:sz w:val="24"/>
          <w:szCs w:val="24"/>
        </w:rPr>
        <w:t xml:space="preserve"> пожарной безопасности</w:t>
      </w:r>
      <w:r w:rsidR="00012EBF">
        <w:rPr>
          <w:color w:val="000000"/>
          <w:sz w:val="24"/>
          <w:szCs w:val="24"/>
        </w:rPr>
        <w:t>»</w:t>
      </w:r>
      <w:r w:rsidR="00D71688">
        <w:rPr>
          <w:color w:val="000000"/>
          <w:sz w:val="24"/>
          <w:szCs w:val="24"/>
        </w:rPr>
        <w:t>,</w:t>
      </w:r>
      <w:r w:rsidR="00430636" w:rsidRPr="003C7800">
        <w:rPr>
          <w:color w:val="000000"/>
          <w:sz w:val="24"/>
          <w:szCs w:val="24"/>
        </w:rPr>
        <w:t xml:space="preserve"> </w:t>
      </w:r>
      <w:r w:rsidR="00D71688">
        <w:rPr>
          <w:color w:val="000000"/>
          <w:sz w:val="24"/>
          <w:szCs w:val="24"/>
        </w:rPr>
        <w:t>Постановлением Правительства Российской Федерации</w:t>
      </w:r>
      <w:r w:rsidR="00FF39C5" w:rsidRPr="003C7800">
        <w:rPr>
          <w:color w:val="000000"/>
          <w:sz w:val="24"/>
          <w:szCs w:val="24"/>
        </w:rPr>
        <w:t xml:space="preserve"> </w:t>
      </w:r>
      <w:r w:rsidR="00D71688">
        <w:rPr>
          <w:color w:val="000000"/>
          <w:sz w:val="24"/>
          <w:szCs w:val="24"/>
        </w:rPr>
        <w:t>от 25 апреля 2012 года № 390</w:t>
      </w:r>
      <w:r w:rsidR="00FF39C5" w:rsidRPr="003C7800">
        <w:rPr>
          <w:color w:val="000000"/>
          <w:sz w:val="24"/>
          <w:szCs w:val="24"/>
        </w:rPr>
        <w:t xml:space="preserve"> «</w:t>
      </w:r>
      <w:r w:rsidR="00D71688">
        <w:rPr>
          <w:color w:val="000000"/>
          <w:sz w:val="24"/>
          <w:szCs w:val="24"/>
        </w:rPr>
        <w:t>О противопожарном режиме</w:t>
      </w:r>
      <w:r w:rsidR="00FF39C5" w:rsidRPr="003C7800">
        <w:rPr>
          <w:color w:val="000000"/>
          <w:sz w:val="24"/>
          <w:szCs w:val="24"/>
        </w:rPr>
        <w:t>»</w:t>
      </w:r>
      <w:r w:rsidR="00FB6345">
        <w:rPr>
          <w:color w:val="000000"/>
          <w:sz w:val="24"/>
          <w:szCs w:val="24"/>
        </w:rPr>
        <w:t xml:space="preserve">, Постановлением Администрации </w:t>
      </w:r>
      <w:r>
        <w:rPr>
          <w:color w:val="000000"/>
          <w:sz w:val="24"/>
          <w:szCs w:val="24"/>
        </w:rPr>
        <w:t>Шегарского района от 04 января 2022г.</w:t>
      </w:r>
      <w:r w:rsidR="007017C0">
        <w:rPr>
          <w:color w:val="000000"/>
          <w:sz w:val="24"/>
          <w:szCs w:val="24"/>
        </w:rPr>
        <w:t xml:space="preserve"> №1</w:t>
      </w:r>
    </w:p>
    <w:p w:rsidR="00430636" w:rsidRPr="003C7800" w:rsidRDefault="00430636" w:rsidP="00430636">
      <w:pPr>
        <w:ind w:right="-511"/>
        <w:jc w:val="center"/>
        <w:rPr>
          <w:sz w:val="24"/>
          <w:szCs w:val="24"/>
        </w:rPr>
      </w:pPr>
    </w:p>
    <w:p w:rsidR="00430636" w:rsidRPr="003C7800" w:rsidRDefault="00430636" w:rsidP="00430636">
      <w:pPr>
        <w:ind w:right="-511"/>
        <w:jc w:val="center"/>
        <w:rPr>
          <w:sz w:val="24"/>
          <w:szCs w:val="24"/>
        </w:rPr>
      </w:pPr>
      <w:r w:rsidRPr="003C7800">
        <w:rPr>
          <w:sz w:val="24"/>
          <w:szCs w:val="24"/>
        </w:rPr>
        <w:t>ПОСТАНОВЛЯЮ:</w:t>
      </w:r>
    </w:p>
    <w:p w:rsidR="00430636" w:rsidRPr="003C7800" w:rsidRDefault="00430636" w:rsidP="00430636">
      <w:pPr>
        <w:ind w:firstLine="900"/>
        <w:jc w:val="both"/>
        <w:rPr>
          <w:sz w:val="24"/>
          <w:szCs w:val="24"/>
        </w:rPr>
      </w:pPr>
    </w:p>
    <w:p w:rsidR="00430636" w:rsidRPr="003C7800" w:rsidRDefault="00430636" w:rsidP="00430636">
      <w:pPr>
        <w:ind w:right="-5" w:firstLine="540"/>
        <w:jc w:val="both"/>
        <w:rPr>
          <w:sz w:val="24"/>
          <w:szCs w:val="24"/>
        </w:rPr>
      </w:pPr>
      <w:r w:rsidRPr="003C7800">
        <w:rPr>
          <w:sz w:val="24"/>
          <w:szCs w:val="24"/>
        </w:rPr>
        <w:t>1. Установить  на террито</w:t>
      </w:r>
      <w:r w:rsidR="00B3511B">
        <w:rPr>
          <w:sz w:val="24"/>
          <w:szCs w:val="24"/>
        </w:rPr>
        <w:t xml:space="preserve">рии муниципального образования </w:t>
      </w:r>
      <w:r w:rsidR="00FF39C5" w:rsidRPr="003C7800">
        <w:rPr>
          <w:sz w:val="24"/>
          <w:szCs w:val="24"/>
        </w:rPr>
        <w:t>Побединское сельское поселение</w:t>
      </w:r>
      <w:r w:rsidRPr="003C7800">
        <w:rPr>
          <w:sz w:val="24"/>
          <w:szCs w:val="24"/>
        </w:rPr>
        <w:t xml:space="preserve"> </w:t>
      </w:r>
      <w:r w:rsidR="007017C0">
        <w:rPr>
          <w:sz w:val="24"/>
          <w:szCs w:val="24"/>
        </w:rPr>
        <w:t xml:space="preserve">с 04.01.2022 года по 10.01.2022 года </w:t>
      </w:r>
      <w:r w:rsidRPr="003C7800">
        <w:rPr>
          <w:sz w:val="24"/>
          <w:szCs w:val="24"/>
        </w:rPr>
        <w:t>особый противопожарный режим.</w:t>
      </w:r>
    </w:p>
    <w:p w:rsidR="00430636" w:rsidRDefault="00430636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  <w:r w:rsidRPr="003C7800">
        <w:rPr>
          <w:rStyle w:val="FontStyle12"/>
        </w:rPr>
        <w:t xml:space="preserve">2. На период действия особого противопожарного режима </w:t>
      </w:r>
      <w:r w:rsidR="00D71688">
        <w:rPr>
          <w:rStyle w:val="FontStyle12"/>
        </w:rPr>
        <w:t xml:space="preserve">установить дополнительные требования пожарной безопасности для граждан, руководителей и сотрудников организаций, осуществляющих </w:t>
      </w:r>
      <w:r w:rsidR="00273088">
        <w:rPr>
          <w:rStyle w:val="FontStyle12"/>
        </w:rPr>
        <w:t>свою деятельность на территории Побединского сельского поселения, независимо от форм собственности</w:t>
      </w:r>
      <w:r w:rsidR="00F66D47">
        <w:rPr>
          <w:rStyle w:val="FontStyle12"/>
        </w:rPr>
        <w:t xml:space="preserve"> и организационно-правовых форм:</w:t>
      </w:r>
    </w:p>
    <w:p w:rsidR="00273088" w:rsidRDefault="00273088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  <w:r>
        <w:rPr>
          <w:rStyle w:val="FontStyle12"/>
        </w:rPr>
        <w:t xml:space="preserve">2.1. Устранить имеющие нарушения требований нормативных документов по пожарной безопасности при эксплуатации внутридомового электрооборудования, электрических сетей, </w:t>
      </w:r>
      <w:proofErr w:type="spellStart"/>
      <w:r>
        <w:rPr>
          <w:rStyle w:val="FontStyle12"/>
        </w:rPr>
        <w:t>электроприемников</w:t>
      </w:r>
      <w:proofErr w:type="spellEnd"/>
      <w:r>
        <w:rPr>
          <w:rStyle w:val="FontStyle12"/>
        </w:rPr>
        <w:t>.</w:t>
      </w:r>
    </w:p>
    <w:p w:rsidR="00F66D47" w:rsidRDefault="00273088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  <w:r>
        <w:rPr>
          <w:rStyle w:val="FontStyle12"/>
        </w:rPr>
        <w:t>2.2</w:t>
      </w:r>
      <w:r w:rsidR="00F66D47">
        <w:rPr>
          <w:rStyle w:val="FontStyle12"/>
        </w:rPr>
        <w:t>.</w:t>
      </w:r>
      <w:r>
        <w:rPr>
          <w:rStyle w:val="FontStyle12"/>
        </w:rPr>
        <w:t xml:space="preserve"> Обеспечить на </w:t>
      </w:r>
      <w:proofErr w:type="spellStart"/>
      <w:r>
        <w:rPr>
          <w:rStyle w:val="FontStyle12"/>
        </w:rPr>
        <w:t>внутридворовых</w:t>
      </w:r>
      <w:proofErr w:type="spellEnd"/>
      <w:r>
        <w:rPr>
          <w:rStyle w:val="FontStyle12"/>
        </w:rPr>
        <w:t xml:space="preserve"> </w:t>
      </w:r>
      <w:r w:rsidR="00F66D47">
        <w:rPr>
          <w:rStyle w:val="FontStyle12"/>
        </w:rPr>
        <w:t>и придомовых территориях свободный проезд специализированной техники оперативны</w:t>
      </w:r>
      <w:r w:rsidR="00B3511B">
        <w:rPr>
          <w:rStyle w:val="FontStyle12"/>
        </w:rPr>
        <w:t>х</w:t>
      </w:r>
      <w:r w:rsidR="00F66D47">
        <w:rPr>
          <w:rStyle w:val="FontStyle12"/>
        </w:rPr>
        <w:t xml:space="preserve"> спецслужб. </w:t>
      </w:r>
    </w:p>
    <w:p w:rsidR="00F66D47" w:rsidRDefault="00F66D47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  <w:r>
        <w:rPr>
          <w:rStyle w:val="FontStyle12"/>
        </w:rPr>
        <w:t>3. Специалистам Администрации Побединского сельского поселения организовать вручение домовладельцам населенных пунктов Побединского сельского поселения памяток о правилах пожарной безопасности.</w:t>
      </w:r>
    </w:p>
    <w:p w:rsidR="00273088" w:rsidRDefault="00F66D47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  <w:r>
        <w:rPr>
          <w:rStyle w:val="FontStyle12"/>
        </w:rPr>
        <w:t xml:space="preserve">4. </w:t>
      </w:r>
      <w:r w:rsidR="00273088">
        <w:rPr>
          <w:rStyle w:val="FontStyle12"/>
        </w:rPr>
        <w:t xml:space="preserve"> </w:t>
      </w:r>
      <w:r>
        <w:rPr>
          <w:rStyle w:val="FontStyle12"/>
        </w:rPr>
        <w:t xml:space="preserve">В период действия </w:t>
      </w:r>
      <w:r w:rsidR="00FB00C1">
        <w:rPr>
          <w:rStyle w:val="FontStyle12"/>
        </w:rPr>
        <w:t>особого противопожарного режима:</w:t>
      </w:r>
    </w:p>
    <w:p w:rsidR="00FB00C1" w:rsidRDefault="00FB00C1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  <w:r>
        <w:rPr>
          <w:rStyle w:val="FontStyle12"/>
        </w:rPr>
        <w:t>4.2.1. Обеспечить исправное состояние источников пожарного водоснабжения.</w:t>
      </w:r>
    </w:p>
    <w:p w:rsidR="00FB00C1" w:rsidRDefault="00FB00C1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  <w:r>
        <w:rPr>
          <w:rStyle w:val="FontStyle12"/>
        </w:rPr>
        <w:t xml:space="preserve">4.2.2. Организовать сходы граждан, выступления на мероприятиях с массовым пребыванием людей, с целью проведения разъяснительной работы </w:t>
      </w:r>
      <w:r w:rsidR="0043764B">
        <w:rPr>
          <w:rStyle w:val="FontStyle12"/>
        </w:rPr>
        <w:t>по предупреждению пожаров в жилом фонде.</w:t>
      </w:r>
    </w:p>
    <w:p w:rsidR="0043764B" w:rsidRDefault="00B3511B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  <w:r>
        <w:rPr>
          <w:rStyle w:val="FontStyle12"/>
        </w:rPr>
        <w:t>4.2.3.</w:t>
      </w:r>
      <w:r w:rsidR="003D52F6">
        <w:rPr>
          <w:rStyle w:val="FontStyle12"/>
        </w:rPr>
        <w:t xml:space="preserve"> </w:t>
      </w:r>
      <w:r>
        <w:rPr>
          <w:rStyle w:val="FontStyle12"/>
        </w:rPr>
        <w:t>В</w:t>
      </w:r>
      <w:r w:rsidR="006F6B5B">
        <w:rPr>
          <w:rStyle w:val="FontStyle12"/>
        </w:rPr>
        <w:t xml:space="preserve"> период </w:t>
      </w:r>
      <w:r w:rsidR="0043764B">
        <w:rPr>
          <w:rStyle w:val="FontStyle12"/>
        </w:rPr>
        <w:t xml:space="preserve"> </w:t>
      </w:r>
      <w:r w:rsidR="006F6B5B">
        <w:rPr>
          <w:rStyle w:val="FontStyle12"/>
        </w:rPr>
        <w:t>вручения памяток о мерах пожарной безопасности обращать внимание на адреса проживания многодетных неблагополучных семей и социально незащищенных слоев населения;</w:t>
      </w:r>
    </w:p>
    <w:p w:rsidR="006F6B5B" w:rsidRDefault="00B3511B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  <w:r>
        <w:rPr>
          <w:rStyle w:val="FontStyle12"/>
        </w:rPr>
        <w:t>4.2.4.</w:t>
      </w:r>
      <w:r w:rsidR="003D52F6">
        <w:rPr>
          <w:rStyle w:val="FontStyle12"/>
        </w:rPr>
        <w:t xml:space="preserve"> </w:t>
      </w:r>
      <w:r>
        <w:rPr>
          <w:rStyle w:val="FontStyle12"/>
        </w:rPr>
        <w:t>П</w:t>
      </w:r>
      <w:r w:rsidR="006F6B5B">
        <w:rPr>
          <w:rStyle w:val="FontStyle12"/>
        </w:rPr>
        <w:t>родолжить разъяснительную работу среди населения п</w:t>
      </w:r>
      <w:r w:rsidR="003D52F6">
        <w:rPr>
          <w:rStyle w:val="FontStyle12"/>
        </w:rPr>
        <w:t>о</w:t>
      </w:r>
      <w:r w:rsidR="006F6B5B">
        <w:rPr>
          <w:rStyle w:val="FontStyle12"/>
        </w:rPr>
        <w:t xml:space="preserve"> соблюдению требований пожарной безопасности в жилье;</w:t>
      </w:r>
    </w:p>
    <w:p w:rsidR="006F6B5B" w:rsidRDefault="00B3511B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  <w:r>
        <w:rPr>
          <w:rStyle w:val="FontStyle12"/>
        </w:rPr>
        <w:t>4.2.5.</w:t>
      </w:r>
      <w:r w:rsidR="003D52F6">
        <w:rPr>
          <w:rStyle w:val="FontStyle12"/>
        </w:rPr>
        <w:t xml:space="preserve"> </w:t>
      </w:r>
      <w:r>
        <w:rPr>
          <w:rStyle w:val="FontStyle12"/>
        </w:rPr>
        <w:t>П</w:t>
      </w:r>
      <w:r w:rsidR="006F6B5B">
        <w:rPr>
          <w:rStyle w:val="FontStyle12"/>
        </w:rPr>
        <w:t xml:space="preserve">ри проведении профилактических мероприятий рекомендовать </w:t>
      </w:r>
      <w:r w:rsidR="003D52F6">
        <w:rPr>
          <w:rStyle w:val="FontStyle12"/>
        </w:rPr>
        <w:t xml:space="preserve">гражданам обеспечить помещения и строения, находящиеся в их собственности (пользовании), </w:t>
      </w:r>
      <w:r w:rsidR="003D52F6">
        <w:rPr>
          <w:rStyle w:val="FontStyle12"/>
        </w:rPr>
        <w:lastRenderedPageBreak/>
        <w:t xml:space="preserve">первичными средствами тушении пожара, противопожарным инвентарем, а также оборудовать жилые помещения автономными дымовыми пожарными </w:t>
      </w:r>
      <w:proofErr w:type="spellStart"/>
      <w:r w:rsidR="003D52F6">
        <w:rPr>
          <w:rStyle w:val="FontStyle12"/>
        </w:rPr>
        <w:t>извещателями</w:t>
      </w:r>
      <w:proofErr w:type="spellEnd"/>
      <w:r w:rsidR="003D52F6">
        <w:rPr>
          <w:rStyle w:val="FontStyle12"/>
        </w:rPr>
        <w:t xml:space="preserve">. </w:t>
      </w:r>
    </w:p>
    <w:p w:rsidR="003D52F6" w:rsidRDefault="00B3511B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  <w:r>
        <w:rPr>
          <w:rStyle w:val="FontStyle12"/>
        </w:rPr>
        <w:t>5.</w:t>
      </w:r>
      <w:r w:rsidR="00B1790B">
        <w:rPr>
          <w:rStyle w:val="FontStyle12"/>
        </w:rPr>
        <w:t xml:space="preserve"> С</w:t>
      </w:r>
      <w:r w:rsidR="003D52F6">
        <w:rPr>
          <w:rStyle w:val="FontStyle12"/>
        </w:rPr>
        <w:t xml:space="preserve">овместно с Заместителем Главы Шегарского района по социальной сфере </w:t>
      </w:r>
      <w:r w:rsidR="00394381">
        <w:rPr>
          <w:rStyle w:val="FontStyle12"/>
        </w:rPr>
        <w:t>(Зверевой Т.В.) актуализировать перечни мест проживания неблагополучных и многодетных семей в Побединском сельском поселении, состоящих на учете в территориальных органах социальной защиты населения.</w:t>
      </w:r>
    </w:p>
    <w:p w:rsidR="00394381" w:rsidRDefault="00B3511B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  <w:r>
        <w:rPr>
          <w:rStyle w:val="FontStyle12"/>
        </w:rPr>
        <w:t>6</w:t>
      </w:r>
      <w:r w:rsidR="00394381">
        <w:rPr>
          <w:rStyle w:val="FontStyle12"/>
        </w:rPr>
        <w:t>. Рекомендовать руководителям социальных з</w:t>
      </w:r>
      <w:r w:rsidR="007017C0">
        <w:rPr>
          <w:rStyle w:val="FontStyle12"/>
        </w:rPr>
        <w:t>начимых объектов (</w:t>
      </w:r>
      <w:proofErr w:type="spellStart"/>
      <w:r w:rsidR="007017C0">
        <w:rPr>
          <w:rStyle w:val="FontStyle12"/>
        </w:rPr>
        <w:t>К.В.Шкарлатов</w:t>
      </w:r>
      <w:proofErr w:type="spellEnd"/>
      <w:r w:rsidR="007017C0">
        <w:rPr>
          <w:rStyle w:val="FontStyle12"/>
        </w:rPr>
        <w:t>,</w:t>
      </w:r>
      <w:bookmarkStart w:id="0" w:name="_GoBack"/>
      <w:bookmarkEnd w:id="0"/>
      <w:r w:rsidR="00394381">
        <w:rPr>
          <w:rStyle w:val="FontStyle12"/>
        </w:rPr>
        <w:t xml:space="preserve"> </w:t>
      </w:r>
      <w:proofErr w:type="spellStart"/>
      <w:r w:rsidR="00394381">
        <w:rPr>
          <w:rStyle w:val="FontStyle12"/>
        </w:rPr>
        <w:t>Т.Н.Криволуцкая</w:t>
      </w:r>
      <w:proofErr w:type="spellEnd"/>
      <w:r w:rsidR="00394381">
        <w:rPr>
          <w:rStyle w:val="FontStyle12"/>
        </w:rPr>
        <w:t xml:space="preserve">) осуществлять контроль за использованием </w:t>
      </w:r>
      <w:proofErr w:type="gramStart"/>
      <w:r w:rsidR="00394381">
        <w:rPr>
          <w:rStyle w:val="FontStyle12"/>
        </w:rPr>
        <w:t>электро-бытовых</w:t>
      </w:r>
      <w:proofErr w:type="gramEnd"/>
      <w:r w:rsidR="00394381">
        <w:rPr>
          <w:rStyle w:val="FontStyle12"/>
        </w:rPr>
        <w:t xml:space="preserve"> приборов, предназначенных для </w:t>
      </w:r>
      <w:r w:rsidR="00304BFD">
        <w:rPr>
          <w:rStyle w:val="FontStyle12"/>
        </w:rPr>
        <w:t>обогрева и приготовления пищи.</w:t>
      </w:r>
    </w:p>
    <w:p w:rsidR="00304BFD" w:rsidRDefault="00B3511B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  <w:r>
        <w:rPr>
          <w:rStyle w:val="FontStyle12"/>
        </w:rPr>
        <w:t>7</w:t>
      </w:r>
      <w:r w:rsidR="00304BFD">
        <w:rPr>
          <w:rStyle w:val="FontStyle12"/>
        </w:rPr>
        <w:t>. Постановление вступает в силу со дня подписания.</w:t>
      </w:r>
    </w:p>
    <w:p w:rsidR="00304BFD" w:rsidRDefault="00B3511B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  <w:r>
        <w:rPr>
          <w:rStyle w:val="FontStyle12"/>
        </w:rPr>
        <w:t>8</w:t>
      </w:r>
      <w:r w:rsidR="00304BFD">
        <w:rPr>
          <w:rStyle w:val="FontStyle12"/>
        </w:rPr>
        <w:t xml:space="preserve">. </w:t>
      </w:r>
      <w:proofErr w:type="gramStart"/>
      <w:r w:rsidR="00304BFD">
        <w:rPr>
          <w:rStyle w:val="FontStyle12"/>
        </w:rPr>
        <w:t>Контроль за</w:t>
      </w:r>
      <w:proofErr w:type="gramEnd"/>
      <w:r w:rsidR="00304BFD">
        <w:rPr>
          <w:rStyle w:val="FontStyle12"/>
        </w:rPr>
        <w:t xml:space="preserve"> исполнением </w:t>
      </w:r>
      <w:r w:rsidR="00E4256C">
        <w:rPr>
          <w:rStyle w:val="FontStyle12"/>
        </w:rPr>
        <w:t>постановления оставляю</w:t>
      </w:r>
      <w:r w:rsidR="00304BFD">
        <w:rPr>
          <w:rStyle w:val="FontStyle12"/>
        </w:rPr>
        <w:t xml:space="preserve"> за собой.</w:t>
      </w:r>
    </w:p>
    <w:p w:rsidR="003D52F6" w:rsidRDefault="003D52F6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</w:p>
    <w:p w:rsidR="00304BFD" w:rsidRDefault="00304BFD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</w:p>
    <w:p w:rsidR="00304BFD" w:rsidRDefault="00304BFD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</w:p>
    <w:p w:rsidR="00304BFD" w:rsidRDefault="00304BFD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</w:p>
    <w:p w:rsidR="00304BFD" w:rsidRDefault="00304BFD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</w:p>
    <w:p w:rsidR="00304BFD" w:rsidRDefault="00304BFD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</w:p>
    <w:p w:rsidR="00304BFD" w:rsidRDefault="00304BFD" w:rsidP="00D71688">
      <w:pPr>
        <w:pStyle w:val="Style5"/>
        <w:widowControl/>
        <w:tabs>
          <w:tab w:val="left" w:pos="965"/>
        </w:tabs>
        <w:spacing w:line="240" w:lineRule="auto"/>
        <w:ind w:right="5" w:firstLine="540"/>
        <w:rPr>
          <w:rStyle w:val="FontStyle12"/>
        </w:rPr>
      </w:pPr>
    </w:p>
    <w:p w:rsidR="00430636" w:rsidRPr="003C7800" w:rsidRDefault="00430636" w:rsidP="00430636">
      <w:pPr>
        <w:tabs>
          <w:tab w:val="left" w:pos="6804"/>
        </w:tabs>
        <w:ind w:right="-610"/>
        <w:rPr>
          <w:sz w:val="24"/>
          <w:szCs w:val="24"/>
        </w:rPr>
      </w:pPr>
    </w:p>
    <w:p w:rsidR="00430636" w:rsidRPr="003C7800" w:rsidRDefault="00304BFD" w:rsidP="003C7800">
      <w:pPr>
        <w:tabs>
          <w:tab w:val="left" w:pos="6804"/>
        </w:tabs>
        <w:ind w:left="540" w:right="-5" w:hanging="540"/>
        <w:rPr>
          <w:sz w:val="24"/>
          <w:szCs w:val="24"/>
        </w:rPr>
      </w:pPr>
      <w:r>
        <w:rPr>
          <w:sz w:val="24"/>
          <w:szCs w:val="24"/>
        </w:rPr>
        <w:t>Г</w:t>
      </w:r>
      <w:r w:rsidR="00430636" w:rsidRPr="003C780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430636" w:rsidRPr="003C7800">
        <w:rPr>
          <w:sz w:val="24"/>
          <w:szCs w:val="24"/>
        </w:rPr>
        <w:t xml:space="preserve"> </w:t>
      </w:r>
      <w:r w:rsidR="003C7800" w:rsidRPr="003C7800">
        <w:rPr>
          <w:sz w:val="24"/>
          <w:szCs w:val="24"/>
        </w:rPr>
        <w:t>поселения</w:t>
      </w:r>
      <w:r w:rsidR="00430636" w:rsidRPr="003C7800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В.П.Селиванов</w:t>
      </w:r>
      <w:proofErr w:type="spellEnd"/>
    </w:p>
    <w:p w:rsidR="00430636" w:rsidRPr="003C7800" w:rsidRDefault="00430636" w:rsidP="00430636">
      <w:pPr>
        <w:rPr>
          <w:sz w:val="24"/>
          <w:szCs w:val="24"/>
        </w:rPr>
      </w:pPr>
    </w:p>
    <w:p w:rsidR="00324A8B" w:rsidRDefault="00324A8B"/>
    <w:p w:rsidR="003C7800" w:rsidRDefault="00304BFD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Певнев</w:t>
      </w:r>
      <w:proofErr w:type="spellEnd"/>
      <w:r>
        <w:rPr>
          <w:sz w:val="18"/>
          <w:szCs w:val="18"/>
        </w:rPr>
        <w:t xml:space="preserve"> М.Н.</w:t>
      </w:r>
    </w:p>
    <w:p w:rsidR="00304BFD" w:rsidRPr="003C7800" w:rsidRDefault="00304BFD">
      <w:pPr>
        <w:rPr>
          <w:sz w:val="18"/>
          <w:szCs w:val="18"/>
        </w:rPr>
      </w:pPr>
    </w:p>
    <w:sectPr w:rsidR="00304BFD" w:rsidRPr="003C7800" w:rsidSect="0032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34DF"/>
    <w:multiLevelType w:val="singleLevel"/>
    <w:tmpl w:val="3B745AAC"/>
    <w:lvl w:ilvl="0">
      <w:start w:val="10"/>
      <w:numFmt w:val="decimal"/>
      <w:lvlText w:val="%1)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E722C66"/>
    <w:multiLevelType w:val="singleLevel"/>
    <w:tmpl w:val="ED16F820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ED334AD"/>
    <w:multiLevelType w:val="singleLevel"/>
    <w:tmpl w:val="3470FA4E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0"/>
    </w:lvlOverride>
  </w:num>
  <w:num w:numId="4">
    <w:abstractNumId w:val="0"/>
    <w:lvlOverride w:ilvl="0">
      <w:lvl w:ilvl="0">
        <w:start w:val="10"/>
        <w:numFmt w:val="decimal"/>
        <w:lvlText w:val="%1)"/>
        <w:legacy w:legacy="1" w:legacySpace="0" w:legacyIndent="3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36"/>
    <w:rsid w:val="00012EBF"/>
    <w:rsid w:val="00055C43"/>
    <w:rsid w:val="00273088"/>
    <w:rsid w:val="00304BFD"/>
    <w:rsid w:val="00324A8B"/>
    <w:rsid w:val="00394381"/>
    <w:rsid w:val="003C7800"/>
    <w:rsid w:val="003D52F6"/>
    <w:rsid w:val="00430636"/>
    <w:rsid w:val="0043764B"/>
    <w:rsid w:val="006B3C81"/>
    <w:rsid w:val="006F6B5B"/>
    <w:rsid w:val="007017C0"/>
    <w:rsid w:val="00985CDC"/>
    <w:rsid w:val="00B1790B"/>
    <w:rsid w:val="00B3511B"/>
    <w:rsid w:val="00C12D60"/>
    <w:rsid w:val="00C8702B"/>
    <w:rsid w:val="00D71688"/>
    <w:rsid w:val="00E4256C"/>
    <w:rsid w:val="00E56719"/>
    <w:rsid w:val="00EA2595"/>
    <w:rsid w:val="00F66D47"/>
    <w:rsid w:val="00FB00C1"/>
    <w:rsid w:val="00FB6345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0636"/>
    <w:rPr>
      <w:color w:val="0000FF"/>
      <w:u w:val="single"/>
    </w:rPr>
  </w:style>
  <w:style w:type="paragraph" w:styleId="a4">
    <w:name w:val="caption"/>
    <w:basedOn w:val="a"/>
    <w:semiHidden/>
    <w:unhideWhenUsed/>
    <w:qFormat/>
    <w:rsid w:val="00430636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"/>
    <w:locked/>
    <w:rsid w:val="0043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43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430636"/>
    <w:pPr>
      <w:jc w:val="center"/>
    </w:pPr>
    <w:rPr>
      <w:b/>
      <w:sz w:val="28"/>
    </w:rPr>
  </w:style>
  <w:style w:type="paragraph" w:customStyle="1" w:styleId="Style4">
    <w:name w:val="Style4"/>
    <w:basedOn w:val="a"/>
    <w:rsid w:val="00430636"/>
    <w:pPr>
      <w:widowControl w:val="0"/>
      <w:autoSpaceDE w:val="0"/>
      <w:autoSpaceDN w:val="0"/>
      <w:adjustRightInd w:val="0"/>
      <w:spacing w:line="299" w:lineRule="exact"/>
      <w:ind w:firstLine="710"/>
      <w:jc w:val="both"/>
    </w:pPr>
    <w:rPr>
      <w:sz w:val="24"/>
      <w:szCs w:val="24"/>
    </w:rPr>
  </w:style>
  <w:style w:type="paragraph" w:customStyle="1" w:styleId="Style3">
    <w:name w:val="Style3"/>
    <w:basedOn w:val="a"/>
    <w:rsid w:val="00430636"/>
    <w:pPr>
      <w:widowControl w:val="0"/>
      <w:autoSpaceDE w:val="0"/>
      <w:autoSpaceDN w:val="0"/>
      <w:adjustRightInd w:val="0"/>
      <w:spacing w:line="299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430636"/>
    <w:pPr>
      <w:widowControl w:val="0"/>
      <w:autoSpaceDE w:val="0"/>
      <w:autoSpaceDN w:val="0"/>
      <w:adjustRightInd w:val="0"/>
      <w:spacing w:line="299" w:lineRule="exact"/>
      <w:ind w:firstLine="710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430636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0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0636"/>
    <w:rPr>
      <w:color w:val="0000FF"/>
      <w:u w:val="single"/>
    </w:rPr>
  </w:style>
  <w:style w:type="paragraph" w:styleId="a4">
    <w:name w:val="caption"/>
    <w:basedOn w:val="a"/>
    <w:semiHidden/>
    <w:unhideWhenUsed/>
    <w:qFormat/>
    <w:rsid w:val="00430636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"/>
    <w:locked/>
    <w:rsid w:val="0043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43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430636"/>
    <w:pPr>
      <w:jc w:val="center"/>
    </w:pPr>
    <w:rPr>
      <w:b/>
      <w:sz w:val="28"/>
    </w:rPr>
  </w:style>
  <w:style w:type="paragraph" w:customStyle="1" w:styleId="Style4">
    <w:name w:val="Style4"/>
    <w:basedOn w:val="a"/>
    <w:rsid w:val="00430636"/>
    <w:pPr>
      <w:widowControl w:val="0"/>
      <w:autoSpaceDE w:val="0"/>
      <w:autoSpaceDN w:val="0"/>
      <w:adjustRightInd w:val="0"/>
      <w:spacing w:line="299" w:lineRule="exact"/>
      <w:ind w:firstLine="710"/>
      <w:jc w:val="both"/>
    </w:pPr>
    <w:rPr>
      <w:sz w:val="24"/>
      <w:szCs w:val="24"/>
    </w:rPr>
  </w:style>
  <w:style w:type="paragraph" w:customStyle="1" w:styleId="Style3">
    <w:name w:val="Style3"/>
    <w:basedOn w:val="a"/>
    <w:rsid w:val="00430636"/>
    <w:pPr>
      <w:widowControl w:val="0"/>
      <w:autoSpaceDE w:val="0"/>
      <w:autoSpaceDN w:val="0"/>
      <w:adjustRightInd w:val="0"/>
      <w:spacing w:line="299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430636"/>
    <w:pPr>
      <w:widowControl w:val="0"/>
      <w:autoSpaceDE w:val="0"/>
      <w:autoSpaceDN w:val="0"/>
      <w:adjustRightInd w:val="0"/>
      <w:spacing w:line="299" w:lineRule="exact"/>
      <w:ind w:firstLine="710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430636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0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C1BA0F1CA84E3EDE2DAF0AD679262073EE737FD5225F9E7C7B207A54XFb9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</cp:lastModifiedBy>
  <cp:revision>5</cp:revision>
  <cp:lastPrinted>2022-01-05T06:15:00Z</cp:lastPrinted>
  <dcterms:created xsi:type="dcterms:W3CDTF">2022-01-05T03:29:00Z</dcterms:created>
  <dcterms:modified xsi:type="dcterms:W3CDTF">2022-01-05T06:34:00Z</dcterms:modified>
</cp:coreProperties>
</file>