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78" w:rsidRPr="00AC0E28" w:rsidRDefault="00A97678" w:rsidP="00A97678">
      <w:pPr>
        <w:suppressAutoHyphens/>
        <w:spacing w:after="0" w:line="240" w:lineRule="auto"/>
        <w:jc w:val="center"/>
        <w:rPr>
          <w:rFonts w:eastAsia="SimSun"/>
          <w:b/>
          <w:bCs/>
          <w:sz w:val="28"/>
          <w:szCs w:val="28"/>
          <w:lang w:eastAsia="ar-SA"/>
        </w:rPr>
      </w:pPr>
      <w:r>
        <w:rPr>
          <w:rFonts w:eastAsia="SimSun"/>
          <w:b/>
          <w:bCs/>
          <w:sz w:val="28"/>
          <w:szCs w:val="28"/>
          <w:lang w:eastAsia="ar-SA"/>
        </w:rPr>
        <w:t>АДМИНИСТРАЦИЯ</w:t>
      </w:r>
      <w:r w:rsidRPr="00AC0E28">
        <w:rPr>
          <w:rFonts w:eastAsia="SimSun"/>
          <w:b/>
          <w:bCs/>
          <w:sz w:val="28"/>
          <w:szCs w:val="28"/>
          <w:lang w:eastAsia="ar-SA"/>
        </w:rPr>
        <w:t xml:space="preserve"> ПОБЕДИНСКОГО СЕЛЬСКОГО ПОСЕЛЕНИЯ</w:t>
      </w:r>
    </w:p>
    <w:p w:rsidR="00A97678" w:rsidRPr="00F45B85" w:rsidRDefault="00A97678" w:rsidP="00A97678">
      <w:pPr>
        <w:suppressAutoHyphens/>
        <w:spacing w:after="0" w:line="240" w:lineRule="auto"/>
        <w:jc w:val="center"/>
        <w:rPr>
          <w:rFonts w:eastAsia="SimSun"/>
          <w:b/>
          <w:bCs/>
          <w:sz w:val="28"/>
          <w:szCs w:val="28"/>
          <w:lang w:eastAsia="ar-SA"/>
        </w:rPr>
      </w:pPr>
      <w:r>
        <w:rPr>
          <w:rFonts w:eastAsia="SimSun"/>
          <w:b/>
          <w:bCs/>
          <w:sz w:val="28"/>
          <w:szCs w:val="28"/>
          <w:lang w:eastAsia="ar-SA"/>
        </w:rPr>
        <w:t>ШЕГАРСКОГО РАЙОНА</w:t>
      </w:r>
      <w:r w:rsidRPr="00AC0E28">
        <w:rPr>
          <w:rFonts w:eastAsia="SimSun"/>
          <w:b/>
          <w:bCs/>
          <w:sz w:val="28"/>
          <w:szCs w:val="28"/>
          <w:lang w:eastAsia="ar-SA"/>
        </w:rPr>
        <w:t xml:space="preserve"> ТОМСКОЙ ОБЛАСТИ</w:t>
      </w:r>
    </w:p>
    <w:p w:rsidR="00A97678" w:rsidRDefault="00A97678" w:rsidP="00A97678">
      <w:pPr>
        <w:suppressAutoHyphens/>
        <w:spacing w:after="0" w:line="240" w:lineRule="auto"/>
        <w:jc w:val="center"/>
        <w:rPr>
          <w:rFonts w:eastAsia="SimSun"/>
          <w:b/>
          <w:bCs/>
          <w:sz w:val="28"/>
          <w:szCs w:val="28"/>
          <w:lang w:eastAsia="ar-SA"/>
        </w:rPr>
      </w:pPr>
      <w:r>
        <w:rPr>
          <w:rFonts w:eastAsia="SimSun"/>
          <w:b/>
          <w:bCs/>
          <w:sz w:val="28"/>
          <w:szCs w:val="28"/>
          <w:lang w:eastAsia="ar-SA"/>
        </w:rPr>
        <w:t xml:space="preserve"> </w:t>
      </w:r>
    </w:p>
    <w:p w:rsidR="00A97678" w:rsidRDefault="00A97678" w:rsidP="00A97678">
      <w:pPr>
        <w:suppressAutoHyphens/>
        <w:spacing w:after="0" w:line="240" w:lineRule="auto"/>
        <w:jc w:val="center"/>
        <w:rPr>
          <w:rFonts w:eastAsia="SimSun"/>
          <w:b/>
          <w:bCs/>
          <w:sz w:val="28"/>
          <w:szCs w:val="28"/>
          <w:lang w:eastAsia="ar-SA"/>
        </w:rPr>
      </w:pPr>
    </w:p>
    <w:p w:rsidR="00A97678" w:rsidRDefault="00A97678" w:rsidP="00A97678">
      <w:pPr>
        <w:suppressAutoHyphens/>
        <w:spacing w:after="0" w:line="240" w:lineRule="auto"/>
        <w:jc w:val="center"/>
        <w:rPr>
          <w:rFonts w:eastAsia="SimSun"/>
          <w:b/>
          <w:bCs/>
          <w:sz w:val="28"/>
          <w:szCs w:val="28"/>
          <w:lang w:eastAsia="ar-SA"/>
        </w:rPr>
      </w:pPr>
    </w:p>
    <w:p w:rsidR="00A97678" w:rsidRDefault="00A97678" w:rsidP="00A97678">
      <w:pPr>
        <w:suppressAutoHyphens/>
        <w:spacing w:after="0" w:line="240" w:lineRule="auto"/>
        <w:jc w:val="center"/>
        <w:rPr>
          <w:rFonts w:eastAsia="Calibri"/>
          <w:b/>
          <w:sz w:val="28"/>
          <w:szCs w:val="28"/>
          <w:lang w:eastAsia="ar-SA"/>
        </w:rPr>
      </w:pPr>
      <w:r>
        <w:rPr>
          <w:rFonts w:eastAsia="Calibri"/>
          <w:b/>
          <w:sz w:val="28"/>
          <w:szCs w:val="28"/>
          <w:lang w:eastAsia="ar-SA"/>
        </w:rPr>
        <w:t>ПОСТАНОВЛЕНИЕ</w:t>
      </w:r>
    </w:p>
    <w:p w:rsidR="00A97678" w:rsidRDefault="00A97678" w:rsidP="00A97678">
      <w:pPr>
        <w:suppressAutoHyphens/>
        <w:spacing w:after="0" w:line="240" w:lineRule="auto"/>
        <w:jc w:val="center"/>
        <w:rPr>
          <w:rFonts w:eastAsia="Calibri"/>
          <w:b/>
          <w:sz w:val="28"/>
          <w:szCs w:val="28"/>
          <w:lang w:eastAsia="ar-SA"/>
        </w:rPr>
      </w:pPr>
    </w:p>
    <w:p w:rsidR="00A97678" w:rsidRDefault="00A97678" w:rsidP="00A97678">
      <w:pPr>
        <w:suppressAutoHyphens/>
        <w:spacing w:after="0" w:line="240" w:lineRule="auto"/>
        <w:jc w:val="center"/>
        <w:rPr>
          <w:rFonts w:eastAsia="SimSun"/>
          <w:sz w:val="28"/>
          <w:szCs w:val="24"/>
          <w:lang w:eastAsia="ar-SA"/>
        </w:rPr>
      </w:pPr>
    </w:p>
    <w:p w:rsidR="00A97678" w:rsidRPr="00BA4E13" w:rsidRDefault="00A97678" w:rsidP="00A97678">
      <w:pPr>
        <w:suppressAutoHyphens/>
        <w:spacing w:after="0" w:line="240" w:lineRule="auto"/>
        <w:rPr>
          <w:rFonts w:eastAsia="SimSun"/>
          <w:sz w:val="24"/>
          <w:szCs w:val="24"/>
          <w:lang w:eastAsia="ar-SA"/>
        </w:rPr>
      </w:pPr>
      <w:r w:rsidRPr="00BA4E13">
        <w:rPr>
          <w:rFonts w:eastAsia="SimSun"/>
          <w:sz w:val="24"/>
          <w:szCs w:val="24"/>
          <w:lang w:eastAsia="ar-SA"/>
        </w:rPr>
        <w:t xml:space="preserve">30.12.2021                                                                                   </w:t>
      </w:r>
      <w:r w:rsidR="00BA4E13">
        <w:rPr>
          <w:rFonts w:eastAsia="SimSun"/>
          <w:sz w:val="24"/>
          <w:szCs w:val="24"/>
          <w:lang w:eastAsia="ar-SA"/>
        </w:rPr>
        <w:t xml:space="preserve">                                      </w:t>
      </w:r>
      <w:r w:rsidRPr="00BA4E13">
        <w:rPr>
          <w:rFonts w:eastAsia="SimSun"/>
          <w:sz w:val="24"/>
          <w:szCs w:val="24"/>
          <w:lang w:eastAsia="ar-SA"/>
        </w:rPr>
        <w:t>№ 16</w:t>
      </w:r>
      <w:r w:rsidR="00235AB7">
        <w:rPr>
          <w:rFonts w:eastAsia="SimSun"/>
          <w:sz w:val="24"/>
          <w:szCs w:val="24"/>
          <w:lang w:eastAsia="ar-SA"/>
        </w:rPr>
        <w:t>6</w:t>
      </w:r>
    </w:p>
    <w:p w:rsidR="00A97678" w:rsidRDefault="00A97678" w:rsidP="00A97678">
      <w:pPr>
        <w:spacing w:after="0"/>
        <w:rPr>
          <w:bCs/>
          <w:sz w:val="28"/>
          <w:szCs w:val="28"/>
        </w:rPr>
      </w:pPr>
    </w:p>
    <w:p w:rsidR="00BA4E13" w:rsidRDefault="00BA4E13" w:rsidP="00A97678">
      <w:pPr>
        <w:spacing w:after="0" w:line="240" w:lineRule="auto"/>
        <w:jc w:val="center"/>
        <w:rPr>
          <w:b/>
          <w:bCs/>
          <w:sz w:val="28"/>
          <w:szCs w:val="28"/>
        </w:rPr>
      </w:pPr>
    </w:p>
    <w:p w:rsidR="00A97678" w:rsidRDefault="00A97678" w:rsidP="00A97678">
      <w:pPr>
        <w:spacing w:after="0" w:line="240" w:lineRule="auto"/>
        <w:jc w:val="center"/>
        <w:rPr>
          <w:b/>
          <w:bCs/>
          <w:sz w:val="28"/>
          <w:szCs w:val="28"/>
        </w:rPr>
      </w:pPr>
      <w:r>
        <w:rPr>
          <w:b/>
          <w:bCs/>
          <w:sz w:val="28"/>
          <w:szCs w:val="28"/>
        </w:rPr>
        <w:t xml:space="preserve">Об утверждении </w:t>
      </w:r>
      <w:r>
        <w:rPr>
          <w:rFonts w:eastAsia="Times New Roman CYR"/>
          <w:b/>
          <w:bCs/>
          <w:sz w:val="28"/>
          <w:szCs w:val="28"/>
        </w:rPr>
        <w:t xml:space="preserve">Порядка </w:t>
      </w:r>
      <w:r>
        <w:rPr>
          <w:rStyle w:val="a6"/>
          <w:sz w:val="28"/>
          <w:szCs w:val="28"/>
        </w:rPr>
        <w:t>составления и ведения кассового плана</w:t>
      </w:r>
      <w:r>
        <w:rPr>
          <w:rStyle w:val="a6"/>
          <w:sz w:val="28"/>
          <w:szCs w:val="28"/>
        </w:rPr>
        <w:br/>
        <w:t xml:space="preserve">исполнения бюджета Побединского сельского поселения </w:t>
      </w:r>
    </w:p>
    <w:p w:rsidR="00A97678" w:rsidRDefault="00A97678" w:rsidP="00A97678">
      <w:pPr>
        <w:pStyle w:val="s3"/>
        <w:spacing w:before="0" w:beforeAutospacing="0" w:after="0" w:afterAutospacing="0"/>
        <w:ind w:left="1069"/>
        <w:rPr>
          <w:sz w:val="28"/>
          <w:szCs w:val="28"/>
        </w:rPr>
      </w:pPr>
    </w:p>
    <w:p w:rsidR="00A97678" w:rsidRPr="00235E3B" w:rsidRDefault="00A97678" w:rsidP="00A97678">
      <w:pPr>
        <w:pStyle w:val="21"/>
        <w:spacing w:after="0" w:line="240" w:lineRule="auto"/>
        <w:ind w:firstLine="720"/>
        <w:jc w:val="both"/>
      </w:pPr>
      <w:r w:rsidRPr="00235E3B">
        <w:t xml:space="preserve">В </w:t>
      </w:r>
      <w:r>
        <w:t xml:space="preserve">соответствии со статьёй 217.1 </w:t>
      </w:r>
      <w:r w:rsidRPr="00235E3B">
        <w:t xml:space="preserve">Бюджетного кодекса Российской Федерации администрация Побединского сельского поселения </w:t>
      </w:r>
    </w:p>
    <w:p w:rsidR="00A97678" w:rsidRPr="00235E3B" w:rsidRDefault="00A97678" w:rsidP="00A97678">
      <w:pPr>
        <w:pStyle w:val="21"/>
        <w:spacing w:after="0" w:line="240" w:lineRule="auto"/>
        <w:ind w:firstLine="720"/>
        <w:jc w:val="both"/>
        <w:rPr>
          <w:b/>
        </w:rPr>
      </w:pPr>
    </w:p>
    <w:p w:rsidR="00A97678" w:rsidRPr="00235E3B" w:rsidRDefault="00A97678" w:rsidP="00A97678">
      <w:pPr>
        <w:pStyle w:val="21"/>
        <w:spacing w:after="0" w:line="240" w:lineRule="auto"/>
        <w:ind w:firstLine="720"/>
      </w:pPr>
      <w:r w:rsidRPr="00235E3B">
        <w:rPr>
          <w:b/>
        </w:rPr>
        <w:t>ПОСТАНОВЛЯЕТ:</w:t>
      </w:r>
    </w:p>
    <w:p w:rsidR="00A97678" w:rsidRPr="00235E3B" w:rsidRDefault="00A97678" w:rsidP="00A97678">
      <w:pPr>
        <w:spacing w:after="0" w:line="240" w:lineRule="auto"/>
        <w:ind w:firstLine="709"/>
        <w:jc w:val="both"/>
        <w:rPr>
          <w:sz w:val="24"/>
          <w:szCs w:val="24"/>
        </w:rPr>
      </w:pPr>
      <w:r w:rsidRPr="00235E3B">
        <w:rPr>
          <w:sz w:val="24"/>
          <w:szCs w:val="24"/>
        </w:rPr>
        <w:t xml:space="preserve">1. Утвердить Порядок </w:t>
      </w:r>
      <w:r w:rsidRPr="00235E3B">
        <w:rPr>
          <w:rStyle w:val="a3"/>
          <w:i w:val="0"/>
          <w:sz w:val="24"/>
          <w:szCs w:val="24"/>
        </w:rPr>
        <w:t>составления</w:t>
      </w:r>
      <w:r w:rsidRPr="00235E3B">
        <w:rPr>
          <w:sz w:val="24"/>
          <w:szCs w:val="24"/>
        </w:rPr>
        <w:t xml:space="preserve"> и </w:t>
      </w:r>
      <w:r w:rsidRPr="00235E3B">
        <w:rPr>
          <w:rStyle w:val="a3"/>
          <w:i w:val="0"/>
          <w:sz w:val="24"/>
          <w:szCs w:val="24"/>
        </w:rPr>
        <w:t>ведения</w:t>
      </w:r>
      <w:r w:rsidRPr="00235E3B">
        <w:rPr>
          <w:i/>
          <w:sz w:val="24"/>
          <w:szCs w:val="24"/>
        </w:rPr>
        <w:t xml:space="preserve"> </w:t>
      </w:r>
      <w:r w:rsidRPr="00235E3B">
        <w:rPr>
          <w:rStyle w:val="a3"/>
          <w:i w:val="0"/>
          <w:sz w:val="24"/>
          <w:szCs w:val="24"/>
        </w:rPr>
        <w:t>кассового</w:t>
      </w:r>
      <w:r w:rsidRPr="00235E3B">
        <w:rPr>
          <w:i/>
          <w:sz w:val="24"/>
          <w:szCs w:val="24"/>
        </w:rPr>
        <w:t xml:space="preserve"> </w:t>
      </w:r>
      <w:r w:rsidRPr="00235E3B">
        <w:rPr>
          <w:rStyle w:val="a3"/>
          <w:i w:val="0"/>
          <w:sz w:val="24"/>
          <w:szCs w:val="24"/>
        </w:rPr>
        <w:t>плана</w:t>
      </w:r>
      <w:r w:rsidRPr="00235E3B">
        <w:rPr>
          <w:sz w:val="24"/>
          <w:szCs w:val="24"/>
        </w:rPr>
        <w:t xml:space="preserve"> </w:t>
      </w:r>
      <w:r w:rsidRPr="00235E3B">
        <w:rPr>
          <w:rStyle w:val="a6"/>
          <w:b w:val="0"/>
          <w:sz w:val="24"/>
          <w:szCs w:val="24"/>
        </w:rPr>
        <w:t xml:space="preserve">исполнения бюджета Побединского сельского поселения в текущем финансовом году </w:t>
      </w:r>
      <w:r w:rsidRPr="00235E3B">
        <w:rPr>
          <w:sz w:val="24"/>
          <w:szCs w:val="24"/>
        </w:rPr>
        <w:t xml:space="preserve">согласно </w:t>
      </w:r>
      <w:proofErr w:type="gramStart"/>
      <w:r w:rsidRPr="00235E3B">
        <w:rPr>
          <w:sz w:val="24"/>
          <w:szCs w:val="24"/>
        </w:rPr>
        <w:t>приложению</w:t>
      </w:r>
      <w:proofErr w:type="gramEnd"/>
      <w:r w:rsidRPr="00235E3B">
        <w:rPr>
          <w:sz w:val="24"/>
          <w:szCs w:val="24"/>
        </w:rPr>
        <w:t xml:space="preserve"> к настоящему постановлению.</w:t>
      </w:r>
    </w:p>
    <w:p w:rsidR="00A97678" w:rsidRPr="00235E3B" w:rsidRDefault="00A97678" w:rsidP="00A97678">
      <w:pPr>
        <w:spacing w:after="0" w:line="240" w:lineRule="auto"/>
        <w:ind w:firstLine="709"/>
        <w:jc w:val="both"/>
        <w:rPr>
          <w:bCs/>
          <w:sz w:val="24"/>
          <w:szCs w:val="24"/>
        </w:rPr>
      </w:pPr>
      <w:r w:rsidRPr="00235E3B">
        <w:rPr>
          <w:bCs/>
          <w:sz w:val="24"/>
          <w:szCs w:val="24"/>
        </w:rPr>
        <w:t xml:space="preserve">2. Признать утратившим силу постановление администрации Побединского сельского поселения от 28.01.2011 № 7 «Об утверждении порядка составления, утверждения    и   ведения    кассового плана поселения». </w:t>
      </w:r>
    </w:p>
    <w:p w:rsidR="00A97678" w:rsidRPr="00235E3B" w:rsidRDefault="00A97678" w:rsidP="00A97678">
      <w:pPr>
        <w:spacing w:after="0" w:line="240" w:lineRule="auto"/>
        <w:ind w:firstLine="709"/>
        <w:jc w:val="both"/>
        <w:rPr>
          <w:sz w:val="24"/>
          <w:szCs w:val="24"/>
        </w:rPr>
      </w:pPr>
      <w:r w:rsidRPr="00235E3B">
        <w:rPr>
          <w:sz w:val="24"/>
          <w:szCs w:val="24"/>
        </w:rPr>
        <w:t>2. Настоящее постановление обнародовать в соответствии с порядком установленным Уставом муниципального образования Побединское сельское поселение и разместить на официальном сайте муниципального образования Побединское сельское поселение.</w:t>
      </w:r>
    </w:p>
    <w:p w:rsidR="00A97678" w:rsidRPr="00235E3B" w:rsidRDefault="00A97678" w:rsidP="00A97678">
      <w:pPr>
        <w:spacing w:after="0" w:line="240" w:lineRule="auto"/>
        <w:ind w:firstLine="709"/>
        <w:jc w:val="both"/>
        <w:rPr>
          <w:sz w:val="24"/>
          <w:szCs w:val="24"/>
        </w:rPr>
      </w:pPr>
      <w:r w:rsidRPr="00235E3B">
        <w:rPr>
          <w:sz w:val="24"/>
          <w:szCs w:val="24"/>
        </w:rPr>
        <w:t>3. Настоящее постановление вступает в силу с момента его обнародования.</w:t>
      </w:r>
    </w:p>
    <w:p w:rsidR="00A97678" w:rsidRPr="00235E3B" w:rsidRDefault="00A97678" w:rsidP="00A97678">
      <w:pPr>
        <w:spacing w:after="0" w:line="240" w:lineRule="auto"/>
        <w:ind w:firstLine="709"/>
        <w:jc w:val="both"/>
        <w:rPr>
          <w:sz w:val="24"/>
          <w:szCs w:val="24"/>
        </w:rPr>
      </w:pPr>
      <w:r w:rsidRPr="00235E3B">
        <w:rPr>
          <w:sz w:val="24"/>
          <w:szCs w:val="24"/>
        </w:rPr>
        <w:t xml:space="preserve">4. Контроль за исполнением настоящего постановления </w:t>
      </w:r>
      <w:r>
        <w:rPr>
          <w:sz w:val="24"/>
          <w:szCs w:val="24"/>
        </w:rPr>
        <w:t>оставляю за собой.</w:t>
      </w:r>
    </w:p>
    <w:p w:rsidR="00A97678" w:rsidRPr="00235E3B" w:rsidRDefault="00A97678" w:rsidP="00A97678">
      <w:pPr>
        <w:pStyle w:val="s1"/>
        <w:spacing w:before="0" w:beforeAutospacing="0" w:after="0" w:afterAutospacing="0"/>
      </w:pPr>
    </w:p>
    <w:p w:rsidR="00A97678" w:rsidRDefault="00A97678" w:rsidP="00A97678">
      <w:pPr>
        <w:pStyle w:val="s1"/>
        <w:spacing w:before="0" w:beforeAutospacing="0" w:after="0" w:afterAutospacing="0"/>
      </w:pPr>
    </w:p>
    <w:p w:rsidR="00A97678" w:rsidRDefault="00A97678" w:rsidP="00A97678">
      <w:pPr>
        <w:pStyle w:val="s1"/>
        <w:spacing w:before="0" w:beforeAutospacing="0" w:after="0" w:afterAutospacing="0"/>
      </w:pPr>
    </w:p>
    <w:p w:rsidR="00A97678" w:rsidRDefault="00A97678" w:rsidP="00A97678">
      <w:pPr>
        <w:pStyle w:val="s1"/>
        <w:spacing w:before="0" w:beforeAutospacing="0" w:after="0" w:afterAutospacing="0"/>
      </w:pPr>
    </w:p>
    <w:p w:rsidR="00A97678" w:rsidRDefault="00A97678" w:rsidP="00A97678">
      <w:pPr>
        <w:pStyle w:val="s1"/>
        <w:spacing w:before="0" w:beforeAutospacing="0" w:after="0" w:afterAutospacing="0"/>
      </w:pPr>
    </w:p>
    <w:p w:rsidR="00A97678" w:rsidRPr="00235E3B" w:rsidRDefault="00A97678" w:rsidP="00A97678">
      <w:pPr>
        <w:pStyle w:val="s1"/>
        <w:spacing w:before="0" w:beforeAutospacing="0" w:after="0" w:afterAutospacing="0"/>
      </w:pPr>
    </w:p>
    <w:p w:rsidR="00A97678" w:rsidRPr="00786C6A" w:rsidRDefault="00A97678" w:rsidP="00A97678">
      <w:pPr>
        <w:shd w:val="clear" w:color="auto" w:fill="FFFFFF"/>
        <w:tabs>
          <w:tab w:val="left" w:pos="797"/>
        </w:tabs>
        <w:spacing w:after="0" w:line="240" w:lineRule="auto"/>
        <w:rPr>
          <w:spacing w:val="-9"/>
          <w:sz w:val="24"/>
          <w:szCs w:val="24"/>
        </w:rPr>
      </w:pPr>
      <w:r w:rsidRPr="00786C6A">
        <w:rPr>
          <w:spacing w:val="-9"/>
          <w:sz w:val="24"/>
          <w:szCs w:val="24"/>
        </w:rPr>
        <w:t xml:space="preserve">Глава Администрации </w:t>
      </w:r>
    </w:p>
    <w:p w:rsidR="00A97678" w:rsidRPr="00786C6A" w:rsidRDefault="00A97678" w:rsidP="00A97678">
      <w:pPr>
        <w:shd w:val="clear" w:color="auto" w:fill="FFFFFF"/>
        <w:tabs>
          <w:tab w:val="left" w:pos="797"/>
        </w:tabs>
        <w:spacing w:after="0" w:line="240" w:lineRule="auto"/>
        <w:rPr>
          <w:spacing w:val="-9"/>
          <w:sz w:val="24"/>
          <w:szCs w:val="24"/>
        </w:rPr>
      </w:pPr>
      <w:r w:rsidRPr="00786C6A">
        <w:rPr>
          <w:spacing w:val="-9"/>
          <w:sz w:val="24"/>
          <w:szCs w:val="24"/>
        </w:rPr>
        <w:t xml:space="preserve">Побединского сельского поселения                                                                                    </w:t>
      </w:r>
      <w:proofErr w:type="spellStart"/>
      <w:r>
        <w:rPr>
          <w:spacing w:val="-9"/>
          <w:sz w:val="24"/>
          <w:szCs w:val="24"/>
        </w:rPr>
        <w:t>В.П.Селиванов</w:t>
      </w:r>
      <w:proofErr w:type="spellEnd"/>
    </w:p>
    <w:p w:rsidR="00A97678" w:rsidRPr="00541E2B" w:rsidRDefault="00A97678" w:rsidP="00A97678"/>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Default="00A97678" w:rsidP="00A97678">
      <w:pPr>
        <w:pStyle w:val="s3"/>
        <w:spacing w:before="0" w:beforeAutospacing="0" w:after="0" w:afterAutospacing="0"/>
        <w:ind w:firstLine="709"/>
        <w:jc w:val="right"/>
        <w:rPr>
          <w:sz w:val="28"/>
          <w:szCs w:val="28"/>
        </w:rPr>
      </w:pPr>
    </w:p>
    <w:p w:rsidR="00A97678" w:rsidRPr="003D63BA" w:rsidRDefault="00A97678" w:rsidP="00A97678">
      <w:pPr>
        <w:pStyle w:val="s3"/>
        <w:spacing w:before="0" w:beforeAutospacing="0" w:after="0" w:afterAutospacing="0"/>
        <w:ind w:firstLine="709"/>
        <w:jc w:val="right"/>
      </w:pPr>
      <w:r w:rsidRPr="003D63BA">
        <w:t xml:space="preserve">Приложение </w:t>
      </w:r>
    </w:p>
    <w:p w:rsidR="00A97678" w:rsidRPr="003D63BA" w:rsidRDefault="00A97678" w:rsidP="00A97678">
      <w:pPr>
        <w:pStyle w:val="s3"/>
        <w:spacing w:before="0" w:beforeAutospacing="0" w:after="0" w:afterAutospacing="0"/>
        <w:ind w:firstLine="709"/>
        <w:jc w:val="right"/>
      </w:pPr>
      <w:r w:rsidRPr="003D63BA">
        <w:t xml:space="preserve">к постановлению администрации </w:t>
      </w:r>
    </w:p>
    <w:p w:rsidR="00A97678" w:rsidRPr="003D63BA" w:rsidRDefault="00A97678" w:rsidP="00A97678">
      <w:pPr>
        <w:pStyle w:val="s3"/>
        <w:spacing w:before="0" w:beforeAutospacing="0" w:after="0" w:afterAutospacing="0"/>
        <w:ind w:firstLine="709"/>
        <w:jc w:val="right"/>
      </w:pPr>
      <w:r w:rsidRPr="003D63BA">
        <w:t xml:space="preserve">Побединского сельского поселения </w:t>
      </w:r>
    </w:p>
    <w:p w:rsidR="00A97678" w:rsidRPr="003D63BA" w:rsidRDefault="00A97678" w:rsidP="00A97678">
      <w:pPr>
        <w:pStyle w:val="s3"/>
        <w:spacing w:before="0" w:beforeAutospacing="0" w:after="0" w:afterAutospacing="0"/>
        <w:ind w:firstLine="709"/>
        <w:jc w:val="right"/>
      </w:pPr>
      <w:r>
        <w:t xml:space="preserve">от «30» декабря </w:t>
      </w:r>
      <w:proofErr w:type="gramStart"/>
      <w:r>
        <w:t>2021  №</w:t>
      </w:r>
      <w:proofErr w:type="gramEnd"/>
      <w:r>
        <w:t xml:space="preserve"> 16</w:t>
      </w:r>
      <w:r w:rsidR="00C66D41">
        <w:t>6</w:t>
      </w:r>
      <w:bookmarkStart w:id="0" w:name="_GoBack"/>
      <w:bookmarkEnd w:id="0"/>
    </w:p>
    <w:p w:rsidR="00A97678" w:rsidRPr="003D63BA" w:rsidRDefault="00A97678" w:rsidP="00A97678">
      <w:pPr>
        <w:pStyle w:val="s3"/>
        <w:spacing w:before="0" w:beforeAutospacing="0" w:after="0" w:afterAutospacing="0"/>
        <w:ind w:firstLine="709"/>
        <w:jc w:val="center"/>
      </w:pPr>
    </w:p>
    <w:p w:rsidR="00A97678" w:rsidRPr="003D63BA" w:rsidRDefault="00A97678" w:rsidP="00A97678">
      <w:pPr>
        <w:pStyle w:val="s3"/>
        <w:spacing w:before="0" w:beforeAutospacing="0" w:after="0" w:afterAutospacing="0"/>
        <w:jc w:val="center"/>
        <w:rPr>
          <w:rStyle w:val="a3"/>
          <w:b/>
          <w:i w:val="0"/>
          <w:iCs w:val="0"/>
        </w:rPr>
      </w:pPr>
      <w:r w:rsidRPr="003D63BA">
        <w:rPr>
          <w:b/>
        </w:rPr>
        <w:t xml:space="preserve">Порядок </w:t>
      </w:r>
      <w:r w:rsidRPr="003D63BA">
        <w:rPr>
          <w:rStyle w:val="a3"/>
          <w:b/>
          <w:i w:val="0"/>
        </w:rPr>
        <w:t>составления</w:t>
      </w:r>
      <w:r w:rsidRPr="003D63BA">
        <w:rPr>
          <w:b/>
        </w:rPr>
        <w:t xml:space="preserve"> и </w:t>
      </w:r>
      <w:r w:rsidRPr="003D63BA">
        <w:rPr>
          <w:rStyle w:val="a3"/>
          <w:b/>
          <w:i w:val="0"/>
        </w:rPr>
        <w:t>ведения</w:t>
      </w:r>
      <w:r w:rsidRPr="003D63BA">
        <w:rPr>
          <w:b/>
          <w:i/>
        </w:rPr>
        <w:t xml:space="preserve"> </w:t>
      </w:r>
      <w:r w:rsidRPr="003D63BA">
        <w:rPr>
          <w:rStyle w:val="a3"/>
          <w:b/>
          <w:i w:val="0"/>
        </w:rPr>
        <w:t>кассового</w:t>
      </w:r>
      <w:r w:rsidRPr="003D63BA">
        <w:rPr>
          <w:b/>
          <w:i/>
        </w:rPr>
        <w:t xml:space="preserve"> </w:t>
      </w:r>
      <w:r w:rsidRPr="003D63BA">
        <w:rPr>
          <w:rStyle w:val="a3"/>
          <w:b/>
          <w:i w:val="0"/>
        </w:rPr>
        <w:t>плана</w:t>
      </w:r>
      <w:r w:rsidRPr="003D63BA">
        <w:rPr>
          <w:b/>
        </w:rPr>
        <w:t xml:space="preserve"> </w:t>
      </w:r>
      <w:r w:rsidRPr="003D63BA">
        <w:rPr>
          <w:rStyle w:val="a6"/>
        </w:rPr>
        <w:t>исполнения бюджета Побединского сельского поселения</w:t>
      </w:r>
      <w:r w:rsidRPr="003D63BA">
        <w:rPr>
          <w:rStyle w:val="a3"/>
          <w:b/>
          <w:i w:val="0"/>
        </w:rPr>
        <w:t xml:space="preserve"> </w:t>
      </w:r>
    </w:p>
    <w:p w:rsidR="00A97678" w:rsidRPr="003D63BA" w:rsidRDefault="00A97678" w:rsidP="00A97678">
      <w:pPr>
        <w:pStyle w:val="s3"/>
        <w:spacing w:before="0" w:beforeAutospacing="0" w:after="0" w:afterAutospacing="0"/>
        <w:ind w:firstLine="709"/>
        <w:jc w:val="both"/>
      </w:pPr>
    </w:p>
    <w:p w:rsidR="00A97678" w:rsidRPr="003D63BA" w:rsidRDefault="00A97678" w:rsidP="00A97678">
      <w:pPr>
        <w:pStyle w:val="s3"/>
        <w:numPr>
          <w:ilvl w:val="0"/>
          <w:numId w:val="1"/>
        </w:numPr>
        <w:spacing w:before="0" w:beforeAutospacing="0" w:after="0" w:afterAutospacing="0"/>
        <w:ind w:left="0" w:firstLine="0"/>
        <w:jc w:val="center"/>
        <w:rPr>
          <w:b/>
        </w:rPr>
      </w:pPr>
      <w:r w:rsidRPr="003D63BA">
        <w:rPr>
          <w:b/>
        </w:rPr>
        <w:t>Общие положения</w:t>
      </w:r>
    </w:p>
    <w:p w:rsidR="00A97678" w:rsidRPr="003D63BA" w:rsidRDefault="00A97678" w:rsidP="00A97678">
      <w:pPr>
        <w:pStyle w:val="s3"/>
        <w:spacing w:before="0" w:beforeAutospacing="0" w:after="0" w:afterAutospacing="0"/>
        <w:ind w:left="1069"/>
      </w:pPr>
    </w:p>
    <w:p w:rsidR="00A97678" w:rsidRPr="003D63BA" w:rsidRDefault="00A97678" w:rsidP="00A97678">
      <w:pPr>
        <w:pStyle w:val="s1"/>
        <w:spacing w:before="0" w:beforeAutospacing="0" w:after="0" w:afterAutospacing="0"/>
        <w:ind w:firstLine="709"/>
        <w:jc w:val="both"/>
      </w:pPr>
      <w:r w:rsidRPr="003D63BA">
        <w:t xml:space="preserve">1.1. Настоящий Порядок определяет правила </w:t>
      </w:r>
      <w:r w:rsidRPr="003D63BA">
        <w:rPr>
          <w:rStyle w:val="a3"/>
          <w:i w:val="0"/>
        </w:rPr>
        <w:t>составления</w:t>
      </w:r>
      <w:r w:rsidRPr="003D63BA">
        <w:t xml:space="preserve"> и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исполнения бюджета </w:t>
      </w:r>
      <w:r w:rsidRPr="003D63BA">
        <w:rPr>
          <w:rStyle w:val="a6"/>
          <w:b w:val="0"/>
        </w:rPr>
        <w:t>Побединского сельского поселения</w:t>
      </w:r>
      <w:r w:rsidRPr="003D63BA">
        <w:t xml:space="preserve"> в текущем финансовом году (далее - кассовый план), а также состав и сроки представления главными распорядителями (распорядителями), получателями средств бюджета Побединского сельского поселения, главными администраторами (администраторами) доходов бюджета Побединского сельского поселения, главными администраторами (администраторами) источников финансирования дефицита бюджета Побединского сельского поселения (далее соответственно - участники процесса прогнозирования, местный бюджет) сведений, необходимых для </w:t>
      </w:r>
      <w:r w:rsidRPr="003D63BA">
        <w:rPr>
          <w:rStyle w:val="a3"/>
          <w:i w:val="0"/>
        </w:rPr>
        <w:t>составления</w:t>
      </w:r>
      <w:r w:rsidRPr="003D63BA">
        <w:t xml:space="preserve"> и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(далее - Сведения).</w:t>
      </w:r>
    </w:p>
    <w:p w:rsidR="00A97678" w:rsidRPr="003D63BA" w:rsidRDefault="00A97678" w:rsidP="00A97678">
      <w:pPr>
        <w:pStyle w:val="s1"/>
        <w:spacing w:before="0" w:beforeAutospacing="0" w:after="0" w:afterAutospacing="0"/>
        <w:ind w:firstLine="709"/>
        <w:jc w:val="both"/>
      </w:pPr>
      <w:r w:rsidRPr="003D63BA">
        <w:t xml:space="preserve">При организации исполнения местного бюджета в текущем финансовом году кассовый план определяет прогнозное состояние единого счета бюджета, включая временный кассовый разрыв и объем временно свободных средств. </w:t>
      </w:r>
    </w:p>
    <w:p w:rsidR="00A97678" w:rsidRPr="003D63BA" w:rsidRDefault="00A97678" w:rsidP="00A97678">
      <w:pPr>
        <w:pStyle w:val="s1"/>
        <w:spacing w:before="0" w:beforeAutospacing="0" w:after="0" w:afterAutospacing="0"/>
        <w:ind w:firstLine="709"/>
        <w:jc w:val="both"/>
      </w:pPr>
      <w:r w:rsidRPr="003D63BA">
        <w:t>1.2. Кассовый план представляет собой прогноз поступлений по доходам и источникам финансирования дефицита местного бюджета и перечислений по расходам и источникам финансирования дефицита местного бюджета в текущем финансовом году в валюте Российской Федерации.</w:t>
      </w:r>
    </w:p>
    <w:p w:rsidR="00A97678" w:rsidRPr="003D63BA" w:rsidRDefault="00A97678" w:rsidP="00A97678">
      <w:pPr>
        <w:pStyle w:val="s1"/>
        <w:spacing w:before="0" w:beforeAutospacing="0" w:after="0" w:afterAutospacing="0"/>
        <w:ind w:firstLine="709"/>
        <w:jc w:val="both"/>
      </w:pPr>
      <w:r w:rsidRPr="003D63BA">
        <w:t xml:space="preserve">Прогноз поступлений по доходам и источникам финансирования дефицита местного бюджета формируется исходя из общего объема доходов и источников финансирования дефицита местного бюджета, утвержденных Решением о бюджете </w:t>
      </w:r>
      <w:r w:rsidRPr="003D63BA">
        <w:rPr>
          <w:rStyle w:val="a6"/>
          <w:b w:val="0"/>
        </w:rPr>
        <w:t>Побединского сельского поселения</w:t>
      </w:r>
      <w:r w:rsidRPr="003D63BA">
        <w:t xml:space="preserve"> на очередной финансовый год и плановый период (далее - Решение о бюджете).</w:t>
      </w:r>
    </w:p>
    <w:p w:rsidR="00A97678" w:rsidRPr="003D63BA" w:rsidRDefault="00A97678" w:rsidP="00A97678">
      <w:pPr>
        <w:pStyle w:val="s1"/>
        <w:spacing w:before="0" w:beforeAutospacing="0" w:after="0" w:afterAutospacing="0"/>
        <w:ind w:firstLine="709"/>
        <w:jc w:val="both"/>
      </w:pPr>
      <w:r w:rsidRPr="003D63BA">
        <w:t xml:space="preserve">На основе кассового плана администрации главный специалист по обслуживанию и управлению средствами местного бюджета (далее главный специалист) </w:t>
      </w:r>
      <w:r w:rsidRPr="003D63BA">
        <w:rPr>
          <w:rStyle w:val="a6"/>
          <w:b w:val="0"/>
        </w:rPr>
        <w:t>Побединского сельского поселения</w:t>
      </w:r>
      <w:r w:rsidRPr="003D63BA">
        <w:t xml:space="preserve"> (далее - специалист) организует исполнение бюджета </w:t>
      </w:r>
      <w:r w:rsidRPr="003D63BA">
        <w:rPr>
          <w:rStyle w:val="a6"/>
          <w:b w:val="0"/>
        </w:rPr>
        <w:t>Побединского сельского поселения</w:t>
      </w:r>
      <w:r w:rsidRPr="003D63BA">
        <w:t xml:space="preserve">, прогнозирует вероятность появления в определенный месяц текущего финансового года временных кассовых разрывов и объемов временно свободных денежных средств на едином счете бюджета </w:t>
      </w:r>
      <w:r w:rsidRPr="003D63BA">
        <w:rPr>
          <w:rStyle w:val="a6"/>
          <w:b w:val="0"/>
        </w:rPr>
        <w:t xml:space="preserve">Побединского сельского поселения, </w:t>
      </w:r>
      <w:r w:rsidRPr="003D63BA">
        <w:t xml:space="preserve">  обеспечивает оптимальные сроки привлечения в местный бюджет и возврата из местного бюджета заемных средств.</w:t>
      </w:r>
    </w:p>
    <w:p w:rsidR="00A97678" w:rsidRPr="003D63BA" w:rsidRDefault="00A97678" w:rsidP="00A97678">
      <w:pPr>
        <w:pStyle w:val="s1"/>
        <w:spacing w:before="0" w:beforeAutospacing="0" w:after="0" w:afterAutospacing="0"/>
        <w:ind w:firstLine="709"/>
        <w:jc w:val="both"/>
      </w:pPr>
      <w:r w:rsidRPr="003D63BA">
        <w:t>Кассовый план включает:</w:t>
      </w:r>
    </w:p>
    <w:p w:rsidR="00A97678" w:rsidRPr="003D63BA" w:rsidRDefault="00A97678" w:rsidP="00A97678">
      <w:pPr>
        <w:pStyle w:val="s1"/>
        <w:spacing w:before="0" w:beforeAutospacing="0" w:after="0" w:afterAutospacing="0"/>
        <w:ind w:firstLine="709"/>
        <w:jc w:val="both"/>
      </w:pPr>
      <w:r w:rsidRPr="003D63BA">
        <w:t>кассовый план исполнения бюджета на текущий финансовый год;</w:t>
      </w:r>
    </w:p>
    <w:p w:rsidR="00A97678" w:rsidRPr="003D63BA" w:rsidRDefault="00A97678" w:rsidP="00A97678">
      <w:pPr>
        <w:pStyle w:val="s1"/>
        <w:spacing w:before="0" w:beforeAutospacing="0" w:after="0" w:afterAutospacing="0"/>
        <w:ind w:firstLine="709"/>
        <w:jc w:val="both"/>
      </w:pPr>
      <w:r w:rsidRPr="003D63BA">
        <w:t>кассовый план исполнения бюджета на текущий месяц.</w:t>
      </w:r>
    </w:p>
    <w:p w:rsidR="00A97678" w:rsidRPr="003D63BA" w:rsidRDefault="00A97678" w:rsidP="00A97678">
      <w:pPr>
        <w:pStyle w:val="s1"/>
        <w:spacing w:before="0" w:beforeAutospacing="0" w:after="0" w:afterAutospacing="0"/>
        <w:ind w:firstLine="709"/>
        <w:jc w:val="both"/>
      </w:pPr>
      <w:r w:rsidRPr="003D63BA">
        <w:t xml:space="preserve">1.3. Главный специалист осуществляет </w:t>
      </w:r>
      <w:r w:rsidRPr="003D63BA">
        <w:rPr>
          <w:rStyle w:val="a3"/>
          <w:i w:val="0"/>
        </w:rPr>
        <w:t>составление</w:t>
      </w:r>
      <w:r w:rsidRPr="003D63BA">
        <w:t xml:space="preserve"> и </w:t>
      </w:r>
      <w:r w:rsidRPr="003D63BA">
        <w:rPr>
          <w:rStyle w:val="a3"/>
          <w:i w:val="0"/>
        </w:rPr>
        <w:t>ведение</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в программном комплексе «АЦК» на основании Сведений, представляемых участниками процесса прогнозирования, с учетом имеющейся у главного специалиста информации о состоянии единого счета бюджета, представляемой территориальным органом  Федерального казначейства (далее - информация о состоянии счета), основных параметров и отдельных показателей Решения о бюджете на текущий финансовый год (сводной бюджетной росписи бюджета </w:t>
      </w:r>
      <w:r w:rsidRPr="003D63BA">
        <w:rPr>
          <w:rStyle w:val="a6"/>
          <w:b w:val="0"/>
        </w:rPr>
        <w:t>Побединского сельского поселения</w:t>
      </w:r>
      <w:r w:rsidRPr="003D63BA">
        <w:t xml:space="preserve"> на текущий финансовый год с учетом изменений) (далее - утвержденный объем бюджетных ассигнований) и лимитов бюджетных обязательств с применением методов экспертной оценки.</w:t>
      </w:r>
    </w:p>
    <w:p w:rsidR="00A97678" w:rsidRPr="003D63BA" w:rsidRDefault="00A97678" w:rsidP="00A97678">
      <w:pPr>
        <w:pStyle w:val="s1"/>
        <w:spacing w:before="0" w:beforeAutospacing="0" w:after="0" w:afterAutospacing="0"/>
        <w:ind w:firstLine="709"/>
        <w:jc w:val="both"/>
      </w:pPr>
      <w:r w:rsidRPr="003D63BA">
        <w:t xml:space="preserve">1.4. При </w:t>
      </w:r>
      <w:r w:rsidRPr="003D63BA">
        <w:rPr>
          <w:rStyle w:val="a3"/>
          <w:i w:val="0"/>
        </w:rPr>
        <w:t>составлении</w:t>
      </w:r>
      <w:r w:rsidRPr="003D63BA">
        <w:t xml:space="preserve"> и </w:t>
      </w:r>
      <w:r w:rsidRPr="003D63BA">
        <w:rPr>
          <w:rStyle w:val="a3"/>
          <w:i w:val="0"/>
        </w:rPr>
        <w:t>ведении</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в соответствии с настоящим Порядком обмен документами между главным специалистом и участниками процесса </w:t>
      </w:r>
      <w:r w:rsidRPr="003D63BA">
        <w:lastRenderedPageBreak/>
        <w:t>прогнозирования осуществляется в форме электронных документов и документов на бумажном носителе.</w:t>
      </w:r>
    </w:p>
    <w:p w:rsidR="00A97678" w:rsidRPr="003D63BA" w:rsidRDefault="00A97678" w:rsidP="00A97678">
      <w:pPr>
        <w:pStyle w:val="s1"/>
        <w:spacing w:before="0" w:beforeAutospacing="0" w:after="0" w:afterAutospacing="0"/>
        <w:ind w:firstLine="709"/>
        <w:jc w:val="both"/>
      </w:pPr>
      <w:r w:rsidRPr="003D63BA">
        <w:t>1.5. Главный специалист осуществляет проверку Сведений, представляемых участниками процесса прогнозирования, на соответствие требованиям к их формированию, установленным настоящим Порядком.</w:t>
      </w:r>
    </w:p>
    <w:p w:rsidR="00A97678" w:rsidRPr="003D63BA" w:rsidRDefault="00A97678" w:rsidP="00A97678">
      <w:pPr>
        <w:pStyle w:val="s1"/>
        <w:spacing w:before="0" w:beforeAutospacing="0" w:after="0" w:afterAutospacing="0"/>
        <w:ind w:firstLine="709"/>
        <w:jc w:val="both"/>
      </w:pPr>
      <w:r w:rsidRPr="003D63BA">
        <w:t>1.6. В случае полного либо частичного несоответствия представленных участником процесса прогнозирования Сведений требованиям, установленным в разделах 2 и 3 настоящего Порядка, указанные Сведения не принимаются главным специалистом, который в течение дня представления Сведений направляет участнику процесса прогнозирования информационное сообщение, содержащее перечень выявленных несоответствий. Участник процесса прогнозирования устраняет выявленные несоответствия и не позднее рабочего дня, следующего за днем направления информационного сообщения, повторно представляет Сведения главному специалисту.</w:t>
      </w:r>
    </w:p>
    <w:p w:rsidR="00A97678" w:rsidRPr="003D63BA" w:rsidRDefault="00A97678" w:rsidP="00A97678">
      <w:pPr>
        <w:pStyle w:val="s1"/>
        <w:spacing w:before="0" w:beforeAutospacing="0" w:after="0" w:afterAutospacing="0"/>
        <w:ind w:firstLine="709"/>
        <w:jc w:val="both"/>
      </w:pPr>
      <w:r w:rsidRPr="003D63BA">
        <w:t xml:space="preserve"> 1.7. Участники процесса прогнозирования несут ответственность за своевременность и достоверность представляемых Сведений для </w:t>
      </w:r>
      <w:r w:rsidRPr="003D63BA">
        <w:rPr>
          <w:rStyle w:val="a3"/>
          <w:i w:val="0"/>
        </w:rPr>
        <w:t>составления</w:t>
      </w:r>
      <w:r w:rsidRPr="003D63BA">
        <w:t xml:space="preserve"> и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w:t>
      </w:r>
    </w:p>
    <w:p w:rsidR="00A97678" w:rsidRPr="003D63BA" w:rsidRDefault="00A97678" w:rsidP="00A97678">
      <w:pPr>
        <w:pStyle w:val="s1"/>
        <w:spacing w:before="0" w:beforeAutospacing="0" w:after="0" w:afterAutospacing="0"/>
        <w:ind w:firstLine="709"/>
        <w:jc w:val="both"/>
      </w:pPr>
      <w:r w:rsidRPr="003D63BA">
        <w:t>1.8. Регистрация и хранение Сведений, представленных участниками процесса прогнозирования, осуществляются в установленном порядке.</w:t>
      </w:r>
    </w:p>
    <w:p w:rsidR="00A97678" w:rsidRDefault="00A97678" w:rsidP="00A97678">
      <w:pPr>
        <w:pStyle w:val="s1"/>
        <w:spacing w:before="0" w:beforeAutospacing="0" w:after="0" w:afterAutospacing="0"/>
        <w:ind w:firstLine="709"/>
        <w:jc w:val="both"/>
        <w:rPr>
          <w:sz w:val="28"/>
          <w:szCs w:val="28"/>
        </w:rPr>
      </w:pPr>
    </w:p>
    <w:p w:rsidR="00A97678" w:rsidRPr="003D63BA" w:rsidRDefault="00A97678" w:rsidP="00A97678">
      <w:pPr>
        <w:pStyle w:val="s3"/>
        <w:numPr>
          <w:ilvl w:val="0"/>
          <w:numId w:val="1"/>
        </w:numPr>
        <w:spacing w:before="0" w:beforeAutospacing="0" w:after="0" w:afterAutospacing="0"/>
        <w:ind w:left="0" w:firstLine="426"/>
        <w:jc w:val="center"/>
        <w:rPr>
          <w:b/>
        </w:rPr>
      </w:pPr>
      <w:r w:rsidRPr="003D63BA">
        <w:rPr>
          <w:b/>
        </w:rPr>
        <w:t>Порядок и сроки составления кассового плана, утверждения и доведения предельных объемов финансирования</w:t>
      </w:r>
    </w:p>
    <w:p w:rsidR="00A97678" w:rsidRPr="003D63BA" w:rsidRDefault="00A97678" w:rsidP="00A97678">
      <w:pPr>
        <w:pStyle w:val="s3"/>
        <w:spacing w:before="0" w:beforeAutospacing="0" w:after="0" w:afterAutospacing="0"/>
        <w:ind w:left="1069"/>
        <w:jc w:val="both"/>
      </w:pPr>
    </w:p>
    <w:p w:rsidR="00A97678" w:rsidRPr="003D63BA" w:rsidRDefault="00A97678" w:rsidP="00A97678">
      <w:pPr>
        <w:pStyle w:val="s1"/>
        <w:spacing w:before="0" w:beforeAutospacing="0" w:after="0" w:afterAutospacing="0"/>
        <w:ind w:firstLine="709"/>
        <w:jc w:val="both"/>
      </w:pPr>
      <w:r w:rsidRPr="003D63BA">
        <w:t>2.1. Кассовый план на очередной финансовый год составляется главным специалистом и утверждается Главой Администрации в срок до 30 декабря текущего финансового года по форме согласно приложению № 1 к настоящему Порядку.</w:t>
      </w:r>
    </w:p>
    <w:p w:rsidR="00A97678" w:rsidRPr="003D63BA" w:rsidRDefault="00A97678" w:rsidP="00A97678">
      <w:pPr>
        <w:pStyle w:val="s1"/>
        <w:spacing w:before="0" w:beforeAutospacing="0" w:after="0" w:afterAutospacing="0"/>
        <w:ind w:firstLine="709"/>
        <w:jc w:val="both"/>
      </w:pPr>
      <w:r w:rsidRPr="003D63BA">
        <w:t>2.1.1. Для составления Кассового плана на очередной финансовый год участниками процесса прогнозирования в срок до 26 декабря текущего финансового года предоставляются главному специалисту следующие Сведения:</w:t>
      </w:r>
    </w:p>
    <w:p w:rsidR="00A97678" w:rsidRPr="003D63BA" w:rsidRDefault="00A97678" w:rsidP="00A97678">
      <w:pPr>
        <w:pStyle w:val="s1"/>
        <w:spacing w:before="0" w:beforeAutospacing="0" w:after="0" w:afterAutospacing="0"/>
        <w:ind w:firstLine="709"/>
        <w:jc w:val="both"/>
      </w:pPr>
      <w:r w:rsidRPr="003D63BA">
        <w:t>Прогноз поступлений по доходам бюджета на очередной финансовый год, сформированный в разрезе кодов классификации доходов бюджетов бюджетной системы Российской Федерации с помесячной (и поквартальной) разбивкой по форме согласно приложению № 1.1 к настоящему Порядку;</w:t>
      </w:r>
    </w:p>
    <w:p w:rsidR="00A97678" w:rsidRPr="003D63BA" w:rsidRDefault="00A97678" w:rsidP="00A97678">
      <w:pPr>
        <w:pStyle w:val="s1"/>
        <w:spacing w:before="0" w:beforeAutospacing="0" w:after="0" w:afterAutospacing="0"/>
        <w:ind w:firstLine="709"/>
        <w:jc w:val="both"/>
      </w:pPr>
      <w:r w:rsidRPr="003D63BA">
        <w:t>Прогноз перечислений по расходам бюджета на очередной финансовый год, сформированный по кодам бюджетной классификации расходов бюджетов бюджетной системы Российской Федерации и кодам дополнительной классификации расходов бюджета (далее - дополнительная классификация) с помесячной (и поквартальной) разбивкой по форме согласно приложению № 1.2 к настоящему Порядку;</w:t>
      </w:r>
    </w:p>
    <w:p w:rsidR="00A97678" w:rsidRPr="003D63BA" w:rsidRDefault="00A97678" w:rsidP="00A97678">
      <w:pPr>
        <w:pStyle w:val="s1"/>
        <w:spacing w:before="0" w:beforeAutospacing="0" w:after="0" w:afterAutospacing="0"/>
        <w:ind w:firstLine="709"/>
        <w:jc w:val="both"/>
      </w:pPr>
      <w:r w:rsidRPr="003D63BA">
        <w:t>Прогноз поступлений и перечислений по источникам финансирования дефицита бюджета на очередной финансовый год, сформированный в разрезе поступлений и перечислений по внешним и внутренним источникам финансирования дефицита бюджета в разрезе кодов классификации источников финансирования дефицитов бюджетов бюджетной системы Российской Федерации с помесячной (и поквартальной) разбивкой по форме согласно приложению № 1.3 к настоящему Порядку.</w:t>
      </w:r>
    </w:p>
    <w:p w:rsidR="00A97678" w:rsidRPr="003D63BA" w:rsidRDefault="00A97678" w:rsidP="00A97678">
      <w:pPr>
        <w:pStyle w:val="s1"/>
        <w:spacing w:before="0" w:beforeAutospacing="0" w:after="0" w:afterAutospacing="0"/>
        <w:ind w:firstLine="709"/>
        <w:jc w:val="both"/>
      </w:pPr>
      <w:r w:rsidRPr="003D63BA">
        <w:t>2.1.2. Показатели Прогноза поступлений по доходам бюджета на очередной финансовый год, должны соответствовать общему объему доходов, утвержденному Решением о бюджете.</w:t>
      </w:r>
    </w:p>
    <w:p w:rsidR="00A97678" w:rsidRPr="003D63BA" w:rsidRDefault="00A97678" w:rsidP="00A97678">
      <w:pPr>
        <w:pStyle w:val="s1"/>
        <w:spacing w:before="0" w:beforeAutospacing="0" w:after="0" w:afterAutospacing="0"/>
        <w:ind w:firstLine="709"/>
        <w:jc w:val="both"/>
      </w:pPr>
      <w:r w:rsidRPr="003D63BA">
        <w:t>Показатели Прогноза перечислений по расходам бюджета на очередной финансовый год и Прогноза поступлений и перечислений по источникам финансирования дефицита бюджета на очередной финансовый год должны соответствовать утвержденным объемам бюджетных ассигнований.</w:t>
      </w:r>
    </w:p>
    <w:p w:rsidR="00A97678" w:rsidRPr="003D63BA" w:rsidRDefault="00A97678" w:rsidP="00A97678">
      <w:pPr>
        <w:pStyle w:val="s1"/>
        <w:spacing w:before="0" w:beforeAutospacing="0" w:after="0" w:afterAutospacing="0"/>
        <w:ind w:firstLine="709"/>
        <w:jc w:val="both"/>
      </w:pPr>
      <w:r w:rsidRPr="003D63BA">
        <w:t xml:space="preserve">Показатели прогноза поступлений по доходам и источникам финансирования дефицита бюджета формируются участниками процесса прогнозирования в соответствии с </w:t>
      </w:r>
      <w:r w:rsidRPr="003D63BA">
        <w:lastRenderedPageBreak/>
        <w:t>Методикой прогнозирования поступлений доходов и Методикой прогнозирования поступлений по источникам финансирования дефицита бюджета.</w:t>
      </w:r>
    </w:p>
    <w:p w:rsidR="00A97678" w:rsidRPr="003D63BA" w:rsidRDefault="00A97678" w:rsidP="00A97678">
      <w:pPr>
        <w:pStyle w:val="s1"/>
        <w:spacing w:before="0" w:beforeAutospacing="0" w:after="0" w:afterAutospacing="0"/>
        <w:ind w:firstLine="709"/>
        <w:jc w:val="both"/>
      </w:pPr>
      <w:r w:rsidRPr="003D63BA">
        <w:t>2.1.3. При получении от участников процесса прогнозирования Сведений, необходимых для составления кассового плана, главный специалист проводит анализ предоставленной информации и в целях минимизации временных кассовых разрывов вносит необходимые корректировки в пределах утвержденных объемов бюджетных ассигнований.</w:t>
      </w:r>
    </w:p>
    <w:p w:rsidR="00A97678" w:rsidRPr="003D63BA" w:rsidRDefault="00A97678" w:rsidP="00A97678">
      <w:pPr>
        <w:pStyle w:val="s1"/>
        <w:spacing w:before="0" w:beforeAutospacing="0" w:after="0" w:afterAutospacing="0"/>
        <w:ind w:firstLine="709"/>
        <w:jc w:val="both"/>
      </w:pPr>
      <w:r w:rsidRPr="003D63BA">
        <w:t>2.2. Кассовый план исполнения бюджета на текущий месяц составляется главным специалистом по форме согласно приложению № 2 к настоящему Порядку (далее - Кассовый план на текущий месяц) и утверждается Главой Администрации за два рабочих дня до начала планового периода.</w:t>
      </w:r>
    </w:p>
    <w:p w:rsidR="00A97678" w:rsidRPr="003D63BA" w:rsidRDefault="00A97678" w:rsidP="00A97678">
      <w:pPr>
        <w:pStyle w:val="s1"/>
        <w:spacing w:before="0" w:beforeAutospacing="0" w:after="0" w:afterAutospacing="0"/>
        <w:ind w:firstLine="709"/>
        <w:jc w:val="both"/>
      </w:pPr>
      <w:r w:rsidRPr="003D63BA">
        <w:t xml:space="preserve">2.2.1. Для составления Кассового плана на текущий месяц участниками процесса прогнозирования с срок до 25 числа месяца, предшествующего планируемому </w:t>
      </w:r>
      <w:proofErr w:type="gramStart"/>
      <w:r w:rsidRPr="003D63BA">
        <w:t>предоставляются  главному</w:t>
      </w:r>
      <w:proofErr w:type="gramEnd"/>
      <w:r w:rsidRPr="003D63BA">
        <w:t xml:space="preserve"> специалисту следующие Сведения:</w:t>
      </w:r>
    </w:p>
    <w:p w:rsidR="00A97678" w:rsidRPr="003D63BA" w:rsidRDefault="00A97678" w:rsidP="00A97678">
      <w:pPr>
        <w:pStyle w:val="s1"/>
        <w:spacing w:before="0" w:beforeAutospacing="0" w:after="0" w:afterAutospacing="0"/>
        <w:ind w:firstLine="709"/>
        <w:jc w:val="both"/>
      </w:pPr>
      <w:r w:rsidRPr="003D63BA">
        <w:t>Прогноз поступлений по доходам бюджета на текущий месяц, сформированный по форме согласно приложению № 2.1 к настоящему Порядку в разрезе кодов классификации доходов бюджетов бюджетной системы Российской Федерации;</w:t>
      </w:r>
    </w:p>
    <w:p w:rsidR="00A97678" w:rsidRPr="003D63BA" w:rsidRDefault="00A97678" w:rsidP="00A97678">
      <w:pPr>
        <w:pStyle w:val="s1"/>
        <w:spacing w:before="0" w:beforeAutospacing="0" w:after="0" w:afterAutospacing="0"/>
        <w:ind w:firstLine="709"/>
        <w:jc w:val="both"/>
      </w:pPr>
      <w:r w:rsidRPr="003D63BA">
        <w:t>Прогноз перечислений по расходам бюджета на текущий месяц, сформированный по форме согласно приложению № 2.2 к настоящему Порядку в разрезе кодов бюджетной классификации расходов бюджетов бюджетной системы Российской Федерации и дополнительной классификации;</w:t>
      </w:r>
    </w:p>
    <w:p w:rsidR="00A97678" w:rsidRPr="003D63BA" w:rsidRDefault="00A97678" w:rsidP="00A97678">
      <w:pPr>
        <w:pStyle w:val="s1"/>
        <w:spacing w:before="0" w:beforeAutospacing="0" w:after="0" w:afterAutospacing="0"/>
        <w:ind w:firstLine="709"/>
        <w:jc w:val="both"/>
      </w:pPr>
      <w:r w:rsidRPr="003D63BA">
        <w:t>Прогноз поступлений и перечислений по источникам финансирования дефицита бюджета на текущий месяц, сформированный по форме согласно приложению № 2.3 к настоящему Порядку в разрезе кодов классификации источников финансирования дефицитов бюджетов бюджетной системы Российской Федерации.</w:t>
      </w:r>
    </w:p>
    <w:p w:rsidR="00A97678" w:rsidRPr="003D63BA" w:rsidRDefault="00A97678" w:rsidP="00A97678">
      <w:pPr>
        <w:pStyle w:val="s1"/>
        <w:spacing w:before="0" w:beforeAutospacing="0" w:after="0" w:afterAutospacing="0"/>
        <w:ind w:firstLine="709"/>
        <w:jc w:val="both"/>
      </w:pPr>
      <w:r w:rsidRPr="003D63BA">
        <w:t>2.2.2. Прогнозирование бюджетных расходов на месяц осуществляется в размере не более одной двенадцатой от утвержденных бюджетных ассигнований по кодам бюджетной классификации расходов бюджетов бюджетной системы Российской Федерации и дополнительной классификации. При этом учитываются:</w:t>
      </w:r>
    </w:p>
    <w:p w:rsidR="00A97678" w:rsidRPr="003D63BA" w:rsidRDefault="00A97678" w:rsidP="00A97678">
      <w:pPr>
        <w:pStyle w:val="s1"/>
        <w:spacing w:before="0" w:beforeAutospacing="0" w:after="0" w:afterAutospacing="0"/>
        <w:ind w:firstLine="709"/>
        <w:jc w:val="both"/>
      </w:pPr>
      <w:r w:rsidRPr="003D63BA">
        <w:t>- сроки и объемы оплаты денежных обязательств по заключаемым муниципальным контрактам и иным договорам, определенным при планировании закупок товаров, работ, услуг для обеспечения муниципальных нужд, а также условия заключенных (планируемых к заключению) соглашений, предусматривающих перечисление средств из местных бюджетов.</w:t>
      </w:r>
    </w:p>
    <w:p w:rsidR="00A97678" w:rsidRPr="003D63BA" w:rsidRDefault="00A97678" w:rsidP="00A97678">
      <w:pPr>
        <w:pStyle w:val="s1"/>
        <w:spacing w:before="0" w:beforeAutospacing="0" w:after="0" w:afterAutospacing="0"/>
        <w:ind w:firstLine="709"/>
        <w:jc w:val="both"/>
      </w:pPr>
      <w:r w:rsidRPr="003D63BA">
        <w:t>- осуществление выплат на проведение отпускной кампании;</w:t>
      </w:r>
    </w:p>
    <w:p w:rsidR="00A97678" w:rsidRPr="003D63BA" w:rsidRDefault="00A97678" w:rsidP="00A97678">
      <w:pPr>
        <w:pStyle w:val="s1"/>
        <w:spacing w:before="0" w:beforeAutospacing="0" w:after="0" w:afterAutospacing="0"/>
        <w:ind w:firstLine="709"/>
        <w:jc w:val="both"/>
      </w:pPr>
      <w:r w:rsidRPr="003D63BA">
        <w:t>- сроки выплаты заработной платы;</w:t>
      </w:r>
    </w:p>
    <w:p w:rsidR="00A97678" w:rsidRPr="003D63BA" w:rsidRDefault="00A97678" w:rsidP="00A97678">
      <w:pPr>
        <w:pStyle w:val="s1"/>
        <w:spacing w:before="0" w:beforeAutospacing="0" w:after="0" w:afterAutospacing="0"/>
        <w:ind w:firstLine="709"/>
        <w:jc w:val="both"/>
      </w:pPr>
      <w:r w:rsidRPr="003D63BA">
        <w:t>- сроки оплаты за оказанные услуги (выполненные работы), которые зависят от сезонных условий;</w:t>
      </w:r>
    </w:p>
    <w:p w:rsidR="00A97678" w:rsidRPr="003D63BA" w:rsidRDefault="00A97678" w:rsidP="00A97678">
      <w:pPr>
        <w:pStyle w:val="s1"/>
        <w:spacing w:before="0" w:beforeAutospacing="0" w:after="0" w:afterAutospacing="0"/>
        <w:ind w:firstLine="709"/>
        <w:jc w:val="both"/>
      </w:pPr>
      <w:r w:rsidRPr="003D63BA">
        <w:t>- иные случаи неравномерного финансового обеспечения исполнения денежных обязательств.</w:t>
      </w:r>
    </w:p>
    <w:p w:rsidR="00A97678" w:rsidRPr="003D63BA" w:rsidRDefault="00A97678" w:rsidP="00A97678">
      <w:pPr>
        <w:pStyle w:val="s1"/>
        <w:spacing w:before="0" w:beforeAutospacing="0" w:after="0" w:afterAutospacing="0"/>
        <w:ind w:firstLine="709"/>
        <w:jc w:val="both"/>
      </w:pPr>
      <w:r w:rsidRPr="003D63BA">
        <w:t>Прогнозирование бюджетных расходов на месяц осуществляется при наличии документов, подтверждающих обоснованность прогнозируемых расходов, с учетом информации об остатках бюджетных средств на лицевых счетах, получателей средств бюджета.</w:t>
      </w:r>
    </w:p>
    <w:p w:rsidR="00A97678" w:rsidRPr="003D63BA" w:rsidRDefault="00A97678" w:rsidP="00A97678">
      <w:pPr>
        <w:pStyle w:val="s1"/>
        <w:spacing w:before="0" w:beforeAutospacing="0" w:after="0" w:afterAutospacing="0"/>
        <w:ind w:firstLine="709"/>
        <w:jc w:val="both"/>
      </w:pPr>
      <w:r w:rsidRPr="003D63BA">
        <w:t>2.2.3. Прогнозные показатели перечислений по расходам бюджета на текущий месяц не должны превышать утвержденный участнику процесса прогнозирования объем лимитов бюджетных обязательств (бюджетных ассигнований в случае прогнозирования расходов на финансовое обеспечение публичных нормативных обязательств) с учетом ранее доведенных предельных объемов финансирования.</w:t>
      </w:r>
    </w:p>
    <w:p w:rsidR="00A97678" w:rsidRPr="003D63BA" w:rsidRDefault="00A97678" w:rsidP="00A97678">
      <w:pPr>
        <w:pStyle w:val="s1"/>
        <w:spacing w:before="0" w:beforeAutospacing="0" w:after="0" w:afterAutospacing="0"/>
        <w:ind w:firstLine="709"/>
        <w:jc w:val="both"/>
      </w:pPr>
      <w:r w:rsidRPr="003D63BA">
        <w:t xml:space="preserve">2.3. В случае, если объем доходов бюджета на очередной финансовый год не утвержден до 25 декабря текущего финансового года, Сведения, необходимые для </w:t>
      </w:r>
      <w:r w:rsidRPr="003D63BA">
        <w:rPr>
          <w:rStyle w:val="a3"/>
          <w:i w:val="0"/>
        </w:rPr>
        <w:t>составления</w:t>
      </w:r>
      <w:r w:rsidRPr="003D63BA">
        <w:t xml:space="preserve"> и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формируются участниками процесса </w:t>
      </w:r>
      <w:r w:rsidRPr="003D63BA">
        <w:lastRenderedPageBreak/>
        <w:t>прогнозирования исходя из объема доходов, представленного в проекте Решения о бюджете.</w:t>
      </w:r>
    </w:p>
    <w:p w:rsidR="00A97678" w:rsidRPr="003D63BA" w:rsidRDefault="00A97678" w:rsidP="00A97678">
      <w:pPr>
        <w:pStyle w:val="s1"/>
        <w:spacing w:before="0" w:beforeAutospacing="0" w:after="0" w:afterAutospacing="0"/>
        <w:ind w:firstLine="709"/>
        <w:jc w:val="both"/>
      </w:pPr>
      <w:r w:rsidRPr="003D63BA">
        <w:t xml:space="preserve">2.4. В случае, если объем бюджетных ассигнований на очередной финансовый год не утвержден до 25 декабря текущего финансового года, Сведения, необходимые для </w:t>
      </w:r>
      <w:r w:rsidRPr="003D63BA">
        <w:rPr>
          <w:rStyle w:val="a3"/>
          <w:i w:val="0"/>
        </w:rPr>
        <w:t>составления</w:t>
      </w:r>
      <w:r w:rsidRPr="003D63BA">
        <w:t xml:space="preserve"> и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формируются участниками процесса прогнозирования на основании предложений по распределению расходов, представляемых участниками процесса прогнозирования в соответствии с проектом Решения о бюджете.</w:t>
      </w:r>
    </w:p>
    <w:p w:rsidR="00A97678" w:rsidRPr="003D63BA" w:rsidRDefault="00A97678" w:rsidP="00A97678">
      <w:pPr>
        <w:pStyle w:val="s1"/>
        <w:spacing w:before="0" w:beforeAutospacing="0" w:after="0" w:afterAutospacing="0"/>
        <w:ind w:firstLine="709"/>
        <w:jc w:val="both"/>
      </w:pPr>
      <w:r w:rsidRPr="003D63BA">
        <w:t>В течение одного рабочего со дня принятия Решения о бюджете на очередной финансовый год и плановый период, участники процесса прогнозирования при необходимости приводят Сведения, сформированные в соответствии с пунктами 2.3 и 2.4 настоящего порядка, в соответствие с показателями, утвержденными Решением о бюджете.</w:t>
      </w:r>
    </w:p>
    <w:p w:rsidR="00A97678" w:rsidRPr="003D63BA" w:rsidRDefault="00A97678" w:rsidP="00A97678">
      <w:pPr>
        <w:pStyle w:val="s3"/>
        <w:spacing w:before="0" w:beforeAutospacing="0" w:after="0" w:afterAutospacing="0"/>
        <w:ind w:firstLine="709"/>
        <w:jc w:val="both"/>
      </w:pPr>
    </w:p>
    <w:p w:rsidR="00A97678" w:rsidRPr="003D63BA" w:rsidRDefault="00A97678" w:rsidP="00A97678">
      <w:pPr>
        <w:pStyle w:val="s3"/>
        <w:numPr>
          <w:ilvl w:val="0"/>
          <w:numId w:val="1"/>
        </w:numPr>
        <w:spacing w:before="0" w:beforeAutospacing="0" w:after="0" w:afterAutospacing="0"/>
        <w:ind w:left="426" w:hanging="426"/>
        <w:jc w:val="center"/>
        <w:rPr>
          <w:rStyle w:val="a3"/>
          <w:b/>
          <w:i w:val="0"/>
        </w:rPr>
      </w:pPr>
      <w:r w:rsidRPr="003D63BA">
        <w:rPr>
          <w:b/>
        </w:rPr>
        <w:t xml:space="preserve">Порядок </w:t>
      </w:r>
      <w:r w:rsidRPr="003D63BA">
        <w:rPr>
          <w:rStyle w:val="a3"/>
          <w:b/>
          <w:i w:val="0"/>
        </w:rPr>
        <w:t>ведения</w:t>
      </w:r>
      <w:r w:rsidRPr="003D63BA">
        <w:rPr>
          <w:b/>
        </w:rPr>
        <w:t xml:space="preserve"> </w:t>
      </w:r>
      <w:r w:rsidRPr="003D63BA">
        <w:rPr>
          <w:rStyle w:val="a3"/>
          <w:b/>
          <w:i w:val="0"/>
        </w:rPr>
        <w:t>кассового</w:t>
      </w:r>
      <w:r w:rsidRPr="003D63BA">
        <w:rPr>
          <w:b/>
        </w:rPr>
        <w:t xml:space="preserve"> </w:t>
      </w:r>
      <w:r w:rsidRPr="003D63BA">
        <w:rPr>
          <w:rStyle w:val="a3"/>
          <w:b/>
          <w:i w:val="0"/>
        </w:rPr>
        <w:t>плана</w:t>
      </w:r>
    </w:p>
    <w:p w:rsidR="00A97678" w:rsidRPr="003D63BA" w:rsidRDefault="00A97678" w:rsidP="00A97678">
      <w:pPr>
        <w:pStyle w:val="s3"/>
        <w:spacing w:before="0" w:beforeAutospacing="0" w:after="0" w:afterAutospacing="0"/>
        <w:ind w:left="1069"/>
      </w:pPr>
    </w:p>
    <w:p w:rsidR="00A97678" w:rsidRPr="003D63BA" w:rsidRDefault="00A97678" w:rsidP="00A97678">
      <w:pPr>
        <w:pStyle w:val="s1"/>
        <w:spacing w:before="0" w:beforeAutospacing="0" w:after="0" w:afterAutospacing="0"/>
        <w:ind w:firstLine="709"/>
        <w:jc w:val="both"/>
      </w:pPr>
      <w:r w:rsidRPr="003D63BA">
        <w:t xml:space="preserve">3.1. В ходе </w:t>
      </w:r>
      <w:r w:rsidRPr="003D63BA">
        <w:rPr>
          <w:rStyle w:val="a3"/>
          <w:i w:val="0"/>
        </w:rPr>
        <w:t>ведения</w:t>
      </w:r>
      <w:r w:rsidRPr="003D63BA">
        <w:t xml:space="preserve"> </w:t>
      </w:r>
      <w:r w:rsidRPr="003D63BA">
        <w:rPr>
          <w:rStyle w:val="a3"/>
          <w:i w:val="0"/>
        </w:rPr>
        <w:t>кассового</w:t>
      </w:r>
      <w:r w:rsidRPr="003D63BA">
        <w:t xml:space="preserve"> </w:t>
      </w:r>
      <w:r w:rsidRPr="003D63BA">
        <w:rPr>
          <w:rStyle w:val="a3"/>
          <w:i w:val="0"/>
        </w:rPr>
        <w:t>плана</w:t>
      </w:r>
      <w:r w:rsidRPr="003D63BA">
        <w:t xml:space="preserve"> главный специалист вносит изменения в показатели Кассового плана на текущий год и месяц, определяет наличие временных кассовых разрывов, обеспечивает привлечение источников финансирования дефицита бюджета, </w:t>
      </w:r>
      <w:r w:rsidRPr="003D63BA">
        <w:rPr>
          <w:rStyle w:val="a3"/>
          <w:i w:val="0"/>
        </w:rPr>
        <w:t>составляет</w:t>
      </w:r>
      <w:r w:rsidRPr="003D63BA">
        <w:t xml:space="preserve"> отчет об исполнении кассового плана по завершении текущего месяца, квартала, анализирует исполнение бюджета по доходам и обоснованность сведений, представляемых участниками процесса прогнозирования.</w:t>
      </w:r>
    </w:p>
    <w:p w:rsidR="00A97678" w:rsidRPr="003D63BA" w:rsidRDefault="00A97678" w:rsidP="00A97678">
      <w:pPr>
        <w:pStyle w:val="s1"/>
        <w:spacing w:before="0" w:beforeAutospacing="0" w:after="0" w:afterAutospacing="0"/>
        <w:ind w:firstLine="709"/>
        <w:jc w:val="both"/>
      </w:pPr>
      <w:r w:rsidRPr="003D63BA">
        <w:t>3.2. При предоставлении уточненных Сведений о помесячном распределении поступлений доходов в бюджет на текущий финансовый год, главные администраторы доходов бюджета указывают фактические кассовые поступления доходов бюджета за отчетный период (все месяцы с начала текущего финансового года до текущего месяца) и уточняют соответствующие показатели текущего месяца и следующих за текущим месяцем до конца текущего финансового года в рамках объема доходов, утвержденного Решением о бюджете на текущий финансовый год.</w:t>
      </w:r>
    </w:p>
    <w:p w:rsidR="00A97678" w:rsidRPr="003D63BA" w:rsidRDefault="00A97678" w:rsidP="00A97678">
      <w:pPr>
        <w:pStyle w:val="s1"/>
        <w:spacing w:before="0" w:beforeAutospacing="0" w:after="0" w:afterAutospacing="0"/>
        <w:ind w:firstLine="709"/>
        <w:jc w:val="both"/>
      </w:pPr>
      <w:r w:rsidRPr="003D63BA">
        <w:t>3.3. В случае отклонения фактических кассовых поступлений по какому-либо виду налогового и (или) неналогового дохода бюджета в отчетном месяце от предоставленного в Сведениях распределения поступлений доходов в бюджет на отчетный месяц на величину, превышающую 5 процентов, соответствующий главный администратор дохода бюджета представляет главному специалисту, пояснительную записку с отражением причин указанного отклонения одновременно с представлением уточненных Сведений.</w:t>
      </w:r>
    </w:p>
    <w:p w:rsidR="00A97678" w:rsidRPr="003D63BA" w:rsidRDefault="00A97678" w:rsidP="00A97678">
      <w:pPr>
        <w:pStyle w:val="s1"/>
        <w:spacing w:before="0" w:beforeAutospacing="0" w:after="0" w:afterAutospacing="0"/>
        <w:ind w:firstLine="709"/>
        <w:jc w:val="both"/>
      </w:pPr>
      <w:r w:rsidRPr="003D63BA">
        <w:t>3.4. При возникновении необходимости в корректировке общего объема администрируемых доходов и (или) источников финансирования дефицита бюджета главные администраторы доходов и (или) главные администраторы источников финансирования дефицита бюджета направляют главному специалисту письменное обращение о внесении изменений в Решении о бюджете на текущий финансовый год в части изменения показателей по администрируемым ими доходам и (или) источникам финансирования дефицита бюджета.</w:t>
      </w:r>
    </w:p>
    <w:p w:rsidR="00A97678" w:rsidRPr="003D63BA" w:rsidRDefault="00A97678" w:rsidP="00A97678">
      <w:pPr>
        <w:pStyle w:val="s1"/>
        <w:spacing w:before="0" w:beforeAutospacing="0" w:after="0" w:afterAutospacing="0"/>
        <w:ind w:firstLine="709"/>
        <w:jc w:val="both"/>
      </w:pPr>
      <w:r w:rsidRPr="003D63BA">
        <w:t>3.5. Главный специалист в течение трёх рабочих дней со дня принятия соответствующего решения извещает главных распорядителей бюджетных средств, главных администраторов доходов бюджета и главных администраторов источников финансирования расходов бюджета о внесении изменений:</w:t>
      </w:r>
    </w:p>
    <w:p w:rsidR="00A97678" w:rsidRPr="003D63BA" w:rsidRDefault="00A97678" w:rsidP="00A97678">
      <w:pPr>
        <w:pStyle w:val="s1"/>
        <w:spacing w:before="0" w:beforeAutospacing="0" w:after="0" w:afterAutospacing="0"/>
        <w:ind w:firstLine="709"/>
        <w:jc w:val="both"/>
      </w:pPr>
      <w:r w:rsidRPr="003D63BA">
        <w:t xml:space="preserve">в решение Совета </w:t>
      </w:r>
      <w:r w:rsidRPr="003D63BA">
        <w:rPr>
          <w:rStyle w:val="a6"/>
          <w:b w:val="0"/>
        </w:rPr>
        <w:t>Побединского сельского поселения</w:t>
      </w:r>
      <w:r w:rsidRPr="003D63BA">
        <w:t xml:space="preserve"> о бюджете на очередной финансовый год и (или) сводную бюджетную роспись бюджета Побединского сельского поселения, и (или) лимиты бюджетных обязательств;</w:t>
      </w:r>
    </w:p>
    <w:p w:rsidR="00A97678" w:rsidRPr="003D63BA" w:rsidRDefault="00A97678" w:rsidP="00A97678">
      <w:pPr>
        <w:pStyle w:val="s1"/>
        <w:spacing w:before="0" w:beforeAutospacing="0" w:after="0" w:afterAutospacing="0"/>
        <w:ind w:firstLine="709"/>
        <w:jc w:val="both"/>
      </w:pPr>
      <w:r w:rsidRPr="003D63BA">
        <w:t xml:space="preserve">в перечень главных администраторов доходов и источников финансирования дефицита бюджета </w:t>
      </w:r>
      <w:r w:rsidRPr="003D63BA">
        <w:rPr>
          <w:rStyle w:val="a6"/>
          <w:b w:val="0"/>
        </w:rPr>
        <w:t>Побединского сельского поселения</w:t>
      </w:r>
      <w:r w:rsidRPr="003D63BA">
        <w:t xml:space="preserve">, а также в состав закрепленных за ними кодов классификации доходов бюджета </w:t>
      </w:r>
      <w:r w:rsidRPr="003D63BA">
        <w:rPr>
          <w:rStyle w:val="a6"/>
          <w:b w:val="0"/>
        </w:rPr>
        <w:t>Побединского сельского поселения</w:t>
      </w:r>
      <w:r w:rsidRPr="003D63BA">
        <w:t>.</w:t>
      </w:r>
    </w:p>
    <w:p w:rsidR="00A97678" w:rsidRPr="003D63BA" w:rsidRDefault="00A97678" w:rsidP="00A97678">
      <w:pPr>
        <w:pStyle w:val="s1"/>
        <w:spacing w:before="0" w:beforeAutospacing="0" w:after="0" w:afterAutospacing="0"/>
        <w:ind w:firstLine="709"/>
        <w:jc w:val="both"/>
      </w:pPr>
      <w:r w:rsidRPr="003D63BA">
        <w:t xml:space="preserve">3.6. Внесение изменений в показатели Кассового плана по перечислениям по расходам бюджета на текущий месяц в течение месяца осуществляется финансовым отделом (специалистом) на основании письменных обращений участников процесса </w:t>
      </w:r>
      <w:r w:rsidRPr="003D63BA">
        <w:lastRenderedPageBreak/>
        <w:t>прогнозирования, предоставляемых по форме, согласно приложению № 3 к настоящему Порядку, с обязательным указанием причин вносимых изменений и с соблюдением следующих условий:</w:t>
      </w:r>
    </w:p>
    <w:p w:rsidR="00A97678" w:rsidRPr="003D63BA" w:rsidRDefault="00A97678" w:rsidP="00A97678">
      <w:pPr>
        <w:pStyle w:val="s1"/>
        <w:spacing w:before="0" w:beforeAutospacing="0" w:after="0" w:afterAutospacing="0"/>
        <w:ind w:firstLine="709"/>
        <w:jc w:val="both"/>
      </w:pPr>
      <w:r w:rsidRPr="003D63BA">
        <w:t>а) направление обращения до 25 числа текущего месяца, но не более 2 раз в течение месяца, в связи с:</w:t>
      </w:r>
    </w:p>
    <w:p w:rsidR="00A97678" w:rsidRPr="003D63BA" w:rsidRDefault="00A97678" w:rsidP="00A97678">
      <w:pPr>
        <w:pStyle w:val="s1"/>
        <w:spacing w:before="0" w:beforeAutospacing="0" w:after="0" w:afterAutospacing="0"/>
        <w:ind w:firstLine="709"/>
        <w:jc w:val="both"/>
      </w:pPr>
      <w:r w:rsidRPr="003D63BA">
        <w:t xml:space="preserve">принятием Решения Совета </w:t>
      </w:r>
      <w:r w:rsidRPr="003D63BA">
        <w:rPr>
          <w:rStyle w:val="a6"/>
          <w:b w:val="0"/>
        </w:rPr>
        <w:t>Побединского сельского поселения</w:t>
      </w:r>
      <w:r w:rsidRPr="003D63BA">
        <w:t xml:space="preserve"> о внесении изменений в Решение о бюджете и (или) внесением изменений в сводную бюджетную роспись и (или) лимиты бюджетных обязательств по основаниям, предусмотренным бюджетным законодательством Российской Федерации, бюджетным законодательством Томской области и нормативными правовыми актами Побединского сельского поселения;</w:t>
      </w:r>
    </w:p>
    <w:p w:rsidR="00A97678" w:rsidRPr="003D63BA" w:rsidRDefault="00A97678" w:rsidP="00A97678">
      <w:pPr>
        <w:pStyle w:val="s1"/>
        <w:spacing w:before="0" w:beforeAutospacing="0" w:after="0" w:afterAutospacing="0"/>
        <w:ind w:firstLine="709"/>
        <w:jc w:val="both"/>
      </w:pPr>
      <w:r w:rsidRPr="003D63BA">
        <w:t>изменением сроков исполнения денежных обязательств (с указанием письменного обязательства полного освоения изменяемого объема перечислений в текущем месяце с учетом их увеличения);</w:t>
      </w:r>
    </w:p>
    <w:p w:rsidR="00A97678" w:rsidRPr="003D63BA" w:rsidRDefault="00A97678" w:rsidP="00A97678">
      <w:pPr>
        <w:pStyle w:val="s1"/>
        <w:spacing w:before="0" w:beforeAutospacing="0" w:after="0" w:afterAutospacing="0"/>
        <w:ind w:firstLine="709"/>
        <w:jc w:val="both"/>
      </w:pPr>
      <w:r w:rsidRPr="003D63BA">
        <w:t>иными случаями возникновения дополнительных бюджетных расходов в текущем месяце, кроме указанных в подпункте «б» настоящего пункта;</w:t>
      </w:r>
    </w:p>
    <w:p w:rsidR="00A97678" w:rsidRPr="003D63BA" w:rsidRDefault="00A97678" w:rsidP="00A97678">
      <w:pPr>
        <w:pStyle w:val="s1"/>
        <w:spacing w:before="0" w:beforeAutospacing="0" w:after="0" w:afterAutospacing="0"/>
        <w:ind w:firstLine="709"/>
        <w:jc w:val="both"/>
      </w:pPr>
      <w:r w:rsidRPr="003D63BA">
        <w:t xml:space="preserve">б) в течение текущего месяца, в связи с осуществлением расходов за счет средств резервного фонда администрации </w:t>
      </w:r>
      <w:r w:rsidRPr="003D63BA">
        <w:rPr>
          <w:rStyle w:val="a6"/>
          <w:b w:val="0"/>
        </w:rPr>
        <w:t>Побединского сельского поселения, а также в связи с необходимостью исполнения судебных решений и иных исполнительных документов</w:t>
      </w:r>
      <w:r w:rsidRPr="003D63BA">
        <w:t>.</w:t>
      </w:r>
    </w:p>
    <w:p w:rsidR="00A97678" w:rsidRPr="003D63BA" w:rsidRDefault="00A97678" w:rsidP="00A97678">
      <w:pPr>
        <w:pStyle w:val="s1"/>
        <w:spacing w:before="0" w:beforeAutospacing="0" w:after="0" w:afterAutospacing="0"/>
        <w:ind w:firstLine="709"/>
        <w:jc w:val="both"/>
      </w:pPr>
      <w:r w:rsidRPr="003D63BA">
        <w:t>3.7. Сводный отчет об исполнении Кассового плана за отчетный месяц (квартал, год) главным специалистом на основании представленных участниками процесса прогнозирования уточненных Сведений и утверждается Главой Администрации в течение первых пяти рабочих дней месяца, следующего за отчетным, по форме согласно приложению № 4 к настоящему Порядку.</w:t>
      </w:r>
    </w:p>
    <w:p w:rsidR="0048738F" w:rsidRDefault="0048738F"/>
    <w:sectPr w:rsidR="0048738F">
      <w:footerReference w:type="default" r:id="rId7"/>
      <w:pgSz w:w="11906" w:h="16838"/>
      <w:pgMar w:top="866" w:right="850" w:bottom="1134"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00" w:rsidRDefault="00B46100">
      <w:pPr>
        <w:spacing w:after="0" w:line="240" w:lineRule="auto"/>
      </w:pPr>
      <w:r>
        <w:separator/>
      </w:r>
    </w:p>
  </w:endnote>
  <w:endnote w:type="continuationSeparator" w:id="0">
    <w:p w:rsidR="00B46100" w:rsidRDefault="00B4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16" w:rsidRDefault="00A97678">
    <w:pPr>
      <w:pStyle w:val="a4"/>
      <w:jc w:val="right"/>
    </w:pPr>
    <w:r>
      <w:fldChar w:fldCharType="begin"/>
    </w:r>
    <w:r>
      <w:instrText>PAGE   \* MERGEFORMAT</w:instrText>
    </w:r>
    <w:r>
      <w:fldChar w:fldCharType="separate"/>
    </w:r>
    <w:r w:rsidR="00C66D41">
      <w:rPr>
        <w:noProof/>
        <w:lang w:eastAsia="ru-RU"/>
      </w:rPr>
      <w:t>6</w:t>
    </w:r>
    <w:r>
      <w:fldChar w:fldCharType="end"/>
    </w:r>
  </w:p>
  <w:p w:rsidR="00670816" w:rsidRDefault="00B4610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00" w:rsidRDefault="00B46100">
      <w:pPr>
        <w:spacing w:after="0" w:line="240" w:lineRule="auto"/>
      </w:pPr>
      <w:r>
        <w:separator/>
      </w:r>
    </w:p>
  </w:footnote>
  <w:footnote w:type="continuationSeparator" w:id="0">
    <w:p w:rsidR="00B46100" w:rsidRDefault="00B46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45B"/>
    <w:multiLevelType w:val="multilevel"/>
    <w:tmpl w:val="14AA745B"/>
    <w:lvl w:ilvl="0">
      <w:start w:val="1"/>
      <w:numFmt w:val="decimal"/>
      <w:lvlText w:val="%1."/>
      <w:lvlJc w:val="left"/>
      <w:pPr>
        <w:ind w:left="8015"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78"/>
    <w:rsid w:val="0000266A"/>
    <w:rsid w:val="00235AB7"/>
    <w:rsid w:val="0048738F"/>
    <w:rsid w:val="0049388D"/>
    <w:rsid w:val="008341DE"/>
    <w:rsid w:val="00A97678"/>
    <w:rsid w:val="00B46100"/>
    <w:rsid w:val="00BA4E13"/>
    <w:rsid w:val="00C66D41"/>
    <w:rsid w:val="00C9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3CE2"/>
  <w15:docId w15:val="{C8AE91A1-EB63-4E97-A9A1-EF28F72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678"/>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97678"/>
    <w:rPr>
      <w:i/>
      <w:iCs/>
    </w:rPr>
  </w:style>
  <w:style w:type="paragraph" w:styleId="a4">
    <w:name w:val="footer"/>
    <w:basedOn w:val="a"/>
    <w:link w:val="a5"/>
    <w:uiPriority w:val="99"/>
    <w:unhideWhenUsed/>
    <w:rsid w:val="00A9767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97678"/>
    <w:rPr>
      <w:rFonts w:eastAsia="Times New Roman"/>
      <w:sz w:val="22"/>
      <w:szCs w:val="22"/>
    </w:rPr>
  </w:style>
  <w:style w:type="character" w:customStyle="1" w:styleId="a6">
    <w:name w:val="Цветовое выделение"/>
    <w:uiPriority w:val="99"/>
    <w:rsid w:val="00A97678"/>
    <w:rPr>
      <w:b/>
      <w:bCs/>
      <w:color w:val="26282F"/>
    </w:rPr>
  </w:style>
  <w:style w:type="paragraph" w:customStyle="1" w:styleId="s1">
    <w:name w:val="s_1"/>
    <w:basedOn w:val="a"/>
    <w:rsid w:val="00A97678"/>
    <w:pPr>
      <w:spacing w:before="100" w:beforeAutospacing="1" w:after="100" w:afterAutospacing="1" w:line="240" w:lineRule="auto"/>
    </w:pPr>
    <w:rPr>
      <w:sz w:val="24"/>
      <w:szCs w:val="24"/>
      <w:lang w:eastAsia="ru-RU"/>
    </w:rPr>
  </w:style>
  <w:style w:type="paragraph" w:customStyle="1" w:styleId="s3">
    <w:name w:val="s_3"/>
    <w:basedOn w:val="a"/>
    <w:rsid w:val="00A97678"/>
    <w:pPr>
      <w:spacing w:before="100" w:beforeAutospacing="1" w:after="100" w:afterAutospacing="1" w:line="240" w:lineRule="auto"/>
    </w:pPr>
    <w:rPr>
      <w:sz w:val="24"/>
      <w:szCs w:val="24"/>
      <w:lang w:eastAsia="ru-RU"/>
    </w:rPr>
  </w:style>
  <w:style w:type="paragraph" w:customStyle="1" w:styleId="21">
    <w:name w:val="Основной текст 21"/>
    <w:basedOn w:val="a"/>
    <w:rsid w:val="00A97678"/>
    <w:pPr>
      <w:suppressAutoHyphens/>
      <w:spacing w:after="120" w:line="480" w:lineRule="auto"/>
    </w:pPr>
    <w:rPr>
      <w:rFonts w:eastAsia="SimSun"/>
      <w:sz w:val="24"/>
      <w:szCs w:val="24"/>
      <w:lang w:eastAsia="ar-SA"/>
    </w:rPr>
  </w:style>
  <w:style w:type="paragraph" w:styleId="a7">
    <w:name w:val="Balloon Text"/>
    <w:basedOn w:val="a"/>
    <w:link w:val="a8"/>
    <w:uiPriority w:val="99"/>
    <w:semiHidden/>
    <w:unhideWhenUsed/>
    <w:rsid w:val="00BA4E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4E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2022-01-18T07:59:00Z</cp:lastPrinted>
  <dcterms:created xsi:type="dcterms:W3CDTF">2022-01-18T07:56:00Z</dcterms:created>
  <dcterms:modified xsi:type="dcterms:W3CDTF">2022-01-18T08:06:00Z</dcterms:modified>
</cp:coreProperties>
</file>