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  Побединское сельское поселение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C4C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A55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Pr="002B23F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6B" w:rsidRDefault="000E176B" w:rsidP="0033745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16» ноября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2021г.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0E176B" w:rsidRDefault="000E176B" w:rsidP="0033745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16» ноября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2021г.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№ </w:t>
      </w:r>
      <w:r w:rsidR="000E176B">
        <w:rPr>
          <w:rFonts w:ascii="Times New Roman" w:eastAsia="Times New Roman" w:hAnsi="Times New Roman" w:cs="Times New Roman"/>
          <w:sz w:val="44"/>
          <w:szCs w:val="44"/>
          <w:lang w:eastAsia="ru-RU"/>
        </w:rPr>
        <w:t>10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176B" w:rsidRPr="00846553" w:rsidRDefault="000E176B" w:rsidP="000E176B">
      <w:pPr>
        <w:jc w:val="center"/>
        <w:rPr>
          <w:color w:val="C45911" w:themeColor="accent2" w:themeShade="BF"/>
        </w:rPr>
      </w:pPr>
    </w:p>
    <w:p w:rsidR="000E176B" w:rsidRPr="000E176B" w:rsidRDefault="000E176B" w:rsidP="000E176B">
      <w:pPr>
        <w:pStyle w:val="1"/>
        <w:tabs>
          <w:tab w:val="left" w:pos="0"/>
        </w:tabs>
        <w:rPr>
          <w:b w:val="0"/>
          <w:sz w:val="22"/>
          <w:szCs w:val="22"/>
        </w:rPr>
      </w:pPr>
      <w:r w:rsidRPr="000E176B">
        <w:rPr>
          <w:sz w:val="22"/>
          <w:szCs w:val="22"/>
        </w:rPr>
        <w:t xml:space="preserve">Совет Побединского сельского поселения       </w:t>
      </w:r>
    </w:p>
    <w:p w:rsidR="000E176B" w:rsidRPr="000E176B" w:rsidRDefault="000E176B" w:rsidP="000E176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E176B">
        <w:rPr>
          <w:rFonts w:ascii="Times New Roman" w:hAnsi="Times New Roman" w:cs="Times New Roman"/>
          <w:color w:val="auto"/>
          <w:sz w:val="22"/>
          <w:szCs w:val="22"/>
        </w:rPr>
        <w:t>Томской области</w:t>
      </w:r>
    </w:p>
    <w:p w:rsidR="000E176B" w:rsidRPr="000E176B" w:rsidRDefault="000E176B" w:rsidP="000E176B">
      <w:pPr>
        <w:rPr>
          <w:rFonts w:ascii="Times New Roman" w:hAnsi="Times New Roman" w:cs="Times New Roman"/>
        </w:rPr>
      </w:pPr>
    </w:p>
    <w:p w:rsidR="000E176B" w:rsidRPr="000E176B" w:rsidRDefault="000E176B" w:rsidP="000E176B">
      <w:pPr>
        <w:jc w:val="center"/>
        <w:rPr>
          <w:rFonts w:ascii="Times New Roman" w:hAnsi="Times New Roman" w:cs="Times New Roman"/>
          <w:b/>
        </w:rPr>
      </w:pPr>
      <w:r w:rsidRPr="000E176B">
        <w:rPr>
          <w:rFonts w:ascii="Times New Roman" w:hAnsi="Times New Roman" w:cs="Times New Roman"/>
          <w:b/>
        </w:rPr>
        <w:t>РЕШЕНИЕ</w:t>
      </w:r>
    </w:p>
    <w:p w:rsidR="000E176B" w:rsidRPr="000E176B" w:rsidRDefault="000E176B" w:rsidP="000E176B">
      <w:pPr>
        <w:jc w:val="both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0E176B" w:rsidRPr="000E176B" w:rsidRDefault="000E176B" w:rsidP="000E176B">
      <w:pPr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</w:rPr>
        <w:t xml:space="preserve">   п. Победа</w:t>
      </w:r>
    </w:p>
    <w:p w:rsidR="000E176B" w:rsidRPr="000E176B" w:rsidRDefault="000E176B" w:rsidP="000E176B">
      <w:pPr>
        <w:jc w:val="both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</w:rPr>
        <w:t xml:space="preserve">     «16» ноября 2021г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E176B">
        <w:rPr>
          <w:rFonts w:ascii="Times New Roman" w:hAnsi="Times New Roman" w:cs="Times New Roman"/>
        </w:rPr>
        <w:t xml:space="preserve">   №  158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9"/>
      </w:tblGrid>
      <w:tr w:rsidR="000E176B" w:rsidRPr="000E176B" w:rsidTr="000E176B">
        <w:tc>
          <w:tcPr>
            <w:tcW w:w="4819" w:type="dxa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</w:rPr>
            </w:pPr>
            <w:r w:rsidRPr="000E176B">
              <w:rPr>
                <w:rFonts w:ascii="Times New Roman" w:hAnsi="Times New Roman" w:cs="Times New Roman"/>
              </w:rPr>
              <w:t>О внесении изменений в решение Совета Побединского сельского поселения                        от 18.12.2020 года №138 «О бюджете муниципального  образования Побединское сельское поселение</w:t>
            </w:r>
            <w:r w:rsidRPr="000E17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176B">
              <w:rPr>
                <w:rFonts w:ascii="Times New Roman" w:hAnsi="Times New Roman" w:cs="Times New Roman"/>
              </w:rPr>
              <w:t>на 2021 год и плановый период 2022  и 2023 годов»</w:t>
            </w:r>
          </w:p>
        </w:tc>
      </w:tr>
    </w:tbl>
    <w:p w:rsidR="000E176B" w:rsidRPr="000E176B" w:rsidRDefault="000E176B" w:rsidP="000E176B">
      <w:pPr>
        <w:ind w:left="708"/>
        <w:jc w:val="both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</w:rPr>
        <w:br w:type="textWrapping" w:clear="all"/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0E176B" w:rsidRPr="000E176B" w:rsidRDefault="000E176B" w:rsidP="000E176B">
      <w:pPr>
        <w:ind w:firstLine="709"/>
        <w:jc w:val="center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</w:rPr>
        <w:t>СОВЕТ ПОБЕДИНСКОГО СЕЛЬСКОГО ПОСЕЛЕНИЯ РЕШИЛ:</w:t>
      </w:r>
    </w:p>
    <w:p w:rsidR="000E176B" w:rsidRPr="000E176B" w:rsidRDefault="000E176B" w:rsidP="000E176B">
      <w:pPr>
        <w:ind w:firstLine="709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</w:rPr>
        <w:tab/>
        <w:t>1. Внести в решение Совета Побединского сельского поселения от 18.12.2020 года №138 «О бюджете муниципального  образования Побединское сельское поселение</w:t>
      </w:r>
      <w:r w:rsidRPr="000E176B">
        <w:rPr>
          <w:rFonts w:ascii="Times New Roman" w:hAnsi="Times New Roman" w:cs="Times New Roman"/>
          <w:color w:val="000000"/>
        </w:rPr>
        <w:t xml:space="preserve"> </w:t>
      </w:r>
      <w:r w:rsidRPr="000E176B">
        <w:rPr>
          <w:rFonts w:ascii="Times New Roman" w:hAnsi="Times New Roman" w:cs="Times New Roman"/>
        </w:rPr>
        <w:t>на 2021 год и плановый период 2022  и 2023 годов» следующие изменения:</w:t>
      </w:r>
    </w:p>
    <w:p w:rsidR="000E176B" w:rsidRPr="000E176B" w:rsidRDefault="000E176B" w:rsidP="000E176B">
      <w:pPr>
        <w:pStyle w:val="a6"/>
        <w:jc w:val="both"/>
        <w:rPr>
          <w:rFonts w:ascii="Times New Roman" w:hAnsi="Times New Roman"/>
        </w:rPr>
      </w:pPr>
      <w:r w:rsidRPr="000E176B">
        <w:rPr>
          <w:rFonts w:ascii="Times New Roman" w:hAnsi="Times New Roman"/>
        </w:rPr>
        <w:t xml:space="preserve">              1) Пункт 1 Решения изложить в следующей редакции:</w:t>
      </w:r>
    </w:p>
    <w:p w:rsidR="000E176B" w:rsidRPr="000E176B" w:rsidRDefault="000E176B" w:rsidP="000E176B">
      <w:pPr>
        <w:pStyle w:val="a3"/>
        <w:ind w:firstLine="709"/>
        <w:rPr>
          <w:sz w:val="22"/>
          <w:szCs w:val="22"/>
        </w:rPr>
      </w:pPr>
      <w:r w:rsidRPr="000E176B">
        <w:rPr>
          <w:color w:val="000000"/>
          <w:sz w:val="22"/>
          <w:szCs w:val="22"/>
        </w:rPr>
        <w:t xml:space="preserve">Утвердить основные характеристики бюджета муниципального образования    Побединское сельское поселение на 2021 год: </w:t>
      </w:r>
    </w:p>
    <w:p w:rsidR="000E176B" w:rsidRPr="000E176B" w:rsidRDefault="000E176B" w:rsidP="000E176B">
      <w:pPr>
        <w:ind w:firstLine="709"/>
        <w:jc w:val="both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</w:rPr>
        <w:t xml:space="preserve">1.1. Общий объем доходов бюджета в сумме </w:t>
      </w:r>
      <w:r w:rsidRPr="000E176B">
        <w:rPr>
          <w:rFonts w:ascii="Times New Roman" w:hAnsi="Times New Roman" w:cs="Times New Roman"/>
          <w:b/>
          <w:color w:val="000000"/>
        </w:rPr>
        <w:t xml:space="preserve">8621,01 </w:t>
      </w:r>
      <w:r w:rsidRPr="000E176B">
        <w:rPr>
          <w:rFonts w:ascii="Times New Roman" w:hAnsi="Times New Roman" w:cs="Times New Roman"/>
          <w:color w:val="000000"/>
        </w:rPr>
        <w:t>тыс. рублей, в т. ч. налоговые и неналоговые доходы 3999,30 тыс. рублей;</w:t>
      </w:r>
    </w:p>
    <w:p w:rsidR="000E176B" w:rsidRPr="000E176B" w:rsidRDefault="000E176B" w:rsidP="000E176B">
      <w:pPr>
        <w:pStyle w:val="a3"/>
        <w:ind w:firstLine="709"/>
        <w:rPr>
          <w:sz w:val="22"/>
          <w:szCs w:val="22"/>
        </w:rPr>
      </w:pPr>
      <w:r w:rsidRPr="000E176B">
        <w:rPr>
          <w:color w:val="000000"/>
          <w:sz w:val="22"/>
          <w:szCs w:val="22"/>
        </w:rPr>
        <w:t xml:space="preserve">1.2. Общий объем расходов бюджета в сумме </w:t>
      </w:r>
      <w:r w:rsidRPr="000E176B">
        <w:rPr>
          <w:sz w:val="22"/>
          <w:szCs w:val="22"/>
        </w:rPr>
        <w:t>8946,01 тыс. рублей;</w:t>
      </w:r>
    </w:p>
    <w:p w:rsidR="000E176B" w:rsidRPr="000E176B" w:rsidRDefault="000E176B" w:rsidP="000E176B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0E176B">
        <w:rPr>
          <w:rFonts w:ascii="Times New Roman" w:hAnsi="Times New Roman" w:cs="Times New Roman"/>
        </w:rPr>
        <w:t xml:space="preserve">1.3. Общий объём дефицита бюджета в сумме </w:t>
      </w:r>
      <w:r w:rsidRPr="000E176B">
        <w:rPr>
          <w:rFonts w:ascii="Times New Roman" w:hAnsi="Times New Roman" w:cs="Times New Roman"/>
          <w:b/>
        </w:rPr>
        <w:t>325,00</w:t>
      </w:r>
      <w:r w:rsidRPr="000E176B">
        <w:rPr>
          <w:rFonts w:ascii="Times New Roman" w:hAnsi="Times New Roman" w:cs="Times New Roman"/>
        </w:rPr>
        <w:t xml:space="preserve"> тыс.</w:t>
      </w:r>
      <w:r w:rsidRPr="000E176B">
        <w:rPr>
          <w:rFonts w:ascii="Times New Roman" w:hAnsi="Times New Roman" w:cs="Times New Roman"/>
          <w:color w:val="000000"/>
        </w:rPr>
        <w:t xml:space="preserve"> рублей. </w:t>
      </w:r>
    </w:p>
    <w:p w:rsidR="000E176B" w:rsidRPr="000E176B" w:rsidRDefault="000E176B" w:rsidP="000E17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</w:rPr>
        <w:t>2)</w:t>
      </w:r>
      <w:r w:rsidRPr="000E176B">
        <w:rPr>
          <w:rFonts w:ascii="Times New Roman" w:hAnsi="Times New Roman" w:cs="Times New Roman"/>
        </w:rPr>
        <w:t xml:space="preserve"> Приложение 5,6,9 изложить в новой редакции согласно приложению 5,6,9 к настоящему решению.</w:t>
      </w:r>
    </w:p>
    <w:p w:rsidR="000E176B" w:rsidRPr="000E176B" w:rsidRDefault="000E176B" w:rsidP="000E176B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0E176B">
        <w:rPr>
          <w:rFonts w:ascii="Times New Roman" w:hAnsi="Times New Roman" w:cs="Times New Roman"/>
        </w:rPr>
        <w:t xml:space="preserve">2. </w:t>
      </w:r>
      <w:r w:rsidRPr="000E176B">
        <w:rPr>
          <w:rFonts w:ascii="Times New Roman" w:hAnsi="Times New Roman" w:cs="Times New Roman"/>
          <w:color w:val="1D1B11"/>
        </w:rPr>
        <w:t xml:space="preserve">Опубликовать настоящее решение в течение 10 дней в </w:t>
      </w:r>
      <w:r w:rsidRPr="000E176B">
        <w:rPr>
          <w:rFonts w:ascii="Times New Roman" w:hAnsi="Times New Roman" w:cs="Times New Roman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</w:t>
      </w:r>
      <w:r w:rsidRPr="000E176B">
        <w:rPr>
          <w:rFonts w:ascii="Times New Roman" w:hAnsi="Times New Roman" w:cs="Times New Roman"/>
        </w:rPr>
        <w:lastRenderedPageBreak/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0E176B">
          <w:rPr>
            <w:rFonts w:ascii="Times New Roman" w:hAnsi="Times New Roman" w:cs="Times New Roman"/>
            <w:color w:val="000000"/>
            <w:u w:val="single"/>
            <w:lang w:val="en-US"/>
          </w:rPr>
          <w:t>www</w:t>
        </w:r>
        <w:r w:rsidRPr="000E176B">
          <w:rPr>
            <w:rFonts w:ascii="Times New Roman" w:hAnsi="Times New Roman" w:cs="Times New Roman"/>
            <w:color w:val="000000"/>
            <w:u w:val="single"/>
          </w:rPr>
          <w:t>.</w:t>
        </w:r>
        <w:r w:rsidRPr="000E176B">
          <w:rPr>
            <w:rFonts w:ascii="Times New Roman" w:hAnsi="Times New Roman" w:cs="Times New Roman"/>
            <w:color w:val="000000"/>
            <w:u w:val="single"/>
            <w:lang w:val="en-US"/>
          </w:rPr>
          <w:t>pobedasp</w:t>
        </w:r>
        <w:r w:rsidRPr="000E176B">
          <w:rPr>
            <w:rFonts w:ascii="Times New Roman" w:hAnsi="Times New Roman" w:cs="Times New Roman"/>
            <w:color w:val="000000"/>
            <w:u w:val="single"/>
          </w:rPr>
          <w:t>.</w:t>
        </w:r>
        <w:r w:rsidRPr="000E176B">
          <w:rPr>
            <w:rFonts w:ascii="Times New Roman" w:hAnsi="Times New Roman" w:cs="Times New Roman"/>
            <w:color w:val="000000"/>
            <w:u w:val="single"/>
            <w:lang w:val="en-US"/>
          </w:rPr>
          <w:t>tomsk</w:t>
        </w:r>
        <w:r w:rsidRPr="000E176B">
          <w:rPr>
            <w:rFonts w:ascii="Times New Roman" w:hAnsi="Times New Roman" w:cs="Times New Roman"/>
            <w:color w:val="000000"/>
            <w:u w:val="single"/>
          </w:rPr>
          <w:t>.</w:t>
        </w:r>
        <w:r w:rsidRPr="000E176B">
          <w:rPr>
            <w:rFonts w:ascii="Times New Roman" w:hAnsi="Times New Roman" w:cs="Times New Roman"/>
            <w:color w:val="000000"/>
            <w:u w:val="single"/>
            <w:lang w:val="en-US"/>
          </w:rPr>
          <w:t>ru</w:t>
        </w:r>
      </w:hyperlink>
      <w:r w:rsidRPr="000E176B">
        <w:rPr>
          <w:rFonts w:ascii="Times New Roman" w:hAnsi="Times New Roman" w:cs="Times New Roman"/>
          <w:color w:val="000000"/>
        </w:rPr>
        <w:t>.</w:t>
      </w:r>
    </w:p>
    <w:p w:rsidR="000E176B" w:rsidRPr="000E176B" w:rsidRDefault="000E176B" w:rsidP="000E176B">
      <w:pPr>
        <w:ind w:firstLine="709"/>
        <w:jc w:val="both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</w:rPr>
        <w:t>3. Настоящее решение вступает в силу со дня его официального опубликования.</w:t>
      </w:r>
      <w:r w:rsidRPr="000E176B">
        <w:rPr>
          <w:rFonts w:ascii="Times New Roman" w:hAnsi="Times New Roman" w:cs="Times New Roman"/>
        </w:rPr>
        <w:tab/>
      </w:r>
    </w:p>
    <w:p w:rsidR="000E176B" w:rsidRPr="000E176B" w:rsidRDefault="000E176B" w:rsidP="000E176B">
      <w:pPr>
        <w:spacing w:after="0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</w:rPr>
        <w:t>Председатель Совета</w:t>
      </w:r>
    </w:p>
    <w:p w:rsidR="000E176B" w:rsidRPr="000E176B" w:rsidRDefault="000E176B" w:rsidP="000E176B">
      <w:pPr>
        <w:spacing w:after="0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</w:rPr>
        <w:t>Побединского сельского поселения,</w:t>
      </w:r>
    </w:p>
    <w:p w:rsidR="000E176B" w:rsidRPr="000E176B" w:rsidRDefault="000E176B" w:rsidP="000E176B">
      <w:pPr>
        <w:spacing w:after="0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</w:rPr>
        <w:t>Глава    Побединского сельского поселения                                                           Е.В. Гильд</w:t>
      </w:r>
    </w:p>
    <w:p w:rsidR="000E176B" w:rsidRPr="000E176B" w:rsidRDefault="000E176B" w:rsidP="000E176B">
      <w:pPr>
        <w:spacing w:after="0"/>
        <w:rPr>
          <w:rFonts w:ascii="Times New Roman" w:hAnsi="Times New Roman" w:cs="Times New Roman"/>
        </w:rPr>
      </w:pPr>
    </w:p>
    <w:p w:rsidR="000E176B" w:rsidRPr="000E176B" w:rsidRDefault="000E176B" w:rsidP="000E176B">
      <w:pPr>
        <w:jc w:val="right"/>
        <w:rPr>
          <w:rFonts w:ascii="Times New Roman" w:hAnsi="Times New Roman" w:cs="Times New Roman"/>
          <w:lang w:eastAsia="ru-RU"/>
        </w:rPr>
      </w:pPr>
    </w:p>
    <w:p w:rsidR="000E176B" w:rsidRPr="000E176B" w:rsidRDefault="000E176B" w:rsidP="000E176B">
      <w:pPr>
        <w:jc w:val="right"/>
        <w:rPr>
          <w:rFonts w:ascii="Times New Roman" w:hAnsi="Times New Roman" w:cs="Times New Roman"/>
          <w:lang w:eastAsia="ru-RU"/>
        </w:rPr>
      </w:pPr>
      <w:r w:rsidRPr="000E176B">
        <w:rPr>
          <w:rFonts w:ascii="Times New Roman" w:hAnsi="Times New Roman" w:cs="Times New Roman"/>
          <w:lang w:eastAsia="ru-RU"/>
        </w:rPr>
        <w:t>Приложение 5</w:t>
      </w:r>
    </w:p>
    <w:p w:rsidR="000E176B" w:rsidRPr="000E176B" w:rsidRDefault="000E176B" w:rsidP="000E176B">
      <w:pPr>
        <w:jc w:val="right"/>
        <w:rPr>
          <w:rFonts w:ascii="Times New Roman" w:hAnsi="Times New Roman" w:cs="Times New Roman"/>
          <w:lang w:eastAsia="ru-RU"/>
        </w:rPr>
      </w:pPr>
      <w:r w:rsidRPr="000E176B">
        <w:rPr>
          <w:rFonts w:ascii="Times New Roman" w:hAnsi="Times New Roman" w:cs="Times New Roman"/>
          <w:lang w:eastAsia="ru-RU"/>
        </w:rPr>
        <w:t xml:space="preserve"> к решению Совета</w:t>
      </w:r>
      <w:r w:rsidRPr="000E176B">
        <w:rPr>
          <w:rFonts w:ascii="Times New Roman" w:hAnsi="Times New Roman" w:cs="Times New Roman"/>
          <w:lang w:eastAsia="ru-RU"/>
        </w:rPr>
        <w:br/>
        <w:t>Побединского сельского поселения</w:t>
      </w:r>
      <w:r w:rsidRPr="000E176B">
        <w:rPr>
          <w:rFonts w:ascii="Times New Roman" w:hAnsi="Times New Roman" w:cs="Times New Roman"/>
          <w:lang w:eastAsia="ru-RU"/>
        </w:rPr>
        <w:br/>
        <w:t>от «16» ноября  2021 №158</w:t>
      </w:r>
    </w:p>
    <w:p w:rsidR="000E176B" w:rsidRPr="000E176B" w:rsidRDefault="000E176B" w:rsidP="000E176B">
      <w:pPr>
        <w:pStyle w:val="a3"/>
        <w:ind w:firstLine="0"/>
        <w:jc w:val="right"/>
        <w:rPr>
          <w:sz w:val="22"/>
          <w:szCs w:val="22"/>
        </w:rPr>
      </w:pPr>
    </w:p>
    <w:p w:rsidR="000E176B" w:rsidRPr="000E176B" w:rsidRDefault="000E176B" w:rsidP="000E176B">
      <w:pPr>
        <w:pStyle w:val="a3"/>
        <w:ind w:firstLine="0"/>
        <w:jc w:val="center"/>
        <w:rPr>
          <w:sz w:val="22"/>
          <w:szCs w:val="22"/>
        </w:rPr>
      </w:pPr>
      <w:r w:rsidRPr="000E176B">
        <w:rPr>
          <w:sz w:val="22"/>
          <w:szCs w:val="22"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2021 году и плановый период 2022 и 2023 годов</w:t>
      </w:r>
    </w:p>
    <w:p w:rsidR="000E176B" w:rsidRPr="000E176B" w:rsidRDefault="000E176B" w:rsidP="000E176B">
      <w:pPr>
        <w:pStyle w:val="a3"/>
        <w:ind w:firstLine="0"/>
        <w:rPr>
          <w:sz w:val="22"/>
          <w:szCs w:val="22"/>
        </w:rPr>
      </w:pPr>
    </w:p>
    <w:p w:rsidR="000E176B" w:rsidRPr="000E176B" w:rsidRDefault="000E176B" w:rsidP="000E176B">
      <w:pPr>
        <w:pStyle w:val="a3"/>
        <w:ind w:firstLine="0"/>
        <w:rPr>
          <w:sz w:val="22"/>
          <w:szCs w:val="22"/>
        </w:rPr>
      </w:pPr>
    </w:p>
    <w:tbl>
      <w:tblPr>
        <w:tblW w:w="5036" w:type="pct"/>
        <w:tblInd w:w="250" w:type="dxa"/>
        <w:tblLook w:val="0000" w:firstRow="0" w:lastRow="0" w:firstColumn="0" w:lastColumn="0" w:noHBand="0" w:noVBand="0"/>
      </w:tblPr>
      <w:tblGrid>
        <w:gridCol w:w="3301"/>
        <w:gridCol w:w="1904"/>
        <w:gridCol w:w="2353"/>
        <w:gridCol w:w="2426"/>
      </w:tblGrid>
      <w:tr w:rsidR="000E176B" w:rsidRPr="000E176B" w:rsidTr="000E176B">
        <w:trPr>
          <w:trHeight w:val="43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>на 2021 год (на текущий финансовый год)</w:t>
            </w: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</w:rPr>
            </w:pPr>
            <w:r w:rsidRPr="000E176B">
              <w:rPr>
                <w:rFonts w:ascii="Times New Roman" w:hAnsi="Times New Roman" w:cs="Times New Roman"/>
                <w:b/>
                <w:lang w:eastAsia="ru-RU"/>
              </w:rPr>
              <w:t>на 2022 год (на первый плановый период)</w:t>
            </w: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lang w:eastAsia="ru-RU"/>
              </w:rPr>
              <w:t>на 2023 год (на второй плановый период)</w:t>
            </w: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тыс. руб     </w:t>
            </w:r>
          </w:p>
        </w:tc>
      </w:tr>
      <w:tr w:rsidR="000E176B" w:rsidRPr="000E176B" w:rsidTr="000E176B">
        <w:trPr>
          <w:trHeight w:val="76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</w:t>
            </w: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обеспеченности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1494,10000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1222,30000</w:t>
            </w:r>
          </w:p>
        </w:tc>
      </w:tr>
      <w:tr w:rsidR="000E176B" w:rsidRPr="000E176B" w:rsidTr="000E176B">
        <w:trPr>
          <w:trHeight w:val="32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1494,10000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1222,30000</w:t>
            </w:r>
          </w:p>
        </w:tc>
      </w:tr>
      <w:tr w:rsidR="000E176B" w:rsidRPr="000E176B" w:rsidTr="000E176B">
        <w:trPr>
          <w:trHeight w:val="8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114,10000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115,30000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119,90000</w:t>
            </w:r>
          </w:p>
        </w:tc>
      </w:tr>
      <w:tr w:rsidR="000E176B" w:rsidRPr="000E176B" w:rsidTr="000E176B">
        <w:trPr>
          <w:trHeight w:val="37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E176B" w:rsidRPr="000E176B" w:rsidTr="000E176B">
        <w:trPr>
          <w:trHeight w:val="77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3013,51000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1630,10000</w:t>
            </w:r>
          </w:p>
        </w:tc>
      </w:tr>
      <w:tr w:rsidR="000E176B" w:rsidRPr="000E176B" w:rsidTr="000E176B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3013,51000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1630,10000</w:t>
            </w:r>
          </w:p>
        </w:tc>
      </w:tr>
      <w:tr w:rsidR="000E176B" w:rsidRPr="000E176B" w:rsidTr="000E176B">
        <w:trPr>
          <w:trHeight w:val="46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E176B" w:rsidRDefault="000E176B" w:rsidP="000E176B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>4621,7100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>3405,50000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6B" w:rsidRPr="000E176B" w:rsidRDefault="000E176B" w:rsidP="000E176B">
            <w:pPr>
              <w:snapToGrid w:val="0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0E176B" w:rsidRPr="000E176B" w:rsidRDefault="000E176B" w:rsidP="000E176B">
            <w:pPr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>2972,30000</w:t>
            </w:r>
          </w:p>
        </w:tc>
      </w:tr>
    </w:tbl>
    <w:p w:rsidR="000E176B" w:rsidRPr="000E176B" w:rsidRDefault="000E176B" w:rsidP="000E176B">
      <w:pPr>
        <w:jc w:val="right"/>
        <w:rPr>
          <w:rFonts w:ascii="Times New Roman" w:hAnsi="Times New Roman" w:cs="Times New Roman"/>
          <w:lang w:eastAsia="ru-RU"/>
        </w:rPr>
      </w:pPr>
      <w:r w:rsidRPr="000E176B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</w:t>
      </w:r>
    </w:p>
    <w:tbl>
      <w:tblPr>
        <w:tblW w:w="9386" w:type="pct"/>
        <w:tblInd w:w="-567" w:type="dxa"/>
        <w:tblLook w:val="04A0" w:firstRow="1" w:lastRow="0" w:firstColumn="1" w:lastColumn="0" w:noHBand="0" w:noVBand="1"/>
      </w:tblPr>
      <w:tblGrid>
        <w:gridCol w:w="18397"/>
        <w:gridCol w:w="230"/>
      </w:tblGrid>
      <w:tr w:rsidR="000E176B" w:rsidRPr="000E176B" w:rsidTr="000E176B">
        <w:trPr>
          <w:trHeight w:val="1200"/>
        </w:trPr>
        <w:tc>
          <w:tcPr>
            <w:tcW w:w="18397" w:type="dxa"/>
            <w:tcBorders>
              <w:top w:val="nil"/>
              <w:bottom w:val="single" w:sz="4" w:space="0" w:color="auto"/>
            </w:tcBorders>
            <w:vAlign w:val="center"/>
          </w:tcPr>
          <w:p w:rsidR="000E176B" w:rsidRPr="000E176B" w:rsidRDefault="000E176B" w:rsidP="000E176B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E176B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Приложение 6</w:t>
            </w:r>
            <w:r w:rsidRPr="000E176B">
              <w:rPr>
                <w:rFonts w:ascii="Times New Roman" w:hAnsi="Times New Roman" w:cs="Times New Roman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к решению Совета </w:t>
            </w:r>
            <w:r w:rsidRPr="000E176B">
              <w:rPr>
                <w:rFonts w:ascii="Times New Roman" w:hAnsi="Times New Roman" w:cs="Times New Roman"/>
                <w:lang w:eastAsia="ru-RU"/>
              </w:rPr>
              <w:br/>
              <w:t xml:space="preserve">                                                                                                                                 Побединского сельского поселения</w:t>
            </w:r>
            <w:r w:rsidRPr="000E176B">
              <w:rPr>
                <w:rFonts w:ascii="Times New Roman" w:hAnsi="Times New Roman" w:cs="Times New Roman"/>
                <w:lang w:eastAsia="ru-RU"/>
              </w:rPr>
              <w:br/>
              <w:t xml:space="preserve">                                                                                                                                                 от « 16» октября 2021 №158      </w:t>
            </w:r>
          </w:p>
          <w:p w:rsidR="000E176B" w:rsidRPr="000E176B" w:rsidRDefault="000E176B" w:rsidP="000E176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0E176B" w:rsidRPr="000E176B" w:rsidRDefault="000E176B" w:rsidP="000E176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0E176B" w:rsidRPr="000E176B" w:rsidRDefault="000E176B" w:rsidP="000E176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классификации расходов бюджетов в ведомственной структуре расходов бюджета Муниципального </w:t>
            </w:r>
          </w:p>
          <w:p w:rsidR="000E176B" w:rsidRPr="000E176B" w:rsidRDefault="000E176B" w:rsidP="000E17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>образования Побединское сельское</w:t>
            </w:r>
            <w:r w:rsidRPr="000E176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r w:rsidRPr="000E176B">
              <w:rPr>
                <w:rFonts w:ascii="Times New Roman" w:hAnsi="Times New Roman" w:cs="Times New Roman"/>
                <w:b/>
                <w:bCs/>
                <w:lang w:eastAsia="ru-RU"/>
              </w:rPr>
              <w:t>поселение на 2021 год и плановый период 2022 и 2023 годов</w:t>
            </w:r>
          </w:p>
          <w:p w:rsidR="000E176B" w:rsidRPr="000E176B" w:rsidRDefault="000E176B" w:rsidP="000E176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0E176B" w:rsidRPr="000E176B" w:rsidRDefault="000E176B" w:rsidP="000E176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tbl>
            <w:tblPr>
              <w:tblW w:w="17198" w:type="dxa"/>
              <w:tblBorders>
                <w:top w:val="single" w:sz="4" w:space="0" w:color="000000"/>
                <w:left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816"/>
              <w:gridCol w:w="858"/>
              <w:gridCol w:w="1426"/>
              <w:gridCol w:w="657"/>
              <w:gridCol w:w="1484"/>
              <w:gridCol w:w="1319"/>
              <w:gridCol w:w="1319"/>
              <w:gridCol w:w="3734"/>
              <w:gridCol w:w="176"/>
              <w:gridCol w:w="10"/>
              <w:gridCol w:w="90"/>
              <w:gridCol w:w="125"/>
              <w:gridCol w:w="10"/>
              <w:gridCol w:w="134"/>
              <w:gridCol w:w="214"/>
              <w:gridCol w:w="294"/>
              <w:gridCol w:w="410"/>
              <w:gridCol w:w="410"/>
              <w:gridCol w:w="410"/>
            </w:tblGrid>
            <w:tr w:rsidR="000E176B" w:rsidRPr="000E176B" w:rsidTr="000E176B">
              <w:trPr>
                <w:gridAfter w:val="4"/>
                <w:wAfter w:w="1558" w:type="dxa"/>
                <w:trHeight w:val="368"/>
              </w:trPr>
              <w:tc>
                <w:tcPr>
                  <w:tcW w:w="33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КВСР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КФСР</w:t>
                  </w: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КЦСР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на 2021 год (на текущий финансовый год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на 2022 год </w:t>
                  </w: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на 2023год (второй плановый период)</w:t>
                  </w:r>
                </w:p>
              </w:tc>
              <w:tc>
                <w:tcPr>
                  <w:tcW w:w="4101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838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Сумма</w:t>
                  </w: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Сумма</w:t>
                  </w: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Сумма</w:t>
                  </w: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(тыс. руб.)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41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8946,01000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7504,40000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7242,00000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8946,01000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7504,40000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7242,00000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98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0100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4779,41000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4792,56000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4469,56000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294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11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333399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lastRenderedPageBreak/>
                    <w:t>628,60000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lastRenderedPageBreak/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90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31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120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0104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3803,21000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3723,46000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3725,46000</w:t>
                  </w:r>
                </w:p>
              </w:tc>
              <w:tc>
                <w:tcPr>
                  <w:tcW w:w="411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71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0104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0020000000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3803,21000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3723,46000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3725,46000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7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3803,21000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3723,46000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3725,46000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83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2924,50000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2924,50000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2924,50000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2924,50000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2924,50000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2924,50000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8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843,56000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764,66000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766,66000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843,56000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764,66000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766,66000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87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35,15000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34,30000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34,30000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38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35,15000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34,30000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34,30000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38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  <w:t>Обеспечение проведения</w:t>
                  </w: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highlight w:val="gree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  <w:t>выборов и референдумов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0107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6,59000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38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38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38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880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891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9900000000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6,59000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38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Резервные фонды исполнительного органа государственной власти субьекта Российской Федерации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9900200000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6,59000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38"/>
              </w:trPr>
              <w:tc>
                <w:tcPr>
                  <w:tcW w:w="33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9900200000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6,59000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38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0107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9900200000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6,59000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754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0111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9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0111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0700000000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847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0700500000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479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46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FFFF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FFFFFF"/>
                      <w:lang w:eastAsia="ru-RU"/>
                    </w:rPr>
                    <w:t>Ин</w:t>
                  </w: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FFFF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FFFF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бюджетные ассигнования</w:t>
                  </w:r>
                  <w:r w:rsidRPr="000E176B">
                    <w:rPr>
                      <w:rFonts w:ascii="Times New Roman" w:hAnsi="Times New Roman" w:cs="Times New Roman"/>
                      <w:color w:val="FFFFFF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FFFF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44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FFFF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0111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870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7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321,01000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95,50000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95,50000</w:t>
                  </w:r>
                </w:p>
              </w:tc>
              <w:tc>
                <w:tcPr>
                  <w:tcW w:w="420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0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 xml:space="preserve">Реализация государственных функций, связанных с </w:t>
                  </w: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общегосударственным управлением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321,01000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95,50000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95,50000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Выполнение других обязательств государства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321,01000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95,50000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95,50000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43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321,01000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95,50000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95,50000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4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52,60000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81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52,60000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0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52,60000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0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7,00000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0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7,00000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060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7,00000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0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21,60000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27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21,60000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49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830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21,60000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239,81000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50,50000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50,50000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228,00000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38,00000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38,00000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228,00000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38,00000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38,00000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11,81000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12,50000</w:t>
                  </w:r>
                </w:p>
              </w:tc>
              <w:tc>
                <w:tcPr>
                  <w:tcW w:w="420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11,81000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64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114,10000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115,30000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114,10000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115,30000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2100000000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114,10000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115,30000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2120000000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114,10000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115,30000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114,10000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115,30000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111,60000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111,60000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111,60000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111,60000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111,60000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111,60000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3,70000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8,30000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3,70000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8,30000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4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0300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44,00000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32,00000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291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0309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44,00000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32,00000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291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Фонд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0309*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0700502000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123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0309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0700502000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123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0309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0700502000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2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0309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32,00000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32,00000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850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0309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7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0309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1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0309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1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0309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870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2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0400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582,00000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805,00000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861,00000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7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0409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582,00000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585,00000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0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0409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3150000000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585,00000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0409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3150200000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585,00000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27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0E176B">
                    <w:rPr>
                      <w:rFonts w:ascii="Times New Roman" w:hAnsi="Times New Roman" w:cs="Times New Roman"/>
                      <w:i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0409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585,00000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2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0409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center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585,00000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641,00000</w:t>
                  </w:r>
                </w:p>
              </w:tc>
              <w:tc>
                <w:tcPr>
                  <w:tcW w:w="420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08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0409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center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562,00000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585,00000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0412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220,00000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3400000000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Мероприятия по землеустройству и землепользованию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3400300000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2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3400300000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50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3400300000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006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0500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943,10000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616,74000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616,74000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1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5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3900000000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8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74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7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0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0502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181,88000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392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0502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3910000000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181,88000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3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  <w:t>181,88000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770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  <w:t>181,88000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7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  <w:t>181,88000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0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736,22000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491,24000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491,24000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8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6000000000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736,22000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491,24000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491,24000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7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2E74B5" w:themeColor="accent1" w:themeShade="B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2E74B5" w:themeColor="accent1" w:themeShade="BF"/>
                      <w:lang w:eastAsia="ru-RU"/>
                    </w:rPr>
                    <w:t>429,74000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319,60000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319,60000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769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429,40000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319,60000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319,60000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22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 xml:space="preserve">Иные закупки товаров, работ и услуг для обеспечения </w:t>
                  </w: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429,40 000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319,60000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319,60000</w:t>
                  </w:r>
                </w:p>
              </w:tc>
              <w:tc>
                <w:tcPr>
                  <w:tcW w:w="392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after="200"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1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0,34000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1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0,34000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1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306,48000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171,64000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  <w:t>171,64000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1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62,940000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62,940000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62,940000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1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62,940000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62,940000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62,940000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755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241,04000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169,14000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169,14000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101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241,04000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169,14000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169,14000</w:t>
                  </w:r>
                </w:p>
              </w:tc>
              <w:tc>
                <w:tcPr>
                  <w:tcW w:w="420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6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Иные выплаты по обязательствам государства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6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6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6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2483,40000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1142,80000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1142,80000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897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1004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930,60000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6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1004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1118940820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930,60000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6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1004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1118940820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930,60000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63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1118940820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412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930,60000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4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1100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420,00000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</w:trPr>
              <w:tc>
                <w:tcPr>
                  <w:tcW w:w="33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10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74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0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855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5120000000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53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82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  <w:t>Региональный проект «Спорт-норма жизни»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08</w:t>
                  </w: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val="en-US" w:eastAsia="ru-RU"/>
                    </w:rPr>
                    <w:t>WP5</w:t>
                  </w: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val="en-US" w:eastAsia="ru-RU"/>
                    </w:rPr>
                    <w:t>300</w:t>
                  </w: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  <w:t>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val="en-US" w:eastAsia="ru-RU"/>
                    </w:rPr>
                    <w:t>0</w:t>
                  </w: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  <w:t>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val="en-US" w:eastAsia="ru-RU"/>
                    </w:rPr>
                    <w:t>0</w:t>
                  </w: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Приобретение оборудования для малобюджетных спортивных площадок по месту жительства и учёбы в муниципальных образованиях Томской области, за исключением муниципального образования «Горд Томск», муниципального образования        «Городской округ закрытое административно-территориальное образование Северск Томской области»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08</w:t>
                  </w:r>
                  <w:r w:rsidRPr="000E176B">
                    <w:rPr>
                      <w:rFonts w:ascii="Times New Roman" w:hAnsi="Times New Roman" w:cs="Times New Roman"/>
                      <w:i/>
                      <w:iCs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  <w:t>300</w:t>
                  </w: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  <w:t>0</w:t>
                  </w: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  <w:t>0</w:t>
                  </w: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08</w:t>
                  </w:r>
                  <w:r w:rsidRPr="000E176B">
                    <w:rPr>
                      <w:rFonts w:ascii="Times New Roman" w:hAnsi="Times New Roman" w:cs="Times New Roman"/>
                      <w:i/>
                      <w:iCs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val="en-US"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  <w:t>300</w:t>
                  </w: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  <w:t>0</w:t>
                  </w: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  <w:t>0</w:t>
                  </w: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08</w:t>
                  </w:r>
                  <w:r w:rsidRPr="000E176B">
                    <w:rPr>
                      <w:rFonts w:ascii="Times New Roman" w:hAnsi="Times New Roman" w:cs="Times New Roman"/>
                      <w:i/>
                      <w:iCs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val="en-US"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val="en-US"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  <w:t>300</w:t>
                  </w: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  <w:t>0</w:t>
                  </w: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  <w:lastRenderedPageBreak/>
                    <w:t>Муниципальная программа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7951900000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val="en-US"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  <w:t>80,00000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val="en-US" w:eastAsia="ru-RU"/>
                    </w:rPr>
                    <w:t>0</w:t>
                  </w: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  <w:t>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val="en-US" w:eastAsia="ru-RU"/>
                    </w:rPr>
                    <w:t>0</w:t>
                  </w: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7951900000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80,00000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7951900000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80,00000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  <w:t>Софинансирование региональных проектов в области спорта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val="en-US"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  <w:t>795</w:t>
                  </w:r>
                  <w:r w:rsidRPr="000E176B">
                    <w:rPr>
                      <w:rFonts w:ascii="Times New Roman" w:hAnsi="Times New Roman" w:cs="Times New Roman"/>
                      <w:b/>
                      <w:i/>
                      <w:iCs/>
                      <w:lang w:val="en-US" w:eastAsia="ru-RU"/>
                    </w:rPr>
                    <w:t>P500000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  <w:t>30,00000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Софинансирование расходов на приобретение оборудования для малобюджетных спортивных площадок по месту жительства и учёбы в рамках муниципальной программы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795</w:t>
                  </w:r>
                  <w:r w:rsidRPr="000E176B">
                    <w:rPr>
                      <w:rFonts w:ascii="Times New Roman" w:hAnsi="Times New Roman" w:cs="Times New Roman"/>
                      <w:iCs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30,00000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795</w:t>
                  </w:r>
                  <w:r w:rsidRPr="000E176B">
                    <w:rPr>
                      <w:rFonts w:ascii="Times New Roman" w:hAnsi="Times New Roman" w:cs="Times New Roman"/>
                      <w:iCs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val="en-US"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30,00000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5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eastAsia="ru-RU"/>
                    </w:rPr>
                    <w:t>795</w:t>
                  </w:r>
                  <w:r w:rsidRPr="000E176B">
                    <w:rPr>
                      <w:rFonts w:ascii="Times New Roman" w:hAnsi="Times New Roman" w:cs="Times New Roman"/>
                      <w:iCs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iCs/>
                      <w:lang w:val="en-US"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iCs/>
                      <w:lang w:val="en-US"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30,00000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val="en-US" w:eastAsia="ru-RU"/>
                    </w:rPr>
                  </w:pPr>
                </w:p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Cs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90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1400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1132,80000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1132,80000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lang w:eastAsia="ru-RU"/>
                    </w:rPr>
                    <w:t>1132,80000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60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1403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5200000000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1132,80000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1132,80000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1132,80000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557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1403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5210000000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1132,80000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1132,80000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1132,80000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409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1403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29,80000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2306"/>
              </w:trPr>
              <w:tc>
                <w:tcPr>
                  <w:tcW w:w="3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1403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29,80000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29,80000</w:t>
                  </w:r>
                </w:p>
              </w:tc>
              <w:tc>
                <w:tcPr>
                  <w:tcW w:w="420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35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1403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1103,00000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1103,00000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1103,00000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176B" w:rsidRPr="000E176B" w:rsidTr="000E176B">
              <w:trPr>
                <w:gridAfter w:val="4"/>
                <w:wAfter w:w="1558" w:type="dxa"/>
                <w:trHeight w:val="211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1403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1103,00000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1103,00000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176B">
                    <w:rPr>
                      <w:rFonts w:ascii="Times New Roman" w:hAnsi="Times New Roman" w:cs="Times New Roman"/>
                      <w:lang w:eastAsia="ru-RU"/>
                    </w:rPr>
                    <w:t>1103,00000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E176B" w:rsidRPr="000E176B" w:rsidRDefault="000E176B" w:rsidP="000E176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176B" w:rsidRPr="000E176B" w:rsidRDefault="000E176B" w:rsidP="000E176B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76B" w:rsidRPr="000E176B" w:rsidRDefault="000E176B" w:rsidP="000E176B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E176B" w:rsidRPr="000E176B" w:rsidRDefault="000E176B" w:rsidP="000E176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E176B" w:rsidRPr="000E176B" w:rsidRDefault="000E176B" w:rsidP="000E176B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0E176B" w:rsidRDefault="000E176B" w:rsidP="000E176B">
      <w:pPr>
        <w:pStyle w:val="a3"/>
        <w:ind w:firstLine="0"/>
        <w:jc w:val="right"/>
        <w:rPr>
          <w:sz w:val="22"/>
          <w:szCs w:val="22"/>
        </w:rPr>
      </w:pPr>
    </w:p>
    <w:p w:rsidR="000E176B" w:rsidRDefault="000E176B" w:rsidP="000E176B">
      <w:pPr>
        <w:pStyle w:val="a3"/>
        <w:ind w:firstLine="0"/>
        <w:jc w:val="right"/>
        <w:rPr>
          <w:sz w:val="22"/>
          <w:szCs w:val="22"/>
        </w:rPr>
      </w:pPr>
    </w:p>
    <w:p w:rsidR="000E176B" w:rsidRDefault="000E176B" w:rsidP="000E176B">
      <w:pPr>
        <w:spacing w:after="0"/>
        <w:jc w:val="right"/>
        <w:rPr>
          <w:lang w:eastAsia="ru-RU"/>
        </w:rPr>
      </w:pPr>
      <w:r>
        <w:rPr>
          <w:lang w:eastAsia="ru-RU"/>
        </w:rPr>
        <w:t xml:space="preserve">          </w:t>
      </w:r>
      <w:r w:rsidRPr="0066610F">
        <w:rPr>
          <w:lang w:eastAsia="ru-RU"/>
        </w:rPr>
        <w:t>Приложение 9</w:t>
      </w:r>
    </w:p>
    <w:p w:rsidR="000E176B" w:rsidRDefault="000E176B" w:rsidP="000E176B">
      <w:pPr>
        <w:spacing w:after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</w:t>
      </w:r>
      <w:r w:rsidRPr="0066610F">
        <w:rPr>
          <w:lang w:eastAsia="ru-RU"/>
        </w:rPr>
        <w:t xml:space="preserve">к решению Совета </w:t>
      </w:r>
      <w:r w:rsidRPr="0066610F">
        <w:rPr>
          <w:lang w:eastAsia="ru-RU"/>
        </w:rPr>
        <w:br/>
      </w:r>
      <w:r>
        <w:rPr>
          <w:lang w:eastAsia="ru-RU"/>
        </w:rPr>
        <w:t xml:space="preserve">                             </w:t>
      </w:r>
      <w:r w:rsidRPr="0066610F">
        <w:rPr>
          <w:lang w:eastAsia="ru-RU"/>
        </w:rPr>
        <w:t>Побединского сельского поселения</w:t>
      </w:r>
    </w:p>
    <w:p w:rsidR="000E176B" w:rsidRDefault="000E176B" w:rsidP="000E176B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Pr="0066276B">
        <w:rPr>
          <w:sz w:val="22"/>
          <w:szCs w:val="22"/>
        </w:rPr>
        <w:t xml:space="preserve"> </w:t>
      </w:r>
      <w:r>
        <w:rPr>
          <w:sz w:val="22"/>
          <w:szCs w:val="22"/>
        </w:rPr>
        <w:t>«16» ноября 2021 №158</w:t>
      </w:r>
    </w:p>
    <w:p w:rsidR="000E176B" w:rsidRDefault="000E176B" w:rsidP="000E176B">
      <w:pPr>
        <w:pStyle w:val="a3"/>
        <w:ind w:firstLine="0"/>
        <w:jc w:val="right"/>
        <w:rPr>
          <w:sz w:val="22"/>
          <w:szCs w:val="22"/>
        </w:rPr>
      </w:pPr>
    </w:p>
    <w:p w:rsidR="000E176B" w:rsidRDefault="000E176B" w:rsidP="000E176B">
      <w:pPr>
        <w:pStyle w:val="a3"/>
        <w:ind w:firstLine="0"/>
        <w:jc w:val="right"/>
        <w:rPr>
          <w:sz w:val="22"/>
          <w:szCs w:val="22"/>
        </w:rPr>
      </w:pPr>
    </w:p>
    <w:tbl>
      <w:tblPr>
        <w:tblpPr w:leftFromText="180" w:rightFromText="180" w:vertAnchor="text" w:horzAnchor="page" w:tblpX="895" w:tblpY="114"/>
        <w:tblOverlap w:val="never"/>
        <w:tblW w:w="10842" w:type="dxa"/>
        <w:tblLayout w:type="fixed"/>
        <w:tblLook w:val="0000" w:firstRow="0" w:lastRow="0" w:firstColumn="0" w:lastColumn="0" w:noHBand="0" w:noVBand="0"/>
      </w:tblPr>
      <w:tblGrid>
        <w:gridCol w:w="3471"/>
        <w:gridCol w:w="3261"/>
        <w:gridCol w:w="1429"/>
        <w:gridCol w:w="1380"/>
        <w:gridCol w:w="1301"/>
      </w:tblGrid>
      <w:tr w:rsidR="000E176B" w:rsidRPr="0066610F" w:rsidTr="000E176B">
        <w:trPr>
          <w:trHeight w:val="600"/>
        </w:trPr>
        <w:tc>
          <w:tcPr>
            <w:tcW w:w="10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jc w:val="center"/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Доходы бюджета муниципального образования Побединское сельское поселение на 2021 год</w:t>
            </w:r>
          </w:p>
          <w:p w:rsidR="000E176B" w:rsidRPr="0066610F" w:rsidRDefault="000E176B" w:rsidP="000E176B">
            <w:pPr>
              <w:jc w:val="center"/>
              <w:rPr>
                <w:lang w:eastAsia="zh-CN"/>
              </w:rPr>
            </w:pPr>
            <w:r w:rsidRPr="0066610F">
              <w:rPr>
                <w:b/>
                <w:bCs/>
                <w:lang w:eastAsia="ru-RU"/>
              </w:rPr>
              <w:t>и плановый период 2022 и 2023 годов</w:t>
            </w: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</w:p>
        </w:tc>
      </w:tr>
      <w:tr w:rsidR="000E176B" w:rsidRPr="0066610F" w:rsidTr="000E176B">
        <w:trPr>
          <w:trHeight w:val="828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Наименование показателей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Сумма (тыс.руб.)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Сумма (тыс.руб.)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 xml:space="preserve">Сумма </w:t>
            </w: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(тыс.руб.)</w:t>
            </w:r>
          </w:p>
        </w:tc>
      </w:tr>
      <w:tr w:rsidR="000E176B" w:rsidRPr="0066610F" w:rsidTr="000E176B">
        <w:trPr>
          <w:trHeight w:val="31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2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0E176B" w:rsidRPr="0066610F" w:rsidTr="000E176B">
        <w:trPr>
          <w:trHeight w:val="383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3999,30000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4098,90000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4269,70000</w:t>
            </w:r>
          </w:p>
        </w:tc>
      </w:tr>
      <w:tr w:rsidR="000E176B" w:rsidRPr="0066610F" w:rsidTr="000E176B">
        <w:trPr>
          <w:trHeight w:val="36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  <w:r w:rsidRPr="0066610F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  <w:r w:rsidRPr="0066610F">
              <w:rPr>
                <w:b/>
                <w:bCs/>
                <w:i/>
                <w:iCs/>
                <w:lang w:eastAsia="ru-RU"/>
              </w:rPr>
              <w:t>3959,60000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Default="000E176B" w:rsidP="000E176B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  <w:r w:rsidRPr="0066610F">
              <w:rPr>
                <w:b/>
                <w:bCs/>
                <w:i/>
                <w:iCs/>
                <w:lang w:eastAsia="ru-RU"/>
              </w:rPr>
              <w:t>4094,70000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  <w:r w:rsidRPr="0066610F">
              <w:rPr>
                <w:b/>
                <w:bCs/>
                <w:i/>
                <w:iCs/>
                <w:lang w:eastAsia="ru-RU"/>
              </w:rPr>
              <w:t>4265,50000</w:t>
            </w:r>
          </w:p>
        </w:tc>
      </w:tr>
      <w:tr w:rsidR="000E176B" w:rsidRPr="0066610F" w:rsidTr="000E176B">
        <w:trPr>
          <w:trHeight w:val="155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zh-CN"/>
              </w:rPr>
            </w:pPr>
            <w:r w:rsidRPr="0066610F">
              <w:rPr>
                <w:lang w:eastAsia="ru-RU"/>
              </w:rPr>
              <w:lastRenderedPageBreak/>
              <w:t>100 1 03 02231 01 0000 110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zh-CN"/>
              </w:rPr>
            </w:pPr>
            <w:r w:rsidRPr="0066610F">
              <w:rPr>
                <w:lang w:eastAsia="ru-RU"/>
              </w:rPr>
              <w:t>257,00000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268,00000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294,00000</w:t>
            </w:r>
          </w:p>
        </w:tc>
      </w:tr>
      <w:tr w:rsidR="000E176B" w:rsidRPr="0066610F" w:rsidTr="000E176B">
        <w:trPr>
          <w:trHeight w:val="217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zh-CN"/>
              </w:rPr>
            </w:pPr>
            <w:r w:rsidRPr="0066610F">
              <w:rPr>
                <w:lang w:eastAsia="ru-RU"/>
              </w:rPr>
              <w:t>100 1 03 02241 01 0000 110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zh-CN"/>
              </w:rPr>
            </w:pPr>
            <w:r w:rsidRPr="0066610F">
              <w:rPr>
                <w:lang w:eastAsia="ru-RU"/>
              </w:rPr>
              <w:t>2,00000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2,00000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2,00000</w:t>
            </w:r>
          </w:p>
        </w:tc>
      </w:tr>
      <w:tr w:rsidR="000E176B" w:rsidRPr="0066610F" w:rsidTr="000E176B">
        <w:trPr>
          <w:trHeight w:val="186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zh-CN"/>
              </w:rPr>
            </w:pPr>
            <w:r w:rsidRPr="0066610F">
              <w:rPr>
                <w:lang w:eastAsia="ru-RU"/>
              </w:rPr>
              <w:t>100 1 03 02251 01 0000 110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zh-CN"/>
              </w:rPr>
            </w:pPr>
            <w:r w:rsidRPr="0066610F">
              <w:rPr>
                <w:lang w:eastAsia="ru-RU"/>
              </w:rPr>
              <w:t>342,00000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356,00000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391,00000</w:t>
            </w:r>
          </w:p>
        </w:tc>
      </w:tr>
      <w:tr w:rsidR="000E176B" w:rsidRPr="0066610F" w:rsidTr="000E176B">
        <w:trPr>
          <w:trHeight w:val="18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zh-CN"/>
              </w:rPr>
            </w:pPr>
            <w:r w:rsidRPr="0066610F">
              <w:rPr>
                <w:lang w:eastAsia="ru-RU"/>
              </w:rPr>
              <w:t>100 1 03 02261 01 0000 100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zh-CN"/>
              </w:rPr>
            </w:pPr>
            <w:r w:rsidRPr="0066610F">
              <w:rPr>
                <w:lang w:eastAsia="ru-RU"/>
              </w:rPr>
              <w:t>-39,00000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-41,00000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-46,00000</w:t>
            </w:r>
          </w:p>
        </w:tc>
      </w:tr>
      <w:tr w:rsidR="000E176B" w:rsidRPr="0066610F" w:rsidTr="000E176B">
        <w:trPr>
          <w:trHeight w:val="557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182 1 01 02010 01 1000 110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1663,80000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1728,70000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1796,10000</w:t>
            </w:r>
          </w:p>
        </w:tc>
      </w:tr>
      <w:tr w:rsidR="000E176B" w:rsidRPr="0066610F" w:rsidTr="000E176B">
        <w:trPr>
          <w:trHeight w:val="151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182 1 06 01030 10 0000 110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zh-CN"/>
              </w:rPr>
            </w:pPr>
            <w:r w:rsidRPr="0066610F">
              <w:rPr>
                <w:lang w:eastAsia="ru-RU"/>
              </w:rPr>
              <w:t>565,00000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lastRenderedPageBreak/>
              <w:t>566,70000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lastRenderedPageBreak/>
              <w:t>566,70000</w:t>
            </w:r>
          </w:p>
        </w:tc>
      </w:tr>
      <w:tr w:rsidR="000E176B" w:rsidRPr="0066610F" w:rsidTr="000E176B">
        <w:trPr>
          <w:trHeight w:val="116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lastRenderedPageBreak/>
              <w:t>182 1 06 06033 10 0000 110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605,40000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629,00000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653,50000</w:t>
            </w:r>
          </w:p>
        </w:tc>
      </w:tr>
      <w:tr w:rsidR="000E176B" w:rsidRPr="0066610F" w:rsidTr="000E176B">
        <w:trPr>
          <w:trHeight w:val="119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182 1 06 06043 10 0000 110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563,40000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585,30000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608,20000</w:t>
            </w:r>
          </w:p>
        </w:tc>
      </w:tr>
      <w:tr w:rsidR="000E176B" w:rsidRPr="0066610F" w:rsidTr="000E176B">
        <w:trPr>
          <w:trHeight w:val="315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  <w:r w:rsidRPr="0066610F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  <w:r w:rsidRPr="0066610F">
              <w:rPr>
                <w:b/>
                <w:bCs/>
                <w:i/>
                <w:iCs/>
                <w:lang w:eastAsia="ru-RU"/>
              </w:rPr>
              <w:t>39,70000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Default="000E176B" w:rsidP="000E176B">
            <w:pPr>
              <w:rPr>
                <w:b/>
                <w:i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  <w:r w:rsidRPr="0066610F">
              <w:rPr>
                <w:b/>
                <w:i/>
                <w:lang w:eastAsia="ru-RU"/>
              </w:rPr>
              <w:t>4,20000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Default="000E176B" w:rsidP="000E176B">
            <w:pPr>
              <w:rPr>
                <w:b/>
                <w:i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i/>
                <w:iCs/>
                <w:lang w:eastAsia="ru-RU"/>
              </w:rPr>
            </w:pPr>
            <w:r w:rsidRPr="0066610F">
              <w:rPr>
                <w:b/>
                <w:i/>
                <w:lang w:eastAsia="ru-RU"/>
              </w:rPr>
              <w:t>4,20000</w:t>
            </w:r>
          </w:p>
        </w:tc>
      </w:tr>
      <w:tr w:rsidR="000E176B" w:rsidRPr="0066610F" w:rsidTr="000E176B">
        <w:trPr>
          <w:trHeight w:val="4003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923 1 11 09045 10 0001 120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35,50000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0,00000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0,00000</w:t>
            </w: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</w:tc>
      </w:tr>
      <w:tr w:rsidR="000E176B" w:rsidRPr="0066610F" w:rsidTr="000E176B">
        <w:trPr>
          <w:trHeight w:val="706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923 1 11 09045 10 0002 120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66610F">
              <w:rPr>
                <w:lang w:eastAsia="ru-RU"/>
              </w:rPr>
              <w:lastRenderedPageBreak/>
              <w:t>казенных), в т.ч. плата за найм жилья.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4,20000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lastRenderedPageBreak/>
              <w:t>4,20000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lastRenderedPageBreak/>
              <w:t>4,20000</w:t>
            </w:r>
          </w:p>
        </w:tc>
      </w:tr>
      <w:tr w:rsidR="000E176B" w:rsidRPr="0066610F" w:rsidTr="000E176B">
        <w:trPr>
          <w:trHeight w:val="375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F78CE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Pr="000F78CE" w:rsidRDefault="000E176B" w:rsidP="000E176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4621,71000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3405,50000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2972,30000</w:t>
            </w:r>
          </w:p>
        </w:tc>
      </w:tr>
      <w:tr w:rsidR="000E176B" w:rsidRPr="0066610F" w:rsidTr="000E176B">
        <w:trPr>
          <w:trHeight w:val="12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923 2 02 15001 10 0000 150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F78CE" w:rsidRDefault="000E176B" w:rsidP="000E176B">
            <w:pPr>
              <w:rPr>
                <w:lang w:eastAsia="ru-RU"/>
              </w:rPr>
            </w:pPr>
            <w:r w:rsidRPr="000F78CE">
              <w:rPr>
                <w:lang w:eastAsia="ru-RU"/>
              </w:rPr>
              <w:t>1494,10000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1568,40000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1222,30000</w:t>
            </w:r>
          </w:p>
        </w:tc>
      </w:tr>
      <w:tr w:rsidR="000E176B" w:rsidRPr="0066610F" w:rsidTr="000E176B">
        <w:trPr>
          <w:trHeight w:val="12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t>9232 02 35118 10 0000 150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F78CE" w:rsidRDefault="000E176B" w:rsidP="000E176B">
            <w:pPr>
              <w:rPr>
                <w:lang w:eastAsia="ru-RU"/>
              </w:rPr>
            </w:pPr>
            <w:r w:rsidRPr="000F78CE">
              <w:rPr>
                <w:lang w:eastAsia="ru-RU"/>
              </w:rPr>
              <w:t>114,10000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  <w:r w:rsidRPr="0066610F">
              <w:rPr>
                <w:lang w:eastAsia="ru-RU"/>
              </w:rPr>
              <w:t>115,30000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  <w:r w:rsidRPr="0066610F">
              <w:rPr>
                <w:lang w:eastAsia="ru-RU"/>
              </w:rPr>
              <w:t>119,90000</w:t>
            </w:r>
          </w:p>
        </w:tc>
      </w:tr>
      <w:tr w:rsidR="000E176B" w:rsidRPr="0066610F" w:rsidTr="000E176B">
        <w:trPr>
          <w:trHeight w:val="9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923 2 02 49999 10 0000 150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0F78CE" w:rsidRDefault="000E176B" w:rsidP="000E176B">
            <w:pPr>
              <w:rPr>
                <w:lang w:eastAsia="ru-RU"/>
              </w:rPr>
            </w:pPr>
            <w:r>
              <w:rPr>
                <w:lang w:eastAsia="ru-RU"/>
              </w:rPr>
              <w:t>3013,51</w:t>
            </w:r>
            <w:r w:rsidRPr="000F78CE">
              <w:rPr>
                <w:lang w:eastAsia="ru-RU"/>
              </w:rPr>
              <w:t>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1721,80000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</w:p>
          <w:p w:rsidR="000E176B" w:rsidRPr="0066610F" w:rsidRDefault="000E176B" w:rsidP="000E176B">
            <w:pPr>
              <w:rPr>
                <w:lang w:eastAsia="ru-RU"/>
              </w:rPr>
            </w:pPr>
            <w:r w:rsidRPr="0066610F">
              <w:rPr>
                <w:lang w:eastAsia="ru-RU"/>
              </w:rPr>
              <w:t>1630,10000</w:t>
            </w:r>
          </w:p>
        </w:tc>
      </w:tr>
      <w:tr w:rsidR="000E176B" w:rsidRPr="0066610F" w:rsidTr="000E176B">
        <w:trPr>
          <w:trHeight w:val="1516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76B" w:rsidRPr="0066610F" w:rsidRDefault="000E176B" w:rsidP="000E176B">
            <w:pPr>
              <w:snapToGrid w:val="0"/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8621,01000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7504,40000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76B" w:rsidRPr="0066610F" w:rsidRDefault="000E176B" w:rsidP="000E176B">
            <w:pPr>
              <w:snapToGrid w:val="0"/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Default="000E176B" w:rsidP="000E176B">
            <w:pPr>
              <w:rPr>
                <w:b/>
                <w:bCs/>
                <w:lang w:eastAsia="ru-RU"/>
              </w:rPr>
            </w:pPr>
          </w:p>
          <w:p w:rsidR="000E176B" w:rsidRPr="0066610F" w:rsidRDefault="000E176B" w:rsidP="000E176B">
            <w:pPr>
              <w:rPr>
                <w:b/>
                <w:bCs/>
                <w:lang w:eastAsia="ru-RU"/>
              </w:rPr>
            </w:pPr>
            <w:r w:rsidRPr="0066610F">
              <w:rPr>
                <w:b/>
                <w:bCs/>
                <w:lang w:eastAsia="ru-RU"/>
              </w:rPr>
              <w:t>7242,00000</w:t>
            </w:r>
          </w:p>
        </w:tc>
      </w:tr>
    </w:tbl>
    <w:p w:rsidR="000E176B" w:rsidRDefault="000E176B" w:rsidP="000E176B">
      <w:pPr>
        <w:pStyle w:val="a3"/>
        <w:ind w:firstLine="0"/>
        <w:jc w:val="right"/>
        <w:rPr>
          <w:sz w:val="22"/>
          <w:szCs w:val="22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0E176B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ar-SA"/>
        </w:rPr>
      </w:pPr>
    </w:p>
    <w:p w:rsidR="000E176B" w:rsidRDefault="000E176B" w:rsidP="000E176B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ar-SA"/>
        </w:rPr>
      </w:pPr>
    </w:p>
    <w:p w:rsidR="000E176B" w:rsidRPr="000E176B" w:rsidRDefault="000E176B" w:rsidP="000E176B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0E17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СОВЕТ ПОБЕДИНСКОГО СЕЛЬСКОГО ПОСЕЛЕНИЯ</w:t>
      </w:r>
    </w:p>
    <w:p w:rsidR="000E176B" w:rsidRPr="000E176B" w:rsidRDefault="000E176B" w:rsidP="000E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17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0E176B" w:rsidRPr="000E176B" w:rsidRDefault="000E176B" w:rsidP="000E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E176B" w:rsidRPr="000E176B" w:rsidRDefault="000E176B" w:rsidP="000E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E176B" w:rsidRPr="000E176B" w:rsidRDefault="000E176B" w:rsidP="000E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E1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РЕШЕНИЕ</w:t>
      </w:r>
    </w:p>
    <w:p w:rsidR="000E176B" w:rsidRPr="000E176B" w:rsidRDefault="000E176B" w:rsidP="000E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E176B" w:rsidRPr="000E176B" w:rsidRDefault="000E176B" w:rsidP="000E176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E176B">
        <w:rPr>
          <w:rFonts w:ascii="Times New Roman" w:eastAsia="Times New Roman" w:hAnsi="Times New Roman" w:cs="Times New Roman"/>
          <w:sz w:val="26"/>
          <w:szCs w:val="26"/>
          <w:lang w:eastAsia="ar-SA"/>
        </w:rPr>
        <w:t>«16» ноября 2021 г.                                                                                                         № 159</w:t>
      </w:r>
      <w:r w:rsidRPr="000E176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0E17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E176B" w:rsidRPr="000E176B" w:rsidRDefault="000E176B" w:rsidP="000E176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E176B" w:rsidRPr="000E176B" w:rsidRDefault="000E176B" w:rsidP="000E176B">
      <w:pPr>
        <w:suppressAutoHyphens/>
        <w:spacing w:after="0" w:line="100" w:lineRule="atLeast"/>
        <w:ind w:right="39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E176B" w:rsidRPr="000E176B" w:rsidRDefault="000E176B" w:rsidP="000E176B">
      <w:pPr>
        <w:suppressAutoHyphens/>
        <w:spacing w:after="0" w:line="100" w:lineRule="atLeast"/>
        <w:ind w:right="39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1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внесении изменений в Решение Совета Побединского сельского поселения от 05.12.2019 № 113 «Об установлении  на территории Побединского сельского поселения земельного налога»  </w:t>
      </w:r>
    </w:p>
    <w:p w:rsidR="000E176B" w:rsidRPr="000E176B" w:rsidRDefault="000E176B" w:rsidP="000E176B">
      <w:pPr>
        <w:suppressAutoHyphens/>
        <w:spacing w:after="0" w:line="100" w:lineRule="atLeast"/>
        <w:ind w:right="39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E176B" w:rsidRPr="000E176B" w:rsidRDefault="000E176B" w:rsidP="000E1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Налоговым </w:t>
      </w:r>
      <w:hyperlink r:id="rId8" w:history="1">
        <w:r w:rsidRPr="000E17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кодексом</w:t>
        </w:r>
      </w:hyperlink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Федерации,</w:t>
      </w:r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 6 октября 2003 года №131-ФЗ «Об общих принципах организации местного самоуправления в Российской Федерации», </w:t>
      </w:r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Уставом Побединского сельского поселения</w:t>
      </w:r>
    </w:p>
    <w:p w:rsidR="000E176B" w:rsidRPr="000E176B" w:rsidRDefault="000E176B" w:rsidP="000E17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</w:p>
    <w:p w:rsidR="000E176B" w:rsidRPr="000E176B" w:rsidRDefault="000E176B" w:rsidP="000E17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</w:p>
    <w:p w:rsidR="000E176B" w:rsidRPr="000E176B" w:rsidRDefault="000E176B" w:rsidP="000E176B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17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</w:t>
      </w:r>
      <w:r w:rsidRPr="000E176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ПОБЕДИНСКОГО СЕЛЬСКОГО ПОСЕЛЕНИЯ РЕШИЛ</w:t>
      </w:r>
      <w:r w:rsidRPr="000E176B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0E176B" w:rsidRPr="000E176B" w:rsidRDefault="000E176B" w:rsidP="000E17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E176B" w:rsidRPr="000E176B" w:rsidRDefault="000E176B" w:rsidP="000E176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Пункт 3 Решения Совета Побединского сельского поселения Шегарского района Томской области от 05.12.2019 № 113 «Об установлении  на территории Побединского сельского поселения земельного налога» изложить в новой редакции:</w:t>
      </w:r>
    </w:p>
    <w:p w:rsidR="000E176B" w:rsidRPr="000E176B" w:rsidRDefault="000E176B" w:rsidP="000E176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«3. Порядок уплаты земельного налога:</w:t>
      </w:r>
    </w:p>
    <w:p w:rsidR="000E176B" w:rsidRPr="000E176B" w:rsidRDefault="000E176B" w:rsidP="000E176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земельного налога, исчисленную в порядке, предусмотренном пунктом 5 статьи 396 Налогового кодекса Российской Федерации.».</w:t>
      </w:r>
    </w:p>
    <w:p w:rsidR="000E176B" w:rsidRPr="000E176B" w:rsidRDefault="000E176B" w:rsidP="000E176B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17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 w:rsidRPr="000E176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0E176B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 xml:space="preserve">Опубликовать настоящее решение в </w:t>
      </w:r>
      <w:r w:rsidRPr="000E1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9" w:history="1">
        <w:r w:rsidRPr="000E17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ar-SA"/>
          </w:rPr>
          <w:t>www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HYPERLINK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 xml:space="preserve"> "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http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://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www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pobedasp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tomsk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ru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/"</w:t>
        </w:r>
        <w:r w:rsidRPr="000E17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HYPERLINK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 xml:space="preserve"> "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http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://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www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pobedasp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tomsk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ru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/"</w:t>
        </w:r>
        <w:r w:rsidRPr="000E17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ar-SA"/>
          </w:rPr>
          <w:t>pobedasp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HYPERLINK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 xml:space="preserve"> "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http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://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www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pobedasp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tomsk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ru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/"</w:t>
        </w:r>
        <w:r w:rsidRPr="000E17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HYPERLINK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 xml:space="preserve"> "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http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://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www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pobedasp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tomsk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ru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/"</w:t>
        </w:r>
        <w:r w:rsidRPr="000E17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ar-SA"/>
          </w:rPr>
          <w:t>tomsk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HYPERLINK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 xml:space="preserve"> "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http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://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www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pobedasp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tomsk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ru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/"</w:t>
        </w:r>
        <w:r w:rsidRPr="000E17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HYPERLINK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 xml:space="preserve"> "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http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://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www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pobedasp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tomsk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.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val="en-US" w:eastAsia="ar-SA"/>
          </w:rPr>
          <w:t>ru</w:t>
        </w:r>
        <w:r w:rsidRPr="000E176B">
          <w:rPr>
            <w:rFonts w:ascii="Times New Roman" w:eastAsia="Times New Roman" w:hAnsi="Times New Roman" w:cs="Times New Roman"/>
            <w:vanish/>
            <w:color w:val="000000"/>
            <w:sz w:val="24"/>
            <w:szCs w:val="24"/>
            <w:u w:val="single"/>
            <w:lang w:eastAsia="ar-SA"/>
          </w:rPr>
          <w:t>/"</w:t>
        </w:r>
        <w:r w:rsidRPr="000E17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ar-SA"/>
          </w:rPr>
          <w:t>ru</w:t>
        </w:r>
      </w:hyperlink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E176B" w:rsidRPr="000E176B" w:rsidRDefault="000E176B" w:rsidP="000E17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0E17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3. Настоящее решение вступает  в силу не ранее чем по истечении одного месяца со дня его официального опубликования.</w:t>
      </w:r>
    </w:p>
    <w:p w:rsidR="000E176B" w:rsidRPr="000E176B" w:rsidRDefault="000E176B" w:rsidP="000E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76B" w:rsidRPr="000E176B" w:rsidRDefault="000E176B" w:rsidP="000E1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76B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0E176B" w:rsidRPr="000E176B" w:rsidRDefault="000E176B" w:rsidP="000E1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76B">
        <w:rPr>
          <w:rFonts w:ascii="Times New Roman" w:eastAsia="Calibri" w:hAnsi="Times New Roman" w:cs="Times New Roman"/>
          <w:sz w:val="24"/>
          <w:szCs w:val="24"/>
        </w:rPr>
        <w:t>Побединского сельского поселения,</w:t>
      </w:r>
      <w:r w:rsidRPr="000E176B">
        <w:rPr>
          <w:rFonts w:ascii="Times New Roman" w:eastAsia="Calibri" w:hAnsi="Times New Roman" w:cs="Times New Roman"/>
          <w:sz w:val="24"/>
          <w:szCs w:val="24"/>
        </w:rPr>
        <w:tab/>
      </w:r>
      <w:r w:rsidRPr="000E176B">
        <w:rPr>
          <w:rFonts w:ascii="Times New Roman" w:eastAsia="Calibri" w:hAnsi="Times New Roman" w:cs="Times New Roman"/>
          <w:sz w:val="24"/>
          <w:szCs w:val="24"/>
        </w:rPr>
        <w:tab/>
      </w:r>
    </w:p>
    <w:p w:rsidR="000E176B" w:rsidRPr="000E176B" w:rsidRDefault="000E176B" w:rsidP="000E1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76B"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0E176B">
        <w:rPr>
          <w:rFonts w:ascii="Times New Roman" w:eastAsia="Calibri" w:hAnsi="Times New Roman" w:cs="Times New Roman"/>
          <w:sz w:val="24"/>
          <w:szCs w:val="24"/>
        </w:rPr>
        <w:tab/>
        <w:t>Побединского сельского поселения</w:t>
      </w:r>
      <w:r w:rsidRPr="000E176B">
        <w:rPr>
          <w:rFonts w:ascii="Times New Roman" w:eastAsia="Calibri" w:hAnsi="Times New Roman" w:cs="Times New Roman"/>
          <w:sz w:val="24"/>
          <w:szCs w:val="24"/>
        </w:rPr>
        <w:tab/>
      </w:r>
      <w:r w:rsidRPr="000E176B">
        <w:rPr>
          <w:rFonts w:ascii="Times New Roman" w:eastAsia="Calibri" w:hAnsi="Times New Roman" w:cs="Times New Roman"/>
          <w:sz w:val="24"/>
          <w:szCs w:val="24"/>
        </w:rPr>
        <w:tab/>
      </w:r>
      <w:r w:rsidRPr="000E176B">
        <w:rPr>
          <w:rFonts w:ascii="Times New Roman" w:eastAsia="Calibri" w:hAnsi="Times New Roman" w:cs="Times New Roman"/>
          <w:sz w:val="24"/>
          <w:szCs w:val="24"/>
        </w:rPr>
        <w:tab/>
      </w:r>
      <w:r w:rsidRPr="000E176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Е.В. Гильд</w:t>
      </w: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Pr="000E176B" w:rsidRDefault="000E176B" w:rsidP="000E176B">
      <w:pPr>
        <w:pStyle w:val="1"/>
        <w:rPr>
          <w:sz w:val="22"/>
          <w:szCs w:val="22"/>
        </w:rPr>
      </w:pPr>
      <w:r w:rsidRPr="000E176B">
        <w:rPr>
          <w:sz w:val="22"/>
          <w:szCs w:val="22"/>
        </w:rPr>
        <w:t>СОВЕТ ПОБЕДИНСКОГО СЕЛЬСКОГО ПОСЕЛЕНИЯ</w:t>
      </w:r>
    </w:p>
    <w:p w:rsidR="000E176B" w:rsidRPr="000E176B" w:rsidRDefault="000E176B" w:rsidP="000E176B">
      <w:pPr>
        <w:jc w:val="center"/>
        <w:rPr>
          <w:rFonts w:ascii="Times New Roman" w:hAnsi="Times New Roman" w:cs="Times New Roman"/>
          <w:b/>
          <w:bCs/>
        </w:rPr>
      </w:pPr>
      <w:r w:rsidRPr="000E176B">
        <w:rPr>
          <w:rFonts w:ascii="Times New Roman" w:hAnsi="Times New Roman" w:cs="Times New Roman"/>
          <w:b/>
          <w:bCs/>
        </w:rPr>
        <w:t>ШЕГАРСКОГО РАЙОНА ТОМСКОЙ ОБЛАСТИ</w:t>
      </w:r>
    </w:p>
    <w:p w:rsidR="000E176B" w:rsidRPr="000E176B" w:rsidRDefault="000E176B" w:rsidP="000E176B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E176B">
        <w:rPr>
          <w:rFonts w:ascii="Times New Roman" w:hAnsi="Times New Roman" w:cs="Times New Roman"/>
          <w:color w:val="auto"/>
          <w:sz w:val="22"/>
          <w:szCs w:val="22"/>
        </w:rPr>
        <w:t>РЕШЕНИЕ</w:t>
      </w:r>
    </w:p>
    <w:p w:rsidR="000E176B" w:rsidRPr="000E176B" w:rsidRDefault="000E176B" w:rsidP="000E176B">
      <w:pPr>
        <w:shd w:val="clear" w:color="auto" w:fill="FFFFFF"/>
        <w:tabs>
          <w:tab w:val="left" w:pos="7786"/>
        </w:tabs>
        <w:rPr>
          <w:rFonts w:ascii="Times New Roman" w:hAnsi="Times New Roman" w:cs="Times New Roman"/>
          <w:color w:val="000000"/>
          <w:spacing w:val="3"/>
        </w:rPr>
      </w:pPr>
      <w:r w:rsidRPr="000E176B">
        <w:rPr>
          <w:rFonts w:ascii="Times New Roman" w:hAnsi="Times New Roman" w:cs="Times New Roman"/>
          <w:color w:val="000000"/>
          <w:spacing w:val="3"/>
        </w:rPr>
        <w:t>«16» ноября 2021г.</w:t>
      </w:r>
    </w:p>
    <w:p w:rsidR="000E176B" w:rsidRPr="000E176B" w:rsidRDefault="000E176B" w:rsidP="000E176B">
      <w:pPr>
        <w:shd w:val="clear" w:color="auto" w:fill="FFFFFF"/>
        <w:tabs>
          <w:tab w:val="left" w:pos="7786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r w:rsidRPr="000E176B">
        <w:rPr>
          <w:rFonts w:ascii="Times New Roman" w:hAnsi="Times New Roman" w:cs="Times New Roman"/>
          <w:color w:val="000000"/>
        </w:rPr>
        <w:t>№ 160</w:t>
      </w:r>
    </w:p>
    <w:p w:rsidR="000E176B" w:rsidRPr="000E176B" w:rsidRDefault="000E176B" w:rsidP="000E1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 xml:space="preserve">О вынесении проекта  «Бюджета   муниципального </w:t>
      </w:r>
    </w:p>
    <w:p w:rsidR="000E176B" w:rsidRPr="000E176B" w:rsidRDefault="000E176B" w:rsidP="000E1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 xml:space="preserve">образованияПобединское сельское поселение </w:t>
      </w:r>
    </w:p>
    <w:p w:rsidR="000E176B" w:rsidRPr="000E176B" w:rsidRDefault="000E176B" w:rsidP="000E1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>на 2022 год и плановый период 2023  и 2024 годов»</w:t>
      </w:r>
    </w:p>
    <w:p w:rsidR="000E176B" w:rsidRPr="000E176B" w:rsidRDefault="000E176B" w:rsidP="000E1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 xml:space="preserve">на  публичные слушания, порядке учета </w:t>
      </w:r>
    </w:p>
    <w:p w:rsidR="000E176B" w:rsidRPr="000E176B" w:rsidRDefault="000E176B" w:rsidP="000E1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>предложений и участия граждан в его обсуждении</w:t>
      </w:r>
    </w:p>
    <w:p w:rsidR="000E176B" w:rsidRPr="000E176B" w:rsidRDefault="000E176B" w:rsidP="000E176B">
      <w:pPr>
        <w:shd w:val="clear" w:color="auto" w:fill="FFFFFF"/>
        <w:tabs>
          <w:tab w:val="left" w:pos="7786"/>
        </w:tabs>
        <w:spacing w:after="0"/>
        <w:rPr>
          <w:rFonts w:ascii="Times New Roman" w:hAnsi="Times New Roman" w:cs="Times New Roman"/>
        </w:rPr>
      </w:pPr>
    </w:p>
    <w:p w:rsidR="000E176B" w:rsidRPr="000E176B" w:rsidRDefault="000E176B" w:rsidP="000E176B">
      <w:pPr>
        <w:shd w:val="clear" w:color="auto" w:fill="FFFFFF"/>
        <w:spacing w:before="278" w:line="274" w:lineRule="exact"/>
        <w:ind w:left="10" w:firstLine="734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соответствии со статьей 28 Федерального Закона от 06.10.2003г № 131 -ФЗ «Об </w:t>
      </w:r>
      <w:r w:rsidRPr="000E176B">
        <w:rPr>
          <w:rFonts w:ascii="Times New Roman" w:hAnsi="Times New Roman" w:cs="Times New Roman"/>
          <w:color w:val="000000"/>
          <w:sz w:val="24"/>
          <w:szCs w:val="24"/>
        </w:rPr>
        <w:t>общих принципах организации местного самоуправления в Российской Федерации»</w:t>
      </w:r>
    </w:p>
    <w:p w:rsidR="000E176B" w:rsidRPr="000E176B" w:rsidRDefault="000E176B" w:rsidP="000E176B">
      <w:pPr>
        <w:shd w:val="clear" w:color="auto" w:fill="FFFFFF"/>
        <w:spacing w:before="312"/>
        <w:ind w:left="14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  <w:sz w:val="24"/>
          <w:szCs w:val="24"/>
        </w:rPr>
        <w:t>СОВЕТ ПОБЕДИНСКОГО СЕЛЬСКОГ ПОСЕЛЕНИЯ РЕШИЛ:</w:t>
      </w:r>
    </w:p>
    <w:p w:rsidR="000E176B" w:rsidRPr="000E176B" w:rsidRDefault="000E176B" w:rsidP="000E17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 xml:space="preserve">1.Вынести для рассмотрения на публичных слушаниях, проводимых на территории Побединского сельского поселения, прилагаемый проект  «Бюджета   муниципального </w:t>
      </w:r>
    </w:p>
    <w:p w:rsidR="000E176B" w:rsidRPr="000E176B" w:rsidRDefault="000E176B" w:rsidP="000E176B">
      <w:pPr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>образования Побединское сельское поселение на 2022 год и плановый период 2023  и 2024 годов» (далее – проект Бюджета).</w:t>
      </w:r>
    </w:p>
    <w:p w:rsidR="000E176B" w:rsidRPr="000E176B" w:rsidRDefault="000E176B" w:rsidP="000E176B">
      <w:pPr>
        <w:shd w:val="clear" w:color="auto" w:fill="FFFFFF"/>
        <w:spacing w:line="274" w:lineRule="exact"/>
        <w:ind w:left="24" w:right="442" w:firstLine="720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2.Провести  30 ноября 2021 года, в 15-00 часов публичные слушания </w:t>
      </w:r>
      <w:r w:rsidRPr="000E176B">
        <w:rPr>
          <w:rFonts w:ascii="Times New Roman" w:hAnsi="Times New Roman" w:cs="Times New Roman"/>
          <w:color w:val="000000"/>
          <w:sz w:val="24"/>
          <w:szCs w:val="24"/>
        </w:rPr>
        <w:t>по адресу: п. Победа, ул. Коммунистическая  112а, пом.2 , здание администрации.</w:t>
      </w:r>
    </w:p>
    <w:p w:rsidR="000E176B" w:rsidRPr="000E176B" w:rsidRDefault="000E176B" w:rsidP="000E176B">
      <w:pPr>
        <w:shd w:val="clear" w:color="auto" w:fill="FFFFFF"/>
        <w:spacing w:line="274" w:lineRule="exact"/>
        <w:ind w:left="43" w:firstLine="710"/>
        <w:jc w:val="both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  <w:spacing w:val="-1"/>
          <w:sz w:val="24"/>
          <w:szCs w:val="24"/>
        </w:rPr>
        <w:t>3.Определить организатором публичных слушаний Главу Побединского сельского поселения   Гильд. Е.В.</w:t>
      </w:r>
    </w:p>
    <w:p w:rsidR="000E176B" w:rsidRPr="000E176B" w:rsidRDefault="000E176B" w:rsidP="000E176B">
      <w:pPr>
        <w:shd w:val="clear" w:color="auto" w:fill="FFFFFF"/>
        <w:spacing w:line="274" w:lineRule="exact"/>
        <w:ind w:left="24" w:firstLine="677"/>
        <w:jc w:val="both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  <w:sz w:val="24"/>
          <w:szCs w:val="24"/>
        </w:rPr>
        <w:t xml:space="preserve">4.Установить, что граждане, постоянно или преимущественно проживающие на </w:t>
      </w:r>
      <w:r w:rsidRPr="000E17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территории Побединского сельского поселения, а также предприятия, учреждения, </w:t>
      </w:r>
      <w:r w:rsidRPr="000E176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другие представители общественности сельского поселения, вправе участвовать в обсуждении проекта Бюджета, </w:t>
      </w:r>
      <w:r w:rsidRPr="000E176B">
        <w:rPr>
          <w:rFonts w:ascii="Times New Roman" w:hAnsi="Times New Roman" w:cs="Times New Roman"/>
          <w:color w:val="000000"/>
          <w:sz w:val="24"/>
          <w:szCs w:val="24"/>
        </w:rPr>
        <w:t xml:space="preserve">путем внесения в него замечаний, которые принимаются Главой Побединского сельского поселения в письменном и устном виде, в срок до </w:t>
      </w:r>
      <w:r w:rsidRPr="000E176B">
        <w:rPr>
          <w:rFonts w:ascii="Times New Roman" w:hAnsi="Times New Roman" w:cs="Times New Roman"/>
          <w:color w:val="000000"/>
          <w:spacing w:val="-1"/>
          <w:sz w:val="24"/>
          <w:szCs w:val="24"/>
        </w:rPr>
        <w:t>30  ноября 2021 года</w:t>
      </w:r>
      <w:r w:rsidRPr="000E17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 адресу: п. Победа, </w:t>
      </w:r>
      <w:r w:rsidRPr="000E176B">
        <w:rPr>
          <w:rFonts w:ascii="Times New Roman" w:hAnsi="Times New Roman" w:cs="Times New Roman"/>
          <w:color w:val="000000"/>
          <w:sz w:val="24"/>
          <w:szCs w:val="24"/>
        </w:rPr>
        <w:t>ул. Коммунистическая  112а, пом.2</w:t>
      </w:r>
      <w:r w:rsidRPr="000E17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Вышеуказанные лица вправе непосредственно присутствовать на проведении </w:t>
      </w:r>
      <w:r w:rsidRPr="000E176B">
        <w:rPr>
          <w:rFonts w:ascii="Times New Roman" w:hAnsi="Times New Roman" w:cs="Times New Roman"/>
          <w:color w:val="000000"/>
          <w:sz w:val="24"/>
          <w:szCs w:val="24"/>
        </w:rPr>
        <w:t>публичных слушаний.</w:t>
      </w:r>
    </w:p>
    <w:p w:rsidR="000E176B" w:rsidRPr="000E176B" w:rsidRDefault="000E176B" w:rsidP="000E176B">
      <w:pPr>
        <w:shd w:val="clear" w:color="auto" w:fill="FFFFFF"/>
        <w:spacing w:line="274" w:lineRule="exact"/>
        <w:ind w:left="763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  <w:sz w:val="24"/>
          <w:szCs w:val="24"/>
        </w:rPr>
        <w:t>5 Главе Побединского сельского поселения:</w:t>
      </w:r>
    </w:p>
    <w:p w:rsidR="000E176B" w:rsidRPr="000E176B" w:rsidRDefault="000E176B" w:rsidP="000E176B">
      <w:pPr>
        <w:shd w:val="clear" w:color="auto" w:fill="FFFFFF"/>
        <w:spacing w:line="274" w:lineRule="exact"/>
        <w:ind w:left="53" w:firstLine="710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5.1. довести информацию о дате, времени и месте проведения публичных слушаний </w:t>
      </w:r>
      <w:r w:rsidRPr="000E176B">
        <w:rPr>
          <w:rFonts w:ascii="Times New Roman" w:hAnsi="Times New Roman" w:cs="Times New Roman"/>
          <w:color w:val="000000"/>
          <w:sz w:val="24"/>
          <w:szCs w:val="24"/>
        </w:rPr>
        <w:t xml:space="preserve">проекта Бюджета </w:t>
      </w:r>
      <w:r w:rsidRPr="000E17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путем расклеивания соответствующих объявлений в общественных местах (учреждениях </w:t>
      </w:r>
      <w:r w:rsidRPr="000E176B">
        <w:rPr>
          <w:rFonts w:ascii="Times New Roman" w:hAnsi="Times New Roman" w:cs="Times New Roman"/>
          <w:color w:val="000000"/>
          <w:sz w:val="24"/>
          <w:szCs w:val="24"/>
        </w:rPr>
        <w:t>культуры, здравоохранения, объектах розничной торговли и пр.)</w:t>
      </w:r>
    </w:p>
    <w:p w:rsidR="000E176B" w:rsidRPr="000E176B" w:rsidRDefault="000E176B" w:rsidP="000E176B">
      <w:pPr>
        <w:shd w:val="clear" w:color="auto" w:fill="FFFFFF"/>
        <w:spacing w:line="274" w:lineRule="exact"/>
        <w:ind w:left="58" w:firstLine="710"/>
        <w:jc w:val="both"/>
        <w:rPr>
          <w:rFonts w:ascii="Times New Roman" w:hAnsi="Times New Roman" w:cs="Times New Roman"/>
        </w:rPr>
      </w:pPr>
      <w:r w:rsidRPr="000E17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5.2. в течение 3 рабочих дней со дня проведения публичных слушаний на основании </w:t>
      </w:r>
      <w:r w:rsidRPr="000E176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протокола о проведении публичных слушаний составить заключение о результатах </w:t>
      </w:r>
      <w:r w:rsidRPr="000E17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публичных слушаний и обеспечить его официальное обнародование в установленном </w:t>
      </w:r>
      <w:r w:rsidRPr="000E176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порядке.</w:t>
      </w:r>
    </w:p>
    <w:p w:rsidR="000E176B" w:rsidRPr="000E176B" w:rsidRDefault="000E176B" w:rsidP="000E176B">
      <w:pPr>
        <w:shd w:val="clear" w:color="auto" w:fill="FFFFFF"/>
        <w:spacing w:line="274" w:lineRule="exact"/>
        <w:ind w:left="62" w:right="43" w:firstLine="70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E176B">
        <w:rPr>
          <w:rFonts w:ascii="Times New Roman" w:hAnsi="Times New Roman" w:cs="Times New Roman"/>
          <w:color w:val="000000"/>
          <w:sz w:val="24"/>
          <w:szCs w:val="24"/>
        </w:rPr>
        <w:t xml:space="preserve">6. Настоящее решение с прилагаемым проектом  Бюджета </w:t>
      </w:r>
      <w:r w:rsidRPr="000E176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0E176B" w:rsidRPr="000E176B" w:rsidRDefault="000E176B" w:rsidP="000E1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E176B" w:rsidRPr="000E176B" w:rsidRDefault="000E176B" w:rsidP="000E1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>Побединского сельского поселения,</w:t>
      </w:r>
    </w:p>
    <w:p w:rsidR="000E176B" w:rsidRPr="000E176B" w:rsidRDefault="000E176B" w:rsidP="000E176B">
      <w:pPr>
        <w:shd w:val="clear" w:color="auto" w:fill="FFFFFF"/>
        <w:spacing w:after="0"/>
        <w:ind w:right="19"/>
        <w:rPr>
          <w:rFonts w:ascii="Times New Roman" w:hAnsi="Times New Roman" w:cs="Times New Roman"/>
          <w:sz w:val="24"/>
          <w:szCs w:val="24"/>
        </w:rPr>
      </w:pPr>
      <w:r w:rsidRPr="000E176B">
        <w:rPr>
          <w:rFonts w:ascii="Times New Roman" w:hAnsi="Times New Roman" w:cs="Times New Roman"/>
          <w:sz w:val="24"/>
          <w:szCs w:val="24"/>
        </w:rPr>
        <w:t xml:space="preserve">Глава Побединского сельского поселения                                                                Е.В. Гильд           </w:t>
      </w:r>
    </w:p>
    <w:p w:rsidR="000E176B" w:rsidRPr="000E176B" w:rsidRDefault="000E176B" w:rsidP="000E176B">
      <w:pPr>
        <w:spacing w:after="0"/>
        <w:rPr>
          <w:rFonts w:ascii="Times New Roman" w:hAnsi="Times New Roman" w:cs="Times New Roman"/>
        </w:rPr>
      </w:pPr>
    </w:p>
    <w:p w:rsidR="000E176B" w:rsidRP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P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P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76B" w:rsidRDefault="000E176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D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 - Администрация Побединского сельского поселения. 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4D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Распространяется бесплатно. Тираж 8 экз. 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4D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>636143, Томская область, Шегарский район, п. Победа, ул. Коммунистическая, д.112а, стр.2.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90A" w:rsidRPr="004D7AD8" w:rsidRDefault="004D7AD8" w:rsidP="004E610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D7AD8">
        <w:rPr>
          <w:rFonts w:ascii="Times New Roman" w:hAnsi="Times New Roman" w:cs="Times New Roman"/>
        </w:rPr>
        <w:t xml:space="preserve"> </w:t>
      </w: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spacing w:line="240" w:lineRule="auto"/>
        <w:ind w:right="566"/>
        <w:contextualSpacing/>
        <w:jc w:val="center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337450" w:rsidRPr="004D7AD8" w:rsidRDefault="00337450" w:rsidP="00337450">
      <w:pPr>
        <w:rPr>
          <w:rFonts w:ascii="Times New Roman" w:hAnsi="Times New Roman" w:cs="Times New Roman"/>
        </w:rPr>
      </w:pPr>
    </w:p>
    <w:p w:rsidR="00337450" w:rsidRPr="004D7AD8" w:rsidRDefault="00337450" w:rsidP="00337450">
      <w:pPr>
        <w:rPr>
          <w:rFonts w:ascii="Times New Roman" w:hAnsi="Times New Roman" w:cs="Times New Roman"/>
        </w:rPr>
      </w:pPr>
    </w:p>
    <w:p w:rsidR="00272421" w:rsidRPr="004D7AD8" w:rsidRDefault="00272421">
      <w:pPr>
        <w:rPr>
          <w:rFonts w:ascii="Times New Roman" w:hAnsi="Times New Roman" w:cs="Times New Roman"/>
        </w:rPr>
      </w:pPr>
    </w:p>
    <w:p w:rsidR="007742C7" w:rsidRPr="004D7AD8" w:rsidRDefault="007742C7">
      <w:pPr>
        <w:rPr>
          <w:rFonts w:ascii="Times New Roman" w:hAnsi="Times New Roman" w:cs="Times New Roman"/>
        </w:rPr>
      </w:pPr>
    </w:p>
    <w:sectPr w:rsidR="007742C7" w:rsidRPr="004D7AD8" w:rsidSect="00204C4F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A9" w:rsidRDefault="005B4FA9" w:rsidP="00CC5415">
      <w:pPr>
        <w:spacing w:after="0" w:line="240" w:lineRule="auto"/>
      </w:pPr>
      <w:r>
        <w:separator/>
      </w:r>
    </w:p>
  </w:endnote>
  <w:endnote w:type="continuationSeparator" w:id="0">
    <w:p w:rsidR="005B4FA9" w:rsidRDefault="005B4FA9" w:rsidP="00CC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A9" w:rsidRDefault="005B4FA9" w:rsidP="00CC5415">
      <w:pPr>
        <w:spacing w:after="0" w:line="240" w:lineRule="auto"/>
      </w:pPr>
      <w:r>
        <w:separator/>
      </w:r>
    </w:p>
  </w:footnote>
  <w:footnote w:type="continuationSeparator" w:id="0">
    <w:p w:rsidR="005B4FA9" w:rsidRDefault="005B4FA9" w:rsidP="00CC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31DDA"/>
    <w:multiLevelType w:val="hybridMultilevel"/>
    <w:tmpl w:val="F560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57"/>
    <w:multiLevelType w:val="hybridMultilevel"/>
    <w:tmpl w:val="6DBEAA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3ED"/>
    <w:multiLevelType w:val="hybridMultilevel"/>
    <w:tmpl w:val="254EAE42"/>
    <w:lvl w:ilvl="0" w:tplc="406E1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54806"/>
    <w:multiLevelType w:val="hybridMultilevel"/>
    <w:tmpl w:val="CCB4BAA8"/>
    <w:lvl w:ilvl="0" w:tplc="A39E65DA">
      <w:start w:val="2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45161"/>
    <w:multiLevelType w:val="hybridMultilevel"/>
    <w:tmpl w:val="A80EB940"/>
    <w:lvl w:ilvl="0" w:tplc="0419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24205"/>
    <w:multiLevelType w:val="hybridMultilevel"/>
    <w:tmpl w:val="AFBA23F2"/>
    <w:lvl w:ilvl="0" w:tplc="3CF289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68C5D4C"/>
    <w:multiLevelType w:val="hybridMultilevel"/>
    <w:tmpl w:val="410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008B2"/>
    <w:multiLevelType w:val="hybridMultilevel"/>
    <w:tmpl w:val="815A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474" w:hanging="39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abstractNum w:abstractNumId="25" w15:restartNumberingAfterBreak="0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D2057"/>
    <w:multiLevelType w:val="hybridMultilevel"/>
    <w:tmpl w:val="BBA088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07256"/>
    <w:multiLevelType w:val="multilevel"/>
    <w:tmpl w:val="56B0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B30E48"/>
    <w:multiLevelType w:val="hybridMultilevel"/>
    <w:tmpl w:val="280A5142"/>
    <w:lvl w:ilvl="0" w:tplc="B50E5DF6">
      <w:start w:val="2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 w15:restartNumberingAfterBreak="0">
    <w:nsid w:val="6BC94C65"/>
    <w:multiLevelType w:val="multilevel"/>
    <w:tmpl w:val="13FE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80AC7"/>
    <w:multiLevelType w:val="hybridMultilevel"/>
    <w:tmpl w:val="14A8D3E8"/>
    <w:lvl w:ilvl="0" w:tplc="009E29CC">
      <w:start w:val="16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9"/>
  </w:num>
  <w:num w:numId="4">
    <w:abstractNumId w:val="10"/>
  </w:num>
  <w:num w:numId="5">
    <w:abstractNumId w:val="14"/>
  </w:num>
  <w:num w:numId="6">
    <w:abstractNumId w:val="32"/>
  </w:num>
  <w:num w:numId="7">
    <w:abstractNumId w:val="30"/>
  </w:num>
  <w:num w:numId="8">
    <w:abstractNumId w:val="36"/>
  </w:num>
  <w:num w:numId="9">
    <w:abstractNumId w:val="12"/>
  </w:num>
  <w:num w:numId="10">
    <w:abstractNumId w:val="38"/>
  </w:num>
  <w:num w:numId="11">
    <w:abstractNumId w:val="6"/>
  </w:num>
  <w:num w:numId="12">
    <w:abstractNumId w:val="34"/>
  </w:num>
  <w:num w:numId="13">
    <w:abstractNumId w:val="22"/>
  </w:num>
  <w:num w:numId="14">
    <w:abstractNumId w:val="7"/>
  </w:num>
  <w:num w:numId="15">
    <w:abstractNumId w:val="28"/>
  </w:num>
  <w:num w:numId="16">
    <w:abstractNumId w:val="37"/>
  </w:num>
  <w:num w:numId="17">
    <w:abstractNumId w:val="2"/>
  </w:num>
  <w:num w:numId="18">
    <w:abstractNumId w:val="8"/>
  </w:num>
  <w:num w:numId="19">
    <w:abstractNumId w:val="42"/>
  </w:num>
  <w:num w:numId="20">
    <w:abstractNumId w:val="13"/>
  </w:num>
  <w:num w:numId="21">
    <w:abstractNumId w:val="33"/>
  </w:num>
  <w:num w:numId="22">
    <w:abstractNumId w:val="20"/>
  </w:num>
  <w:num w:numId="23">
    <w:abstractNumId w:val="29"/>
  </w:num>
  <w:num w:numId="24">
    <w:abstractNumId w:val="25"/>
  </w:num>
  <w:num w:numId="25">
    <w:abstractNumId w:val="3"/>
  </w:num>
  <w:num w:numId="26">
    <w:abstractNumId w:val="17"/>
  </w:num>
  <w:num w:numId="27">
    <w:abstractNumId w:val="39"/>
  </w:num>
  <w:num w:numId="28">
    <w:abstractNumId w:val="41"/>
  </w:num>
  <w:num w:numId="29">
    <w:abstractNumId w:val="18"/>
  </w:num>
  <w:num w:numId="30">
    <w:abstractNumId w:val="21"/>
  </w:num>
  <w:num w:numId="31">
    <w:abstractNumId w:val="23"/>
  </w:num>
  <w:num w:numId="32">
    <w:abstractNumId w:val="40"/>
  </w:num>
  <w:num w:numId="33">
    <w:abstractNumId w:val="5"/>
  </w:num>
  <w:num w:numId="34">
    <w:abstractNumId w:val="16"/>
  </w:num>
  <w:num w:numId="35">
    <w:abstractNumId w:val="35"/>
  </w:num>
  <w:num w:numId="36">
    <w:abstractNumId w:val="1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1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49"/>
    <w:rsid w:val="00047A5D"/>
    <w:rsid w:val="00085ADC"/>
    <w:rsid w:val="000C42C7"/>
    <w:rsid w:val="000E176B"/>
    <w:rsid w:val="000E5E95"/>
    <w:rsid w:val="000F3A6D"/>
    <w:rsid w:val="00167737"/>
    <w:rsid w:val="00204C4F"/>
    <w:rsid w:val="00272421"/>
    <w:rsid w:val="002B23F0"/>
    <w:rsid w:val="00337450"/>
    <w:rsid w:val="003A79DC"/>
    <w:rsid w:val="0043790A"/>
    <w:rsid w:val="004A6A05"/>
    <w:rsid w:val="004D7AD8"/>
    <w:rsid w:val="004E610B"/>
    <w:rsid w:val="005B4FA9"/>
    <w:rsid w:val="006222D9"/>
    <w:rsid w:val="00692261"/>
    <w:rsid w:val="007742C7"/>
    <w:rsid w:val="007C4B4C"/>
    <w:rsid w:val="007F0B02"/>
    <w:rsid w:val="00803509"/>
    <w:rsid w:val="00832349"/>
    <w:rsid w:val="00974DC2"/>
    <w:rsid w:val="00A3696D"/>
    <w:rsid w:val="00A924A5"/>
    <w:rsid w:val="00AA4BFF"/>
    <w:rsid w:val="00B41699"/>
    <w:rsid w:val="00BB0824"/>
    <w:rsid w:val="00CC5415"/>
    <w:rsid w:val="00CD64D7"/>
    <w:rsid w:val="00D53EDB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660D"/>
  <w15:chartTrackingRefBased/>
  <w15:docId w15:val="{ABF8430A-4FFD-4507-9D50-9B527A3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5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3374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7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sid w:val="00337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"/>
    <w:link w:val="23"/>
    <w:qFormat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37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37450"/>
    <w:rPr>
      <w:color w:val="0000FF"/>
      <w:u w:val="single"/>
    </w:rPr>
  </w:style>
  <w:style w:type="paragraph" w:styleId="a6">
    <w:name w:val="No Spacing"/>
    <w:qFormat/>
    <w:rsid w:val="0033745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7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nhideWhenUsed/>
    <w:qFormat/>
    <w:rsid w:val="0033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374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CC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CC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CC5415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CC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CC5415"/>
  </w:style>
  <w:style w:type="paragraph" w:styleId="ac">
    <w:name w:val="footer"/>
    <w:basedOn w:val="a"/>
    <w:link w:val="ad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CC5415"/>
  </w:style>
  <w:style w:type="paragraph" w:styleId="ae">
    <w:name w:val="Body Text"/>
    <w:basedOn w:val="a"/>
    <w:link w:val="af"/>
    <w:rsid w:val="004379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43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692261"/>
    <w:pPr>
      <w:keepNext/>
      <w:numPr>
        <w:numId w:val="9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692261"/>
    <w:pPr>
      <w:keepNext/>
      <w:numPr>
        <w:ilvl w:val="1"/>
        <w:numId w:val="9"/>
      </w:numPr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WW8Num1z0">
    <w:name w:val="WW8Num1z0"/>
    <w:qFormat/>
    <w:rsid w:val="00692261"/>
  </w:style>
  <w:style w:type="character" w:customStyle="1" w:styleId="WW8Num1z1">
    <w:name w:val="WW8Num1z1"/>
    <w:qFormat/>
    <w:rsid w:val="00692261"/>
  </w:style>
  <w:style w:type="character" w:customStyle="1" w:styleId="WW8Num1z2">
    <w:name w:val="WW8Num1z2"/>
    <w:qFormat/>
    <w:rsid w:val="00692261"/>
  </w:style>
  <w:style w:type="character" w:customStyle="1" w:styleId="WW8Num1z3">
    <w:name w:val="WW8Num1z3"/>
    <w:qFormat/>
    <w:rsid w:val="00692261"/>
  </w:style>
  <w:style w:type="character" w:customStyle="1" w:styleId="WW8Num1z4">
    <w:name w:val="WW8Num1z4"/>
    <w:qFormat/>
    <w:rsid w:val="00692261"/>
  </w:style>
  <w:style w:type="character" w:customStyle="1" w:styleId="WW8Num1z5">
    <w:name w:val="WW8Num1z5"/>
    <w:qFormat/>
    <w:rsid w:val="00692261"/>
  </w:style>
  <w:style w:type="character" w:customStyle="1" w:styleId="WW8Num1z6">
    <w:name w:val="WW8Num1z6"/>
    <w:qFormat/>
    <w:rsid w:val="00692261"/>
  </w:style>
  <w:style w:type="character" w:customStyle="1" w:styleId="WW8Num1z7">
    <w:name w:val="WW8Num1z7"/>
    <w:qFormat/>
    <w:rsid w:val="00692261"/>
  </w:style>
  <w:style w:type="character" w:customStyle="1" w:styleId="WW8Num1z8">
    <w:name w:val="WW8Num1z8"/>
    <w:qFormat/>
    <w:rsid w:val="00692261"/>
  </w:style>
  <w:style w:type="character" w:customStyle="1" w:styleId="WW8Num2z0">
    <w:name w:val="WW8Num2z0"/>
    <w:qFormat/>
    <w:rsid w:val="00692261"/>
    <w:rPr>
      <w:rFonts w:ascii="Symbol" w:hAnsi="Symbol" w:cs="Symbol"/>
    </w:rPr>
  </w:style>
  <w:style w:type="character" w:customStyle="1" w:styleId="WW8Num2z1">
    <w:name w:val="WW8Num2z1"/>
    <w:qFormat/>
    <w:rsid w:val="00692261"/>
    <w:rPr>
      <w:rFonts w:ascii="Courier New" w:hAnsi="Courier New" w:cs="Courier New"/>
    </w:rPr>
  </w:style>
  <w:style w:type="character" w:customStyle="1" w:styleId="WW8Num2z2">
    <w:name w:val="WW8Num2z2"/>
    <w:qFormat/>
    <w:rsid w:val="00692261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692261"/>
  </w:style>
  <w:style w:type="character" w:customStyle="1" w:styleId="WW-Absatz-Standardschriftart">
    <w:name w:val="WW-Absatz-Standardschriftart"/>
    <w:qFormat/>
    <w:rsid w:val="00692261"/>
  </w:style>
  <w:style w:type="character" w:customStyle="1" w:styleId="WW8Num3z0">
    <w:name w:val="WW8Num3z0"/>
    <w:qFormat/>
    <w:rsid w:val="00692261"/>
    <w:rPr>
      <w:rFonts w:ascii="Symbol" w:hAnsi="Symbol" w:cs="Symbol"/>
    </w:rPr>
  </w:style>
  <w:style w:type="character" w:customStyle="1" w:styleId="WW8Num3z1">
    <w:name w:val="WW8Num3z1"/>
    <w:qFormat/>
    <w:rsid w:val="00692261"/>
    <w:rPr>
      <w:rFonts w:ascii="Courier New" w:hAnsi="Courier New" w:cs="Courier New"/>
    </w:rPr>
  </w:style>
  <w:style w:type="character" w:customStyle="1" w:styleId="WW8Num3z2">
    <w:name w:val="WW8Num3z2"/>
    <w:qFormat/>
    <w:rsid w:val="00692261"/>
    <w:rPr>
      <w:rFonts w:ascii="Wingdings" w:hAnsi="Wingdings" w:cs="Wingdings"/>
    </w:rPr>
  </w:style>
  <w:style w:type="character" w:customStyle="1" w:styleId="WW8Num4z0">
    <w:name w:val="WW8Num4z0"/>
    <w:qFormat/>
    <w:rsid w:val="00692261"/>
    <w:rPr>
      <w:rFonts w:ascii="Symbol" w:hAnsi="Symbol" w:cs="Symbol"/>
    </w:rPr>
  </w:style>
  <w:style w:type="character" w:customStyle="1" w:styleId="WW8Num4z1">
    <w:name w:val="WW8Num4z1"/>
    <w:qFormat/>
    <w:rsid w:val="00692261"/>
    <w:rPr>
      <w:rFonts w:ascii="Courier New" w:hAnsi="Courier New" w:cs="Courier New"/>
    </w:rPr>
  </w:style>
  <w:style w:type="character" w:customStyle="1" w:styleId="WW8Num4z2">
    <w:name w:val="WW8Num4z2"/>
    <w:qFormat/>
    <w:rsid w:val="00692261"/>
    <w:rPr>
      <w:rFonts w:ascii="Wingdings" w:hAnsi="Wingdings" w:cs="Wingdings"/>
    </w:rPr>
  </w:style>
  <w:style w:type="character" w:customStyle="1" w:styleId="WW8Num5z0">
    <w:name w:val="WW8Num5z0"/>
    <w:qFormat/>
    <w:rsid w:val="00692261"/>
    <w:rPr>
      <w:rFonts w:ascii="Symbol" w:hAnsi="Symbol" w:cs="Symbol"/>
    </w:rPr>
  </w:style>
  <w:style w:type="character" w:customStyle="1" w:styleId="WW8Num5z1">
    <w:name w:val="WW8Num5z1"/>
    <w:qFormat/>
    <w:rsid w:val="00692261"/>
    <w:rPr>
      <w:rFonts w:ascii="Courier New" w:hAnsi="Courier New" w:cs="Courier New"/>
    </w:rPr>
  </w:style>
  <w:style w:type="character" w:customStyle="1" w:styleId="WW8Num5z2">
    <w:name w:val="WW8Num5z2"/>
    <w:qFormat/>
    <w:rsid w:val="00692261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692261"/>
  </w:style>
  <w:style w:type="character" w:customStyle="1" w:styleId="InternetLink">
    <w:name w:val="Internet Link"/>
    <w:rsid w:val="00692261"/>
    <w:rPr>
      <w:color w:val="0000FF"/>
      <w:u w:val="single"/>
    </w:rPr>
  </w:style>
  <w:style w:type="character" w:customStyle="1" w:styleId="HTML">
    <w:name w:val="Стандартный HTML Знак"/>
    <w:qFormat/>
    <w:rsid w:val="00692261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f0">
    <w:name w:val="Emphasis"/>
    <w:qFormat/>
    <w:rsid w:val="00692261"/>
    <w:rPr>
      <w:i/>
      <w:iCs/>
    </w:rPr>
  </w:style>
  <w:style w:type="character" w:customStyle="1" w:styleId="24">
    <w:name w:val="Основной текст (2)"/>
    <w:basedOn w:val="a0"/>
    <w:qFormat/>
    <w:rsid w:val="0069226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Heading">
    <w:name w:val="Heading"/>
    <w:basedOn w:val="a"/>
    <w:next w:val="ae"/>
    <w:qFormat/>
    <w:rsid w:val="006922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styleId="af1">
    <w:name w:val="List"/>
    <w:basedOn w:val="ae"/>
    <w:rsid w:val="00692261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5">
    <w:name w:val="Название объекта1"/>
    <w:basedOn w:val="a"/>
    <w:qFormat/>
    <w:rsid w:val="006922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6922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Заголовок1"/>
    <w:basedOn w:val="a"/>
    <w:next w:val="ae"/>
    <w:qFormat/>
    <w:rsid w:val="00692261"/>
    <w:pPr>
      <w:keepNext/>
      <w:suppressAutoHyphens/>
      <w:spacing w:before="240" w:after="120" w:line="240" w:lineRule="auto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17">
    <w:name w:val="Указатель1"/>
    <w:basedOn w:val="a"/>
    <w:rsid w:val="006922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ConsPlusTitle">
    <w:name w:val="ConsPlusTitle"/>
    <w:qFormat/>
    <w:rsid w:val="0069226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2">
    <w:name w:val="Знак"/>
    <w:basedOn w:val="a"/>
    <w:qFormat/>
    <w:rsid w:val="00692261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69226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692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rsid w:val="00692261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18">
    <w:name w:val="Верхний колонтитул1"/>
    <w:basedOn w:val="a"/>
    <w:rsid w:val="006922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ижний колонтитул1"/>
    <w:basedOn w:val="a"/>
    <w:rsid w:val="006922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6922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692261"/>
    <w:pPr>
      <w:jc w:val="center"/>
    </w:pPr>
    <w:rPr>
      <w:b/>
      <w:bCs/>
    </w:rPr>
  </w:style>
  <w:style w:type="numbering" w:customStyle="1" w:styleId="WW8Num1">
    <w:name w:val="WW8Num1"/>
    <w:qFormat/>
    <w:rsid w:val="00692261"/>
  </w:style>
  <w:style w:type="numbering" w:customStyle="1" w:styleId="WW8Num2">
    <w:name w:val="WW8Num2"/>
    <w:qFormat/>
    <w:rsid w:val="00692261"/>
  </w:style>
  <w:style w:type="character" w:customStyle="1" w:styleId="1a">
    <w:name w:val="Верхний колонтитул Знак1"/>
    <w:basedOn w:val="a0"/>
    <w:uiPriority w:val="99"/>
    <w:semiHidden/>
    <w:rsid w:val="00692261"/>
    <w:rPr>
      <w:rFonts w:eastAsia="Times New Roman"/>
      <w:lang w:eastAsia="ar-SA"/>
    </w:rPr>
  </w:style>
  <w:style w:type="character" w:customStyle="1" w:styleId="1b">
    <w:name w:val="Нижний колонтитул Знак1"/>
    <w:basedOn w:val="a0"/>
    <w:uiPriority w:val="99"/>
    <w:semiHidden/>
    <w:rsid w:val="00692261"/>
    <w:rPr>
      <w:rFonts w:eastAsia="Times New Roman"/>
      <w:lang w:eastAsia="ar-SA"/>
    </w:rPr>
  </w:style>
  <w:style w:type="paragraph" w:customStyle="1" w:styleId="1c">
    <w:name w:val="Без интервала1"/>
    <w:basedOn w:val="a"/>
    <w:rsid w:val="0069226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2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77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7F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CAFF65D74E9B8DAE8FDBB7634FF5E1A444F679E9F6FEE807314D8D69F0597543DA3793AF3V00B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25</Pages>
  <Words>4911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2021-11-19T09:36:00Z</cp:lastPrinted>
  <dcterms:created xsi:type="dcterms:W3CDTF">2020-12-26T08:09:00Z</dcterms:created>
  <dcterms:modified xsi:type="dcterms:W3CDTF">2021-11-19T09:38:00Z</dcterms:modified>
</cp:coreProperties>
</file>