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0C49CC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0C49CC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0C49CC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0C49CC">
        <w:rPr>
          <w:sz w:val="28"/>
          <w:szCs w:val="28"/>
        </w:rPr>
        <w:t>Томской области</w:t>
      </w:r>
    </w:p>
    <w:p w:rsidR="00342D2E" w:rsidRPr="000C49CC" w:rsidRDefault="00342D2E" w:rsidP="00342D2E"/>
    <w:p w:rsidR="00342D2E" w:rsidRPr="000C49CC" w:rsidRDefault="00342D2E" w:rsidP="00342D2E">
      <w:pPr>
        <w:jc w:val="center"/>
        <w:rPr>
          <w:b/>
          <w:sz w:val="28"/>
          <w:szCs w:val="28"/>
        </w:rPr>
      </w:pPr>
      <w:r w:rsidRPr="000C49CC">
        <w:rPr>
          <w:b/>
          <w:sz w:val="28"/>
          <w:szCs w:val="28"/>
        </w:rPr>
        <w:t>РЕШЕНИЕ</w:t>
      </w:r>
    </w:p>
    <w:p w:rsidR="00342D2E" w:rsidRPr="006D4CEB" w:rsidRDefault="00342D2E" w:rsidP="00342D2E">
      <w:pPr>
        <w:jc w:val="both"/>
        <w:rPr>
          <w:rFonts w:ascii="Arial" w:hAnsi="Arial" w:cs="Arial"/>
        </w:rPr>
      </w:pPr>
      <w:r w:rsidRPr="006D4CE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0C49CC" w:rsidRDefault="00342D2E" w:rsidP="00342D2E">
      <w:r w:rsidRPr="006D4CEB">
        <w:rPr>
          <w:rFonts w:ascii="Arial" w:hAnsi="Arial" w:cs="Arial"/>
        </w:rPr>
        <w:t xml:space="preserve">   п</w:t>
      </w:r>
      <w:r w:rsidRPr="000C49CC">
        <w:t>. Победа</w:t>
      </w:r>
    </w:p>
    <w:p w:rsidR="00342D2E" w:rsidRPr="000C49CC" w:rsidRDefault="00342D2E" w:rsidP="00342D2E">
      <w:pPr>
        <w:jc w:val="both"/>
      </w:pPr>
    </w:p>
    <w:p w:rsidR="00342D2E" w:rsidRPr="000C49CC" w:rsidRDefault="0007293B" w:rsidP="00342D2E">
      <w:pPr>
        <w:jc w:val="both"/>
      </w:pPr>
      <w:r w:rsidRPr="000C49CC">
        <w:t>«</w:t>
      </w:r>
      <w:r w:rsidR="002627FE">
        <w:t>25</w:t>
      </w:r>
      <w:r w:rsidR="006D4CEB" w:rsidRPr="000C49CC">
        <w:t xml:space="preserve">» </w:t>
      </w:r>
      <w:r w:rsidR="000C49CC" w:rsidRPr="000C49CC">
        <w:t>дека</w:t>
      </w:r>
      <w:r w:rsidR="00A77E8D" w:rsidRPr="000C49CC">
        <w:t xml:space="preserve">бря </w:t>
      </w:r>
      <w:r w:rsidR="003E0D88" w:rsidRPr="000C49CC">
        <w:t xml:space="preserve"> </w:t>
      </w:r>
      <w:r w:rsidR="00342D2E" w:rsidRPr="000C49CC">
        <w:t>202</w:t>
      </w:r>
      <w:r w:rsidR="00B6259E" w:rsidRPr="000C49CC">
        <w:t>3</w:t>
      </w:r>
      <w:r w:rsidR="006D4CEB" w:rsidRPr="000C49CC">
        <w:t xml:space="preserve">г </w:t>
      </w:r>
      <w:r w:rsidR="00342D2E" w:rsidRPr="000C49CC">
        <w:t xml:space="preserve">                                                                     </w:t>
      </w:r>
      <w:r w:rsidR="00B6259E" w:rsidRPr="000C49CC">
        <w:t xml:space="preserve">                     </w:t>
      </w:r>
      <w:r w:rsidR="00342D2E" w:rsidRPr="000C49CC">
        <w:t xml:space="preserve">      №  </w:t>
      </w:r>
      <w:r w:rsidR="00352923">
        <w:t>46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0C49CC" w:rsidTr="00342D2E">
        <w:tc>
          <w:tcPr>
            <w:tcW w:w="4819" w:type="dxa"/>
          </w:tcPr>
          <w:p w:rsidR="00342D2E" w:rsidRPr="000C49CC" w:rsidRDefault="00342D2E" w:rsidP="00342D2E">
            <w:pPr>
              <w:ind w:left="-108" w:firstLine="108"/>
            </w:pPr>
          </w:p>
          <w:p w:rsidR="00342D2E" w:rsidRPr="000C49CC" w:rsidRDefault="00342D2E" w:rsidP="00B6259E">
            <w:r w:rsidRPr="000C49CC">
              <w:t>О внесении изменений в решение Совета Побединского сельского п</w:t>
            </w:r>
            <w:r w:rsidR="006D4CEB" w:rsidRPr="000C49CC">
              <w:t xml:space="preserve">оселения  </w:t>
            </w:r>
            <w:r w:rsidRPr="000C49CC">
              <w:t xml:space="preserve">от </w:t>
            </w:r>
            <w:r w:rsidR="00B6259E" w:rsidRPr="000C49CC">
              <w:t>23</w:t>
            </w:r>
            <w:r w:rsidRPr="000C49CC">
              <w:t>.12.202</w:t>
            </w:r>
            <w:r w:rsidR="00B6259E" w:rsidRPr="000C49CC">
              <w:t>2</w:t>
            </w:r>
            <w:r w:rsidRPr="000C49CC">
              <w:t xml:space="preserve"> года № 1</w:t>
            </w:r>
            <w:r w:rsidR="00B6259E" w:rsidRPr="000C49CC">
              <w:t>9</w:t>
            </w:r>
            <w:r w:rsidRPr="000C49CC">
              <w:t xml:space="preserve"> «О бюджете муниципального  образования Побединское сельское поселение</w:t>
            </w:r>
            <w:r w:rsidRPr="000C49CC">
              <w:rPr>
                <w:color w:val="000000"/>
              </w:rPr>
              <w:t xml:space="preserve"> </w:t>
            </w:r>
            <w:r w:rsidRPr="000C49CC">
              <w:t>на 202</w:t>
            </w:r>
            <w:r w:rsidR="00B6259E" w:rsidRPr="000C49CC">
              <w:t>3</w:t>
            </w:r>
            <w:r w:rsidRPr="000C49CC">
              <w:t xml:space="preserve"> год и плановый период 202</w:t>
            </w:r>
            <w:r w:rsidR="00B6259E" w:rsidRPr="000C49CC">
              <w:t>4</w:t>
            </w:r>
            <w:r w:rsidRPr="000C49CC">
              <w:t xml:space="preserve">  и 202</w:t>
            </w:r>
            <w:r w:rsidR="00B6259E" w:rsidRPr="000C49CC">
              <w:t>5</w:t>
            </w:r>
            <w:r w:rsidRPr="000C49CC">
              <w:t xml:space="preserve"> годов»</w:t>
            </w:r>
          </w:p>
        </w:tc>
      </w:tr>
    </w:tbl>
    <w:p w:rsidR="00342D2E" w:rsidRPr="000C49CC" w:rsidRDefault="00342D2E" w:rsidP="00342D2E">
      <w:pPr>
        <w:jc w:val="both"/>
      </w:pPr>
    </w:p>
    <w:p w:rsidR="00342D2E" w:rsidRPr="000C49CC" w:rsidRDefault="00342D2E" w:rsidP="00342D2E">
      <w:pPr>
        <w:jc w:val="both"/>
      </w:pPr>
    </w:p>
    <w:p w:rsidR="00342D2E" w:rsidRPr="000C49CC" w:rsidRDefault="00342D2E" w:rsidP="00755499">
      <w:pPr>
        <w:pStyle w:val="af"/>
        <w:ind w:firstLine="709"/>
        <w:jc w:val="both"/>
      </w:pPr>
      <w:r w:rsidRPr="000C49CC">
        <w:t>В соответстви</w:t>
      </w:r>
      <w:r w:rsidR="004B05C1" w:rsidRPr="000C49CC">
        <w:t>и</w:t>
      </w:r>
      <w:r w:rsidRPr="000C49CC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 w:rsidRPr="000C49CC">
        <w:t xml:space="preserve">, </w:t>
      </w:r>
    </w:p>
    <w:p w:rsidR="00755499" w:rsidRPr="000C49CC" w:rsidRDefault="00755499" w:rsidP="00755499">
      <w:pPr>
        <w:pStyle w:val="af"/>
        <w:ind w:firstLine="709"/>
        <w:jc w:val="both"/>
      </w:pPr>
    </w:p>
    <w:p w:rsidR="0017480C" w:rsidRPr="000C49CC" w:rsidRDefault="007D2B61">
      <w:pPr>
        <w:jc w:val="center"/>
        <w:rPr>
          <w:b/>
          <w:color w:val="000000"/>
        </w:rPr>
      </w:pPr>
      <w:r w:rsidRPr="000C49CC">
        <w:rPr>
          <w:b/>
          <w:color w:val="000000"/>
        </w:rPr>
        <w:t>Совет Побединского сельского поселения решил:</w:t>
      </w:r>
    </w:p>
    <w:p w:rsidR="001420BC" w:rsidRPr="000C49CC" w:rsidRDefault="001420BC" w:rsidP="00F32CB4">
      <w:pPr>
        <w:tabs>
          <w:tab w:val="left" w:pos="993"/>
        </w:tabs>
        <w:ind w:firstLine="709"/>
        <w:jc w:val="both"/>
      </w:pPr>
      <w:r w:rsidRPr="000C49CC">
        <w:t xml:space="preserve">1. Внести в решение Совета Побединского сельского поселения от </w:t>
      </w:r>
      <w:r w:rsidR="00B6259E" w:rsidRPr="000C49CC">
        <w:t xml:space="preserve">23.12.2022 года № 19  </w:t>
      </w:r>
      <w:r w:rsidRPr="000C49CC">
        <w:t xml:space="preserve"> «О бюджете муниципального  образования Побединское сельское поселение</w:t>
      </w:r>
      <w:r w:rsidRPr="000C49CC">
        <w:rPr>
          <w:color w:val="000000"/>
        </w:rPr>
        <w:t xml:space="preserve"> </w:t>
      </w:r>
      <w:r w:rsidRPr="000C49CC">
        <w:t>на 202</w:t>
      </w:r>
      <w:r w:rsidR="00B6259E" w:rsidRPr="000C49CC">
        <w:t>3</w:t>
      </w:r>
      <w:r w:rsidRPr="000C49CC">
        <w:t xml:space="preserve"> год и плановый период 202</w:t>
      </w:r>
      <w:r w:rsidR="00B6259E" w:rsidRPr="000C49CC">
        <w:t>4</w:t>
      </w:r>
      <w:r w:rsidRPr="000C49CC">
        <w:t xml:space="preserve"> и 202</w:t>
      </w:r>
      <w:r w:rsidR="00B6259E" w:rsidRPr="000C49CC">
        <w:t>5</w:t>
      </w:r>
      <w:r w:rsidRPr="000C49CC">
        <w:t xml:space="preserve"> годов» следующие изменения:</w:t>
      </w:r>
    </w:p>
    <w:p w:rsidR="001420BC" w:rsidRPr="000C49CC" w:rsidRDefault="001420BC" w:rsidP="00F32CB4">
      <w:pPr>
        <w:pStyle w:val="af"/>
        <w:jc w:val="both"/>
      </w:pPr>
      <w:r w:rsidRPr="000C49CC">
        <w:t xml:space="preserve">              1) Пункт 1 Решения изложить в следующей редакции:</w:t>
      </w:r>
    </w:p>
    <w:p w:rsidR="00B6259E" w:rsidRPr="000C49CC" w:rsidRDefault="00B6259E" w:rsidP="00B6259E">
      <w:pPr>
        <w:pStyle w:val="aa"/>
        <w:ind w:firstLine="709"/>
      </w:pPr>
      <w:r w:rsidRPr="000C49CC">
        <w:rPr>
          <w:color w:val="000000"/>
        </w:rPr>
        <w:t xml:space="preserve">1.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1.1. Общий объем доходов бюджета в сумме </w:t>
      </w:r>
      <w:r w:rsidR="000A40C5" w:rsidRPr="000C49CC">
        <w:rPr>
          <w:b/>
        </w:rPr>
        <w:t>21 822,</w:t>
      </w:r>
      <w:r w:rsidR="002627FE">
        <w:rPr>
          <w:b/>
        </w:rPr>
        <w:t>7</w:t>
      </w:r>
      <w:r w:rsidRPr="000C49CC">
        <w:t xml:space="preserve"> тыс. рублей, в т. ч. налоговые и неналоговые доходы </w:t>
      </w:r>
      <w:r w:rsidRPr="000C49CC">
        <w:rPr>
          <w:b/>
        </w:rPr>
        <w:t>4073,0</w:t>
      </w:r>
      <w:r w:rsidRPr="000C49CC">
        <w:t xml:space="preserve"> тыс. рублей;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1.2. Общий объем расходов бюджета в сумме </w:t>
      </w:r>
      <w:r w:rsidR="000A40C5" w:rsidRPr="000C49CC">
        <w:rPr>
          <w:b/>
        </w:rPr>
        <w:t>22 914,</w:t>
      </w:r>
      <w:r w:rsidR="002627FE">
        <w:rPr>
          <w:b/>
        </w:rPr>
        <w:t>6</w:t>
      </w:r>
      <w:r w:rsidR="0007293B" w:rsidRPr="000C49CC">
        <w:rPr>
          <w:b/>
        </w:rPr>
        <w:t xml:space="preserve"> </w:t>
      </w:r>
      <w:r w:rsidRPr="000C49CC">
        <w:t>тыс. рублей;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1.3. </w:t>
      </w:r>
      <w:r w:rsidR="001C2887" w:rsidRPr="000C49CC">
        <w:t>Д</w:t>
      </w:r>
      <w:r w:rsidRPr="000C49CC">
        <w:t xml:space="preserve">ефицита бюджета в сумме </w:t>
      </w:r>
      <w:r w:rsidRPr="000C49CC">
        <w:rPr>
          <w:b/>
        </w:rPr>
        <w:t>1 091,9</w:t>
      </w:r>
      <w:r w:rsidR="001C2887" w:rsidRPr="000C49CC">
        <w:rPr>
          <w:b/>
        </w:rPr>
        <w:t xml:space="preserve"> </w:t>
      </w:r>
      <w:r w:rsidRPr="000C49CC">
        <w:t>тыс. рублей</w:t>
      </w:r>
      <w:r w:rsidR="001C2887" w:rsidRPr="000C49CC">
        <w:t>.</w:t>
      </w:r>
    </w:p>
    <w:p w:rsidR="001C2887" w:rsidRPr="000C49CC" w:rsidRDefault="00755499" w:rsidP="00755499">
      <w:pPr>
        <w:pStyle w:val="af"/>
        <w:ind w:firstLine="708"/>
        <w:jc w:val="both"/>
      </w:pPr>
      <w:r w:rsidRPr="000C49CC">
        <w:t>2)</w:t>
      </w:r>
      <w:r w:rsidR="004E0AF2" w:rsidRPr="000C49CC">
        <w:t xml:space="preserve"> </w:t>
      </w:r>
      <w:r w:rsidR="001C2887" w:rsidRPr="000C49CC">
        <w:t>Приложения 2,3,6  изложить в новой редакции согласно приложениям 2,3,6  к настоящему решению;</w:t>
      </w:r>
    </w:p>
    <w:p w:rsidR="00342D2E" w:rsidRPr="000C49CC" w:rsidRDefault="001C2887" w:rsidP="00F32CB4">
      <w:pPr>
        <w:ind w:firstLine="709"/>
        <w:jc w:val="both"/>
        <w:rPr>
          <w:color w:val="000000"/>
        </w:rPr>
      </w:pPr>
      <w:r w:rsidRPr="000C49CC">
        <w:t>2</w:t>
      </w:r>
      <w:r w:rsidR="00342D2E" w:rsidRPr="000C49CC">
        <w:t xml:space="preserve">. </w:t>
      </w:r>
      <w:r w:rsidR="00342D2E" w:rsidRPr="000C49CC">
        <w:rPr>
          <w:color w:val="1D1B11"/>
        </w:rPr>
        <w:t xml:space="preserve">Опубликовать настоящее решение в течение 10 дней в </w:t>
      </w:r>
      <w:r w:rsidR="00342D2E" w:rsidRPr="000C49CC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0C49CC">
          <w:rPr>
            <w:rStyle w:val="af3"/>
            <w:lang w:val="en-US"/>
          </w:rPr>
          <w:t>www</w:t>
        </w:r>
        <w:r w:rsidR="003B3314" w:rsidRPr="000C49CC">
          <w:rPr>
            <w:rStyle w:val="af3"/>
          </w:rPr>
          <w:t>.</w:t>
        </w:r>
        <w:r w:rsidR="003B3314" w:rsidRPr="000C49CC">
          <w:rPr>
            <w:rStyle w:val="af3"/>
            <w:lang w:val="en-US"/>
          </w:rPr>
          <w:t>pobedasp</w:t>
        </w:r>
        <w:r w:rsidR="003B3314" w:rsidRPr="000C49CC">
          <w:rPr>
            <w:rStyle w:val="af3"/>
          </w:rPr>
          <w:t>.</w:t>
        </w:r>
        <w:r w:rsidR="003B3314" w:rsidRPr="000C49CC">
          <w:rPr>
            <w:rStyle w:val="af3"/>
            <w:lang w:val="en-US"/>
          </w:rPr>
          <w:t>ru</w:t>
        </w:r>
      </w:hyperlink>
      <w:r w:rsidR="00342D2E" w:rsidRPr="000C49CC">
        <w:rPr>
          <w:color w:val="000000"/>
        </w:rPr>
        <w:t>.</w:t>
      </w:r>
    </w:p>
    <w:p w:rsidR="00342D2E" w:rsidRPr="000C49CC" w:rsidRDefault="001C2887" w:rsidP="00F32CB4">
      <w:pPr>
        <w:ind w:firstLine="709"/>
        <w:jc w:val="both"/>
      </w:pPr>
      <w:r w:rsidRPr="000C49CC">
        <w:t>3</w:t>
      </w:r>
      <w:r w:rsidR="00342D2E" w:rsidRPr="000C49CC">
        <w:t>. Настоящее решение вступает в силу со дня его официального опубликования.</w:t>
      </w:r>
      <w:r w:rsidR="00342D2E" w:rsidRPr="000C49CC">
        <w:tab/>
      </w:r>
    </w:p>
    <w:p w:rsidR="0017480C" w:rsidRPr="000C49CC" w:rsidRDefault="0017480C" w:rsidP="00511D2D">
      <w:pPr>
        <w:pStyle w:val="aa"/>
        <w:ind w:firstLine="0"/>
        <w:rPr>
          <w:color w:val="000000"/>
        </w:rPr>
      </w:pPr>
    </w:p>
    <w:p w:rsidR="0017480C" w:rsidRPr="000C49CC" w:rsidRDefault="00755499" w:rsidP="001428E6">
      <w:pPr>
        <w:rPr>
          <w:color w:val="000000"/>
        </w:rPr>
      </w:pPr>
      <w:r w:rsidRPr="000C49CC">
        <w:rPr>
          <w:color w:val="000000"/>
        </w:rPr>
        <w:t>П</w:t>
      </w:r>
      <w:r w:rsidR="007D2B61" w:rsidRPr="000C49CC">
        <w:rPr>
          <w:color w:val="000000"/>
        </w:rPr>
        <w:t>редседатель Совета</w:t>
      </w:r>
    </w:p>
    <w:p w:rsidR="0017480C" w:rsidRPr="000C49CC" w:rsidRDefault="007D2B61" w:rsidP="001428E6">
      <w:pPr>
        <w:rPr>
          <w:color w:val="000000"/>
        </w:rPr>
      </w:pPr>
      <w:r w:rsidRPr="000C49CC">
        <w:rPr>
          <w:color w:val="000000"/>
        </w:rPr>
        <w:t xml:space="preserve">Побединского сельского поселения </w:t>
      </w:r>
      <w:r w:rsidR="00F32CB4" w:rsidRPr="000C49CC">
        <w:rPr>
          <w:color w:val="000000"/>
        </w:rPr>
        <w:t xml:space="preserve">                                                 </w:t>
      </w:r>
      <w:r w:rsidR="006D4CEB" w:rsidRPr="000C49CC">
        <w:rPr>
          <w:color w:val="000000"/>
        </w:rPr>
        <w:t xml:space="preserve">    </w:t>
      </w:r>
      <w:r w:rsidR="00F32CB4" w:rsidRPr="000C49CC">
        <w:rPr>
          <w:color w:val="000000"/>
        </w:rPr>
        <w:t xml:space="preserve">   Н.Н. Варламова</w:t>
      </w:r>
    </w:p>
    <w:p w:rsidR="0027364C" w:rsidRPr="000C49CC" w:rsidRDefault="0027364C">
      <w:pPr>
        <w:ind w:firstLine="709"/>
        <w:rPr>
          <w:color w:val="000000"/>
        </w:rPr>
      </w:pPr>
    </w:p>
    <w:p w:rsidR="001428E6" w:rsidRPr="000C49CC" w:rsidRDefault="007D2B61">
      <w:r w:rsidRPr="000C49CC">
        <w:t xml:space="preserve">Глава Администрации                                                                                  </w:t>
      </w:r>
    </w:p>
    <w:p w:rsidR="0017480C" w:rsidRPr="000C49CC" w:rsidRDefault="0027364C">
      <w:r w:rsidRPr="000C49CC">
        <w:t xml:space="preserve"> </w:t>
      </w:r>
      <w:r w:rsidR="007D2B61" w:rsidRPr="000C49CC">
        <w:t xml:space="preserve">Побединского сельского поселения     </w:t>
      </w:r>
      <w:r w:rsidR="00F32CB4" w:rsidRPr="000C49CC">
        <w:t xml:space="preserve">                                               </w:t>
      </w:r>
      <w:r w:rsidR="007D2B61" w:rsidRPr="000C49CC">
        <w:t xml:space="preserve"> </w:t>
      </w:r>
      <w:r w:rsidR="006D4CEB" w:rsidRPr="000C49CC">
        <w:t xml:space="preserve">    </w:t>
      </w:r>
      <w:r w:rsidR="00F32CB4" w:rsidRPr="000C49CC">
        <w:t>В.П. Селиванов</w:t>
      </w:r>
    </w:p>
    <w:p w:rsidR="00A22C00" w:rsidRPr="000C49CC" w:rsidRDefault="00A22C00"/>
    <w:p w:rsidR="001C2887" w:rsidRPr="000C49CC" w:rsidRDefault="001C2887" w:rsidP="00B6259E">
      <w:pPr>
        <w:pStyle w:val="af"/>
        <w:jc w:val="right"/>
      </w:pPr>
    </w:p>
    <w:p w:rsidR="00755499" w:rsidRPr="000C49CC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0C49CC" w:rsidRDefault="000C49CC" w:rsidP="00B6259E">
      <w:pPr>
        <w:pStyle w:val="af"/>
        <w:jc w:val="right"/>
      </w:pPr>
    </w:p>
    <w:p w:rsidR="000C49CC" w:rsidRDefault="000C49CC" w:rsidP="00B6259E">
      <w:pPr>
        <w:pStyle w:val="af"/>
        <w:jc w:val="right"/>
      </w:pPr>
    </w:p>
    <w:p w:rsidR="000C49CC" w:rsidRPr="000C49CC" w:rsidRDefault="000C49CC" w:rsidP="00B6259E">
      <w:pPr>
        <w:pStyle w:val="af"/>
        <w:jc w:val="right"/>
      </w:pPr>
    </w:p>
    <w:p w:rsidR="001C2887" w:rsidRPr="000C49CC" w:rsidRDefault="001C2887" w:rsidP="001C2887">
      <w:pPr>
        <w:pStyle w:val="af"/>
        <w:jc w:val="right"/>
      </w:pPr>
      <w:r w:rsidRPr="000C49CC">
        <w:lastRenderedPageBreak/>
        <w:t xml:space="preserve">  Приложение 2</w:t>
      </w:r>
    </w:p>
    <w:p w:rsidR="001C2887" w:rsidRPr="000C49CC" w:rsidRDefault="001C2887" w:rsidP="001C2887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1C2887" w:rsidRPr="000C49CC" w:rsidRDefault="001C2887" w:rsidP="001C2887">
      <w:pPr>
        <w:pStyle w:val="af"/>
        <w:jc w:val="right"/>
      </w:pPr>
      <w:r w:rsidRPr="000C49CC">
        <w:rPr>
          <w:lang w:eastAsia="ru-RU"/>
        </w:rPr>
        <w:t>от «</w:t>
      </w:r>
      <w:r w:rsidR="002627FE">
        <w:rPr>
          <w:lang w:eastAsia="ru-RU"/>
        </w:rPr>
        <w:t>25</w:t>
      </w:r>
      <w:r w:rsidRPr="000C49CC">
        <w:rPr>
          <w:lang w:eastAsia="ru-RU"/>
        </w:rPr>
        <w:t xml:space="preserve">» </w:t>
      </w:r>
      <w:r w:rsidR="000C49CC" w:rsidRPr="000C49CC">
        <w:rPr>
          <w:lang w:eastAsia="ru-RU"/>
        </w:rPr>
        <w:t>дека</w:t>
      </w:r>
      <w:r w:rsidR="00A77E8D" w:rsidRPr="000C49CC">
        <w:rPr>
          <w:lang w:eastAsia="ru-RU"/>
        </w:rPr>
        <w:t xml:space="preserve">бря </w:t>
      </w:r>
      <w:r w:rsidRPr="000C49CC">
        <w:rPr>
          <w:lang w:eastAsia="ru-RU"/>
        </w:rPr>
        <w:t>2023г.№</w:t>
      </w:r>
      <w:r w:rsidR="00352923">
        <w:rPr>
          <w:lang w:eastAsia="ru-RU"/>
        </w:rPr>
        <w:t>46</w:t>
      </w:r>
    </w:p>
    <w:p w:rsidR="001C2887" w:rsidRPr="000C49CC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C49CC" w:rsidRDefault="001C2887" w:rsidP="001C2887">
      <w:pPr>
        <w:ind w:firstLine="708"/>
        <w:jc w:val="center"/>
        <w:rPr>
          <w:b/>
          <w:bCs/>
        </w:rPr>
      </w:pPr>
      <w:r w:rsidRPr="000C49CC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1C2887" w:rsidRPr="000C49CC" w:rsidTr="00A77E8D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на 2023 год (на текущий финансовый год)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rPr>
                <w:b/>
              </w:rPr>
              <w:t>на 2024 год (на первый плановый период)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на 2025год (на второй плановый период)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</w:tr>
      <w:tr w:rsidR="001C2887" w:rsidRPr="000C49CC" w:rsidTr="00A77E8D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57112A">
            <w:pPr>
              <w:pStyle w:val="af"/>
            </w:pPr>
            <w:r w:rsidRPr="000C49CC">
              <w:t>Дотации бюджетам сельских поселений на выравнивание бюджетной</w:t>
            </w:r>
            <w:r w:rsidR="0057112A" w:rsidRPr="000C49CC">
              <w:t xml:space="preserve"> </w:t>
            </w:r>
            <w:r w:rsidRPr="000C49CC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3303,9</w:t>
            </w:r>
          </w:p>
        </w:tc>
      </w:tr>
      <w:tr w:rsidR="001C2887" w:rsidRPr="000C49CC" w:rsidTr="000C49CC">
        <w:trPr>
          <w:trHeight w:val="24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3303,9</w:t>
            </w:r>
          </w:p>
        </w:tc>
      </w:tr>
      <w:tr w:rsidR="001C2887" w:rsidRPr="000C49CC" w:rsidTr="00A77E8D">
        <w:trPr>
          <w:trHeight w:val="2214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</w:pPr>
            <w:r w:rsidRPr="000C49CC">
              <w:t>2633,3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</w:pPr>
          </w:p>
          <w:p w:rsidR="001C2887" w:rsidRPr="000C49CC" w:rsidRDefault="001C2887" w:rsidP="00902B68">
            <w:pPr>
              <w:snapToGrid w:val="0"/>
            </w:pPr>
          </w:p>
          <w:p w:rsidR="001C2887" w:rsidRPr="000C49CC" w:rsidRDefault="001C2887" w:rsidP="00902B68">
            <w:pPr>
              <w:snapToGrid w:val="0"/>
            </w:pPr>
            <w:r w:rsidRPr="000C49CC">
              <w:t>1303,5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jc w:val="center"/>
            </w:pPr>
            <w:r w:rsidRPr="000C49CC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157,5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2778,6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1461,0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A77E8D" w:rsidP="00902B68">
            <w:pPr>
              <w:jc w:val="center"/>
            </w:pPr>
            <w:r w:rsidRPr="000C49CC">
              <w:t>5463,0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0,0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A77E8D" w:rsidP="00902B68">
            <w:pPr>
              <w:jc w:val="center"/>
            </w:pPr>
            <w:r w:rsidRPr="000C49CC">
              <w:t>287,5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0,0</w:t>
            </w:r>
          </w:p>
        </w:tc>
      </w:tr>
      <w:tr w:rsidR="001C2887" w:rsidRPr="000C49CC" w:rsidTr="00A77E8D">
        <w:trPr>
          <w:trHeight w:val="87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</w:pPr>
            <w:r w:rsidRPr="000C49CC">
              <w:t>5691,9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jc w:val="center"/>
            </w:pPr>
          </w:p>
          <w:p w:rsidR="001C2887" w:rsidRPr="000C49CC" w:rsidRDefault="001C2887" w:rsidP="00902B68">
            <w:pPr>
              <w:jc w:val="center"/>
            </w:pPr>
            <w:r w:rsidRPr="000C49CC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jc w:val="center"/>
            </w:pPr>
          </w:p>
          <w:p w:rsidR="001C2887" w:rsidRPr="000C49CC" w:rsidRDefault="001C2887" w:rsidP="00902B68">
            <w:pPr>
              <w:jc w:val="center"/>
            </w:pPr>
            <w:r w:rsidRPr="000C49CC">
              <w:t>1175,2</w:t>
            </w:r>
          </w:p>
        </w:tc>
      </w:tr>
      <w:tr w:rsidR="001C2887" w:rsidRPr="000C49CC" w:rsidTr="00A77E8D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C56D7E">
            <w:pPr>
              <w:jc w:val="center"/>
              <w:rPr>
                <w:b/>
              </w:rPr>
            </w:pPr>
            <w:r w:rsidRPr="000C49CC">
              <w:rPr>
                <w:b/>
              </w:rPr>
              <w:t>11442,4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1175,2</w:t>
            </w:r>
          </w:p>
        </w:tc>
      </w:tr>
      <w:tr w:rsidR="001C2887" w:rsidRPr="000C49CC" w:rsidTr="00A77E8D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both"/>
            </w:pPr>
            <w:r w:rsidRPr="000C49CC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C56D7E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17749,7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5 940,1</w:t>
            </w:r>
          </w:p>
        </w:tc>
      </w:tr>
    </w:tbl>
    <w:p w:rsidR="00BB6A4A" w:rsidRPr="000C49CC" w:rsidRDefault="00BB6A4A" w:rsidP="00B6259E">
      <w:pPr>
        <w:pStyle w:val="af"/>
        <w:jc w:val="right"/>
      </w:pPr>
    </w:p>
    <w:p w:rsidR="00BB6A4A" w:rsidRPr="000C49CC" w:rsidRDefault="00BB6A4A" w:rsidP="00B6259E">
      <w:pPr>
        <w:pStyle w:val="af"/>
        <w:jc w:val="right"/>
      </w:pPr>
    </w:p>
    <w:p w:rsidR="00BB6A4A" w:rsidRPr="000C49CC" w:rsidRDefault="00BB6A4A" w:rsidP="00B6259E">
      <w:pPr>
        <w:pStyle w:val="af"/>
        <w:jc w:val="right"/>
      </w:pPr>
    </w:p>
    <w:p w:rsidR="006D4CEB" w:rsidRPr="000C49CC" w:rsidRDefault="006D4CEB" w:rsidP="00B6259E">
      <w:pPr>
        <w:pStyle w:val="af"/>
        <w:jc w:val="right"/>
      </w:pPr>
    </w:p>
    <w:p w:rsidR="00B6259E" w:rsidRPr="000C49CC" w:rsidRDefault="00B6259E" w:rsidP="00B6259E">
      <w:pPr>
        <w:pStyle w:val="af"/>
        <w:jc w:val="right"/>
      </w:pPr>
      <w:r w:rsidRPr="000C49CC">
        <w:lastRenderedPageBreak/>
        <w:t>Приложение 3</w:t>
      </w:r>
    </w:p>
    <w:p w:rsidR="00B6259E" w:rsidRPr="000C49CC" w:rsidRDefault="00B6259E" w:rsidP="00B6259E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B6259E" w:rsidRPr="000C49CC" w:rsidRDefault="00B6259E" w:rsidP="00B6259E">
      <w:pPr>
        <w:jc w:val="right"/>
      </w:pPr>
      <w:r w:rsidRPr="000C49CC">
        <w:t xml:space="preserve">от </w:t>
      </w:r>
      <w:r w:rsidR="00C35C7F" w:rsidRPr="000C49CC">
        <w:t>«</w:t>
      </w:r>
      <w:r w:rsidR="002627FE">
        <w:t>25</w:t>
      </w:r>
      <w:r w:rsidR="00C35C7F" w:rsidRPr="000C49CC">
        <w:t xml:space="preserve">» </w:t>
      </w:r>
      <w:r w:rsidR="000C49CC">
        <w:t>дека</w:t>
      </w:r>
      <w:r w:rsidR="00E3663E" w:rsidRPr="000C49CC">
        <w:t>бря</w:t>
      </w:r>
      <w:r w:rsidR="0007293B" w:rsidRPr="000C49CC">
        <w:t xml:space="preserve"> </w:t>
      </w:r>
      <w:r w:rsidRPr="000C49CC">
        <w:t>202</w:t>
      </w:r>
      <w:r w:rsidR="00FD6045" w:rsidRPr="000C49CC">
        <w:t>3</w:t>
      </w:r>
      <w:r w:rsidRPr="000C49CC">
        <w:t>г.№</w:t>
      </w:r>
      <w:r w:rsidR="00352923">
        <w:t>46</w:t>
      </w:r>
    </w:p>
    <w:p w:rsidR="00B6259E" w:rsidRPr="000C49CC" w:rsidRDefault="00B6259E" w:rsidP="00B6259E">
      <w:pPr>
        <w:ind w:firstLine="708"/>
        <w:jc w:val="center"/>
        <w:rPr>
          <w:b/>
          <w:bCs/>
        </w:rPr>
      </w:pPr>
    </w:p>
    <w:p w:rsidR="00B6259E" w:rsidRPr="000C49CC" w:rsidRDefault="00B6259E" w:rsidP="00B6259E">
      <w:pPr>
        <w:ind w:firstLine="708"/>
        <w:jc w:val="center"/>
        <w:rPr>
          <w:b/>
          <w:bCs/>
        </w:rPr>
      </w:pPr>
      <w:r w:rsidRPr="000C49CC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C49CC">
        <w:rPr>
          <w:b/>
          <w:bCs/>
          <w:color w:val="FFFFFF"/>
        </w:rPr>
        <w:t xml:space="preserve"> </w:t>
      </w:r>
      <w:r w:rsidRPr="000C49CC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tbl>
      <w:tblPr>
        <w:tblW w:w="1025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2"/>
        <w:gridCol w:w="597"/>
        <w:gridCol w:w="800"/>
        <w:gridCol w:w="1457"/>
        <w:gridCol w:w="660"/>
        <w:gridCol w:w="1131"/>
        <w:gridCol w:w="1027"/>
        <w:gridCol w:w="1000"/>
      </w:tblGrid>
      <w:tr w:rsidR="002627FE" w:rsidRPr="002627FE" w:rsidTr="002627FE">
        <w:trPr>
          <w:trHeight w:val="316"/>
        </w:trPr>
        <w:tc>
          <w:tcPr>
            <w:tcW w:w="3582" w:type="dxa"/>
            <w:vMerge w:val="restart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800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457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Сумма         </w:t>
            </w:r>
            <w:r w:rsidRPr="002627FE">
              <w:rPr>
                <w:lang w:eastAsia="ru-RU"/>
              </w:rPr>
              <w:t>(тыс. руб.)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7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</w:rPr>
            </w:pPr>
            <w:r w:rsidRPr="002627FE">
              <w:rPr>
                <w:b/>
                <w:bCs/>
              </w:rPr>
              <w:t>на 2023 год (на текущий финан</w:t>
            </w:r>
          </w:p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</w:rPr>
            </w:pPr>
            <w:r w:rsidRPr="002627FE">
              <w:rPr>
                <w:b/>
                <w:bCs/>
              </w:rPr>
              <w:t>совый</w:t>
            </w:r>
          </w:p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</w:rPr>
              <w:t xml:space="preserve"> год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lang w:eastAsia="ru-RU"/>
              </w:rPr>
              <w:t>на 2024 год (первый плановый период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lang w:eastAsia="ru-RU"/>
              </w:rPr>
              <w:t>на 2025 год (второй плановый период)</w:t>
            </w:r>
          </w:p>
        </w:tc>
      </w:tr>
      <w:tr w:rsidR="002627FE" w:rsidRPr="002627FE" w:rsidTr="002627FE">
        <w:trPr>
          <w:trHeight w:val="408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22 914,6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8 957,5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10 266,5</w:t>
            </w:r>
          </w:p>
        </w:tc>
      </w:tr>
      <w:tr w:rsidR="002627FE" w:rsidRPr="002627FE" w:rsidTr="002627FE">
        <w:trPr>
          <w:trHeight w:val="43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22 914,6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8 957,5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10 266,5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57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6B1DB9" w:rsidP="006B1DB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6 248</w:t>
            </w:r>
            <w:r w:rsidR="002627FE" w:rsidRPr="002627FE">
              <w:rPr>
                <w:b/>
                <w:bCs/>
                <w:i/>
                <w:iCs/>
                <w:lang w:eastAsia="ru-RU"/>
              </w:rPr>
              <w:t>,</w:t>
            </w:r>
            <w:r>
              <w:rPr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5 261,2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5 261,2</w:t>
            </w:r>
          </w:p>
        </w:tc>
      </w:tr>
      <w:tr w:rsidR="002627FE" w:rsidRPr="002627FE" w:rsidTr="002627FE">
        <w:trPr>
          <w:trHeight w:val="91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745,4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8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726,1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3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726,1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115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7FE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73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0369600000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54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16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5 324,3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8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5 289,6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5 28</w:t>
            </w:r>
            <w:r w:rsidR="006B1DB9">
              <w:rPr>
                <w:lang w:eastAsia="ru-RU"/>
              </w:rPr>
              <w:t>6</w:t>
            </w:r>
            <w:r w:rsidRPr="002627FE">
              <w:rPr>
                <w:lang w:eastAsia="ru-RU"/>
              </w:rPr>
              <w:t>,</w:t>
            </w:r>
            <w:r w:rsidR="006B1DB9">
              <w:rPr>
                <w:lang w:eastAsia="ru-RU"/>
              </w:rPr>
              <w:t>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115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</w:t>
            </w:r>
            <w:r w:rsidR="006B1DB9">
              <w:rPr>
                <w:lang w:eastAsia="ru-RU"/>
              </w:rPr>
              <w:t>6</w:t>
            </w:r>
            <w:r w:rsidRPr="002627FE">
              <w:rPr>
                <w:lang w:eastAsia="ru-RU"/>
              </w:rPr>
              <w:t>,2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</w:t>
            </w:r>
            <w:r w:rsidR="006B1DB9">
              <w:rPr>
                <w:lang w:eastAsia="ru-RU"/>
              </w:rPr>
              <w:t>6</w:t>
            </w:r>
            <w:r w:rsidRPr="002627FE">
              <w:rPr>
                <w:lang w:eastAsia="ru-RU"/>
              </w:rPr>
              <w:t>,2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</w:tr>
      <w:tr w:rsidR="002627FE" w:rsidRPr="002627FE" w:rsidTr="002627FE">
        <w:trPr>
          <w:trHeight w:val="683"/>
        </w:trPr>
        <w:tc>
          <w:tcPr>
            <w:tcW w:w="3582" w:type="dxa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1 82</w:t>
            </w:r>
            <w:r w:rsidR="006B1DB9">
              <w:rPr>
                <w:lang w:eastAsia="ru-RU"/>
              </w:rPr>
              <w:t>3</w:t>
            </w:r>
            <w:r w:rsidRPr="002627FE">
              <w:rPr>
                <w:lang w:eastAsia="ru-RU"/>
              </w:rPr>
              <w:t>,</w:t>
            </w:r>
            <w:r w:rsidR="006B1DB9">
              <w:rPr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1 82</w:t>
            </w:r>
            <w:r w:rsidR="006B1DB9">
              <w:rPr>
                <w:lang w:eastAsia="ru-RU"/>
              </w:rPr>
              <w:t>3</w:t>
            </w:r>
            <w:r w:rsidRPr="002627FE">
              <w:rPr>
                <w:lang w:eastAsia="ru-RU"/>
              </w:rPr>
              <w:t>,</w:t>
            </w:r>
            <w:r w:rsidR="006B1DB9">
              <w:rPr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</w:t>
            </w:r>
            <w:r w:rsidR="006B1DB9">
              <w:rPr>
                <w:lang w:eastAsia="ru-RU"/>
              </w:rPr>
              <w:t>0</w:t>
            </w:r>
            <w:r w:rsidRPr="002627FE">
              <w:rPr>
                <w:lang w:eastAsia="ru-RU"/>
              </w:rPr>
              <w:t>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</w:tr>
      <w:tr w:rsidR="002627FE" w:rsidRPr="002627FE" w:rsidTr="002627FE">
        <w:trPr>
          <w:trHeight w:val="3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</w:t>
            </w:r>
            <w:r w:rsidR="006B1DB9">
              <w:rPr>
                <w:lang w:eastAsia="ru-RU"/>
              </w:rPr>
              <w:t>0</w:t>
            </w:r>
            <w:r w:rsidRPr="002627FE">
              <w:rPr>
                <w:lang w:eastAsia="ru-RU"/>
              </w:rPr>
              <w:t>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</w:tr>
      <w:tr w:rsidR="002627FE" w:rsidRPr="002627FE" w:rsidTr="002627FE">
        <w:trPr>
          <w:trHeight w:val="1603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0369600000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177,0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177,0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177,0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110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67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4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130,0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56,1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56,1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73,9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</w:tr>
      <w:tr w:rsidR="002627FE" w:rsidRPr="002627FE" w:rsidTr="002627FE">
        <w:trPr>
          <w:trHeight w:val="22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73,9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92D050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НАЦИОНАЛЬНАЯ </w:t>
            </w:r>
            <w:r w:rsidRPr="002627FE">
              <w:rPr>
                <w:b/>
                <w:bCs/>
                <w:lang w:eastAsia="ru-RU"/>
              </w:rPr>
              <w:lastRenderedPageBreak/>
              <w:t>ЭКОНОМИКА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0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83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159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73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11,2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16,7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11,2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16,7</w:t>
            </w:r>
          </w:p>
        </w:tc>
      </w:tr>
      <w:tr w:rsidR="002627FE" w:rsidRPr="002627FE" w:rsidTr="002627FE">
        <w:trPr>
          <w:trHeight w:val="56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22,0</w:t>
            </w:r>
          </w:p>
        </w:tc>
      </w:tr>
      <w:tr w:rsidR="002627FE" w:rsidRPr="002627FE" w:rsidTr="002627FE">
        <w:trPr>
          <w:trHeight w:val="79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</w:tr>
      <w:tr w:rsidR="002627FE" w:rsidRPr="002627FE" w:rsidTr="002627FE">
        <w:trPr>
          <w:trHeight w:val="75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73,0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52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7 513,6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6 713,6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142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114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  <w:r w:rsidRPr="000C49CC">
              <w:rPr>
                <w:b/>
                <w:bCs/>
                <w:i/>
                <w:iCs/>
                <w:lang w:eastAsia="ru-RU"/>
              </w:rPr>
              <w:t xml:space="preserve"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</w:t>
            </w:r>
            <w:r w:rsidRPr="000C49CC">
              <w:rPr>
                <w:b/>
                <w:bCs/>
                <w:i/>
                <w:iCs/>
                <w:lang w:eastAsia="ru-RU"/>
              </w:rPr>
              <w:lastRenderedPageBreak/>
              <w:t>транспортно-эксплуатационного состояния до нормативных требований"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5 750,5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800,0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81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Софинансирование мероприятий по </w:t>
            </w:r>
            <w:r w:rsidRPr="002627FE">
              <w:rPr>
                <w:lang w:eastAsia="ru-RU"/>
              </w:rPr>
              <w:lastRenderedPageBreak/>
              <w:t>землеустройству и землепользованию из районного бюджета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6B1DB9" w:rsidP="006B1D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3 612</w:t>
            </w:r>
            <w:r w:rsidR="002627FE" w:rsidRPr="002627FE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1 457,0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1 418,0</w:t>
            </w:r>
          </w:p>
        </w:tc>
      </w:tr>
      <w:tr w:rsidR="002627FE" w:rsidRPr="002627FE" w:rsidTr="002627FE">
        <w:trPr>
          <w:trHeight w:val="350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355,2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31,0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31,0</w:t>
            </w:r>
          </w:p>
        </w:tc>
      </w:tr>
      <w:tr w:rsidR="002627FE" w:rsidRPr="002627FE" w:rsidTr="002627FE">
        <w:trPr>
          <w:trHeight w:val="676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</w:tr>
      <w:tr w:rsidR="002627FE" w:rsidRPr="002627FE" w:rsidTr="002627FE">
        <w:trPr>
          <w:trHeight w:val="510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</w:tr>
      <w:tr w:rsidR="002627FE" w:rsidRPr="002627FE" w:rsidTr="002627FE">
        <w:trPr>
          <w:trHeight w:val="25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231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 xml:space="preserve">2 </w:t>
            </w:r>
            <w:r w:rsidR="006B1DB9">
              <w:rPr>
                <w:b/>
                <w:bCs/>
                <w:i/>
                <w:iCs/>
                <w:lang w:eastAsia="ru-RU"/>
              </w:rPr>
              <w:t>082,4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23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</w:t>
            </w:r>
            <w:r w:rsidR="006B1DB9">
              <w:rPr>
                <w:lang w:eastAsia="ru-RU"/>
              </w:rPr>
              <w:t> </w:t>
            </w:r>
            <w:r w:rsidRPr="002627FE">
              <w:rPr>
                <w:lang w:eastAsia="ru-RU"/>
              </w:rPr>
              <w:t>0</w:t>
            </w:r>
            <w:r w:rsidR="006B1DB9">
              <w:rPr>
                <w:lang w:eastAsia="ru-RU"/>
              </w:rPr>
              <w:t>82,4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28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</w:t>
            </w:r>
            <w:r w:rsidR="006B1DB9">
              <w:rPr>
                <w:lang w:eastAsia="ru-RU"/>
              </w:rPr>
              <w:t> 082,4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2627F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6B1DB9" w:rsidP="006B1D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361</w:t>
            </w:r>
            <w:r w:rsidR="002627FE" w:rsidRPr="002627FE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6B1DB9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</w:t>
            </w:r>
            <w:r w:rsidR="006B1DB9">
              <w:rPr>
                <w:lang w:eastAsia="ru-RU"/>
              </w:rPr>
              <w:t>61</w:t>
            </w:r>
            <w:r w:rsidRPr="002627FE">
              <w:rPr>
                <w:lang w:eastAsia="ru-RU"/>
              </w:rPr>
              <w:t>,</w:t>
            </w:r>
            <w:r w:rsidR="006B1DB9">
              <w:rPr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Техническое обслуживание станций подготовки питьевой воды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84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1 174,4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1 094,0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6000000000</w:t>
            </w:r>
          </w:p>
        </w:tc>
        <w:tc>
          <w:tcPr>
            <w:tcW w:w="66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1 124,4</w:t>
            </w:r>
          </w:p>
        </w:tc>
        <w:tc>
          <w:tcPr>
            <w:tcW w:w="1027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1 094,0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1 055,0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682,9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222,1</w:t>
            </w:r>
          </w:p>
        </w:tc>
      </w:tr>
      <w:tr w:rsidR="002627FE" w:rsidRPr="002627FE" w:rsidTr="002627FE">
        <w:trPr>
          <w:trHeight w:val="99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110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</w:tr>
      <w:tr w:rsidR="002627FE" w:rsidRPr="002627FE" w:rsidTr="002627FE">
        <w:trPr>
          <w:trHeight w:val="56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2627F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605,3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605,3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28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734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000000" w:fill="92D050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3 938,8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931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900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7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96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44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5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96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118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1 373,1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1 363,3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12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12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141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  <w:tr w:rsidR="002627FE" w:rsidRPr="002627FE" w:rsidTr="002627FE">
        <w:trPr>
          <w:trHeight w:val="4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</w:tbl>
    <w:p w:rsidR="002627FE" w:rsidRPr="000C49CC" w:rsidRDefault="002627FE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3E0D88" w:rsidRPr="000C49CC" w:rsidRDefault="003E0D88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0C49CC" w:rsidRDefault="000C49CC" w:rsidP="00902B68">
      <w:pPr>
        <w:suppressAutoHyphens w:val="0"/>
        <w:rPr>
          <w:lang w:eastAsia="ru-RU"/>
        </w:rPr>
      </w:pPr>
    </w:p>
    <w:p w:rsidR="000C49CC" w:rsidRDefault="000C49CC" w:rsidP="00902B68">
      <w:pPr>
        <w:suppressAutoHyphens w:val="0"/>
        <w:rPr>
          <w:lang w:eastAsia="ru-RU"/>
        </w:rPr>
      </w:pPr>
    </w:p>
    <w:p w:rsidR="0057112A" w:rsidRPr="000C49CC" w:rsidRDefault="0057112A" w:rsidP="0057112A">
      <w:pPr>
        <w:pStyle w:val="af"/>
        <w:jc w:val="right"/>
      </w:pPr>
      <w:r w:rsidRPr="000C49CC">
        <w:lastRenderedPageBreak/>
        <w:t>Приложение 6</w:t>
      </w:r>
    </w:p>
    <w:p w:rsidR="0057112A" w:rsidRPr="000C49CC" w:rsidRDefault="0057112A" w:rsidP="0057112A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57112A" w:rsidRPr="000C49CC" w:rsidRDefault="0057112A" w:rsidP="0057112A">
      <w:pPr>
        <w:jc w:val="right"/>
      </w:pPr>
      <w:r w:rsidRPr="000C49CC">
        <w:t>от «</w:t>
      </w:r>
      <w:r w:rsidR="002627FE">
        <w:t>25</w:t>
      </w:r>
      <w:r w:rsidRPr="000C49CC">
        <w:t>»</w:t>
      </w:r>
      <w:r w:rsidR="003E0D88" w:rsidRPr="000C49CC">
        <w:t xml:space="preserve"> </w:t>
      </w:r>
      <w:r w:rsidR="000C49CC">
        <w:t>дека</w:t>
      </w:r>
      <w:r w:rsidR="00A77E8D" w:rsidRPr="000C49CC">
        <w:t xml:space="preserve">бря </w:t>
      </w:r>
      <w:r w:rsidRPr="000C49CC">
        <w:t>2023г.№</w:t>
      </w:r>
      <w:bookmarkStart w:id="0" w:name="_GoBack"/>
      <w:bookmarkEnd w:id="0"/>
      <w:r w:rsidR="00352923">
        <w:t>46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>Доходы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>на 2023 год и плановый период 2024-2025 годов</w:t>
      </w:r>
    </w:p>
    <w:tbl>
      <w:tblPr>
        <w:tblW w:w="9795" w:type="dxa"/>
        <w:tblInd w:w="94" w:type="dxa"/>
        <w:tblLayout w:type="fixed"/>
        <w:tblLook w:val="04A0"/>
      </w:tblPr>
      <w:tblGrid>
        <w:gridCol w:w="723"/>
        <w:gridCol w:w="1978"/>
        <w:gridCol w:w="3976"/>
        <w:gridCol w:w="1134"/>
        <w:gridCol w:w="992"/>
        <w:gridCol w:w="992"/>
      </w:tblGrid>
      <w:tr w:rsidR="000A40C5" w:rsidRPr="000C49CC" w:rsidTr="000C49CC">
        <w:trPr>
          <w:trHeight w:val="150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Код главного</w:t>
            </w:r>
            <w:r w:rsidRPr="000C49CC">
              <w:rPr>
                <w:lang w:eastAsia="ru-RU"/>
              </w:rPr>
              <w:br/>
              <w:t xml:space="preserve">админи- </w:t>
            </w:r>
            <w:r w:rsidRPr="000C49CC">
              <w:rPr>
                <w:lang w:eastAsia="ru-RU"/>
              </w:rPr>
              <w:br/>
              <w:t>стратора</w:t>
            </w:r>
            <w:r w:rsidRPr="000C49CC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2025 год (второй плановый период)</w:t>
            </w:r>
          </w:p>
        </w:tc>
      </w:tr>
      <w:tr w:rsidR="000A40C5" w:rsidRPr="000C49CC" w:rsidTr="000C49CC">
        <w:trPr>
          <w:trHeight w:val="70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</w:tr>
      <w:tr w:rsidR="000A40C5" w:rsidRPr="000C49CC" w:rsidTr="000C49CC">
        <w:trPr>
          <w:trHeight w:val="2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5</w:t>
            </w:r>
          </w:p>
        </w:tc>
      </w:tr>
      <w:tr w:rsidR="000A40C5" w:rsidRPr="000C49CC" w:rsidTr="000C49CC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4 286,0</w:t>
            </w:r>
          </w:p>
        </w:tc>
      </w:tr>
      <w:tr w:rsidR="000A40C5" w:rsidRPr="000C49CC" w:rsidTr="000C49C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0A40C5" w:rsidRPr="000C49CC" w:rsidTr="000C49CC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1 01 02000 01 0000 110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1 950,1</w:t>
            </w:r>
          </w:p>
        </w:tc>
      </w:tr>
      <w:tr w:rsidR="000A40C5" w:rsidRPr="000C49CC" w:rsidTr="000C49CC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731,0</w:t>
            </w:r>
          </w:p>
        </w:tc>
      </w:tr>
      <w:tr w:rsidR="000A40C5" w:rsidRPr="000C49CC" w:rsidTr="000C49CC">
        <w:trPr>
          <w:trHeight w:val="16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1 03 02231 01 0000 110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351,0</w:t>
            </w:r>
          </w:p>
        </w:tc>
      </w:tr>
      <w:tr w:rsidR="000A40C5" w:rsidRPr="000C49CC" w:rsidTr="000C49CC">
        <w:trPr>
          <w:trHeight w:val="189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1 03 02241 01 0000 110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</w:tr>
      <w:tr w:rsidR="000A40C5" w:rsidRPr="000C49CC" w:rsidTr="000C49CC">
        <w:trPr>
          <w:trHeight w:val="17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1 03 02251 01 0000 110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427,0</w:t>
            </w:r>
          </w:p>
        </w:tc>
      </w:tr>
      <w:tr w:rsidR="000A40C5" w:rsidRPr="000C49CC" w:rsidTr="000C49CC">
        <w:trPr>
          <w:trHeight w:val="15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lastRenderedPageBreak/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1 03 02261 01 0000 100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-49,0</w:t>
            </w:r>
          </w:p>
        </w:tc>
      </w:tr>
      <w:tr w:rsidR="000A40C5" w:rsidRPr="000C49CC" w:rsidTr="000C49CC">
        <w:trPr>
          <w:trHeight w:val="12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1 06 01030 10 0000 110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213,0</w:t>
            </w:r>
          </w:p>
        </w:tc>
      </w:tr>
      <w:tr w:rsidR="000A40C5" w:rsidRPr="000C49CC" w:rsidTr="000C49C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1 06 06000 10 0000 110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1 387,4</w:t>
            </w:r>
          </w:p>
        </w:tc>
      </w:tr>
      <w:tr w:rsidR="000A40C5" w:rsidRPr="000C49CC" w:rsidTr="000C49CC">
        <w:trPr>
          <w:trHeight w:val="10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1 06 06033 10 0000 110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727,8</w:t>
            </w:r>
          </w:p>
        </w:tc>
      </w:tr>
      <w:tr w:rsidR="000A40C5" w:rsidRPr="000C49CC" w:rsidTr="000C49C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1 06 06043 10 0000 110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659,6</w:t>
            </w:r>
          </w:p>
        </w:tc>
      </w:tr>
      <w:tr w:rsidR="000A40C5" w:rsidRPr="000C49CC" w:rsidTr="000C49CC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0A40C5" w:rsidRPr="000C49CC" w:rsidTr="000C49CC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1 11 09045 10 0001 120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</w:tr>
      <w:tr w:rsidR="000A40C5" w:rsidRPr="000C49CC" w:rsidTr="000C49CC">
        <w:trPr>
          <w:trHeight w:val="8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1 11 09045 10 0002 120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4,5</w:t>
            </w:r>
          </w:p>
        </w:tc>
      </w:tr>
      <w:tr w:rsidR="000A40C5" w:rsidRPr="000C49CC" w:rsidTr="000C49CC">
        <w:trPr>
          <w:trHeight w:val="3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17 749,7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5 940,1</w:t>
            </w:r>
          </w:p>
        </w:tc>
      </w:tr>
      <w:tr w:rsidR="000A40C5" w:rsidRPr="000C49CC" w:rsidTr="000C49CC">
        <w:trPr>
          <w:trHeight w:val="7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2 02 15001 10 0000 150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both"/>
              <w:rPr>
                <w:lang w:eastAsia="ru-RU"/>
              </w:rPr>
            </w:pPr>
            <w:r w:rsidRPr="000C49CC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3 303,9</w:t>
            </w:r>
          </w:p>
        </w:tc>
      </w:tr>
      <w:tr w:rsidR="000A40C5" w:rsidRPr="000C49CC" w:rsidTr="000C49CC">
        <w:trPr>
          <w:trHeight w:val="60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2 02 35082 10 0000 150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2 633,3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1 303,5</w:t>
            </w:r>
          </w:p>
        </w:tc>
      </w:tr>
      <w:tr w:rsidR="000A40C5" w:rsidRPr="000C49CC" w:rsidTr="000C49CC">
        <w:trPr>
          <w:trHeight w:val="10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2 02 35118 10 0000 150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157,5</w:t>
            </w:r>
          </w:p>
        </w:tc>
      </w:tr>
      <w:tr w:rsidR="000A40C5" w:rsidRPr="000C49CC" w:rsidTr="000C49CC">
        <w:trPr>
          <w:trHeight w:val="10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2 02 49999 10 0000 150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Прочие межбюджетные трансферты, передаваемые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1 175,2</w:t>
            </w:r>
          </w:p>
        </w:tc>
      </w:tr>
      <w:tr w:rsidR="000A40C5" w:rsidRPr="000C49CC" w:rsidTr="000C49CC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21 822,7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10 226,1</w:t>
            </w:r>
          </w:p>
        </w:tc>
      </w:tr>
    </w:tbl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8C6726" w:rsidRPr="000C49CC" w:rsidRDefault="008C6726" w:rsidP="001428E6">
      <w:pPr>
        <w:suppressAutoHyphens w:val="0"/>
        <w:jc w:val="center"/>
        <w:rPr>
          <w:lang w:eastAsia="ru-RU"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6B1DB9" w:rsidRPr="00B6259E" w:rsidRDefault="006B1DB9" w:rsidP="006B1DB9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6B1DB9" w:rsidRPr="00B6259E" w:rsidRDefault="006B1DB9" w:rsidP="006B1DB9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</w:p>
    <w:p w:rsidR="006B1DB9" w:rsidRPr="00B6259E" w:rsidRDefault="006B1DB9" w:rsidP="006B1DB9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Побединского</w:t>
      </w:r>
      <w:r w:rsidRPr="00B6259E">
        <w:rPr>
          <w:lang w:eastAsia="ar-SA"/>
        </w:rPr>
        <w:t xml:space="preserve">    сельского поселения</w:t>
      </w:r>
    </w:p>
    <w:p w:rsidR="006B1DB9" w:rsidRPr="00B6259E" w:rsidRDefault="006B1DB9" w:rsidP="006B1DB9">
      <w:pPr>
        <w:pStyle w:val="af"/>
        <w:jc w:val="center"/>
      </w:pPr>
      <w:r w:rsidRPr="00B6259E">
        <w:t xml:space="preserve">от </w:t>
      </w:r>
      <w:r>
        <w:t>23.12</w:t>
      </w:r>
      <w:r w:rsidRPr="00B6259E">
        <w:t xml:space="preserve">.2022 № </w:t>
      </w:r>
      <w:r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>
        <w:t>23</w:t>
      </w:r>
      <w:r w:rsidRPr="00B6259E">
        <w:t xml:space="preserve"> год и плановый период 202</w:t>
      </w:r>
      <w:r>
        <w:t>4</w:t>
      </w:r>
      <w:r w:rsidRPr="00B6259E">
        <w:t xml:space="preserve">  и 202</w:t>
      </w:r>
      <w:r>
        <w:t>5</w:t>
      </w:r>
      <w:r w:rsidRPr="00B6259E">
        <w:t xml:space="preserve"> годов»</w:t>
      </w:r>
    </w:p>
    <w:p w:rsidR="006B1DB9" w:rsidRPr="00B6259E" w:rsidRDefault="006B1DB9" w:rsidP="006B1DB9">
      <w:pPr>
        <w:pStyle w:val="af"/>
        <w:jc w:val="center"/>
        <w:rPr>
          <w:lang w:eastAsia="ar-SA"/>
        </w:rPr>
      </w:pPr>
    </w:p>
    <w:p w:rsidR="006B1DB9" w:rsidRPr="00B6259E" w:rsidRDefault="006B1DB9" w:rsidP="006B1DB9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>
        <w:t>муниципального образования Побединское сельское поселение</w:t>
      </w:r>
      <w:r w:rsidRPr="00B6259E">
        <w:t xml:space="preserve"> на 202</w:t>
      </w:r>
      <w:r>
        <w:t>3</w:t>
      </w:r>
      <w:r w:rsidRPr="00B6259E">
        <w:t xml:space="preserve"> год и плановый период 202</w:t>
      </w:r>
      <w:r>
        <w:t>4</w:t>
      </w:r>
      <w:r w:rsidRPr="00B6259E">
        <w:t xml:space="preserve"> и 202</w:t>
      </w:r>
      <w:r>
        <w:t>5</w:t>
      </w:r>
      <w:r w:rsidRPr="00B6259E">
        <w:t xml:space="preserve"> года связано с увеличением </w:t>
      </w:r>
      <w:r>
        <w:t>межбюджетных трансфертов в сумме 1273,5 тысяч рублей</w:t>
      </w:r>
      <w:r w:rsidRPr="00B6259E">
        <w:t>.</w:t>
      </w:r>
    </w:p>
    <w:p w:rsidR="006B1DB9" w:rsidRDefault="006B1DB9" w:rsidP="006B1DB9">
      <w:pPr>
        <w:jc w:val="center"/>
        <w:rPr>
          <w:b/>
          <w:bCs/>
          <w:u w:val="single"/>
        </w:rPr>
      </w:pPr>
    </w:p>
    <w:p w:rsidR="006B1DB9" w:rsidRPr="00B6259E" w:rsidRDefault="006B1DB9" w:rsidP="006B1DB9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6B1DB9" w:rsidRDefault="006B1DB9" w:rsidP="006B1DB9">
      <w:pPr>
        <w:jc w:val="center"/>
        <w:rPr>
          <w:b/>
          <w:bCs/>
          <w:u w:val="single"/>
        </w:rPr>
      </w:pPr>
    </w:p>
    <w:tbl>
      <w:tblPr>
        <w:tblW w:w="4399" w:type="pct"/>
        <w:tblInd w:w="514" w:type="dxa"/>
        <w:tblLayout w:type="fixed"/>
        <w:tblLook w:val="0000"/>
      </w:tblPr>
      <w:tblGrid>
        <w:gridCol w:w="4726"/>
        <w:gridCol w:w="1247"/>
        <w:gridCol w:w="1348"/>
        <w:gridCol w:w="1348"/>
      </w:tblGrid>
      <w:tr w:rsidR="006B1DB9" w:rsidRPr="000F4903" w:rsidTr="006B1DB9">
        <w:trPr>
          <w:trHeight w:val="43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6B1DB9" w:rsidRPr="000F4903" w:rsidRDefault="006B1DB9" w:rsidP="006B1DB9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6B1DB9" w:rsidRPr="000F4903" w:rsidRDefault="006B1DB9" w:rsidP="006B1DB9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6B1DB9" w:rsidRPr="000F4903" w:rsidRDefault="006B1DB9" w:rsidP="006B1DB9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6B1DB9" w:rsidRPr="000F4903" w:rsidTr="006B1DB9">
        <w:trPr>
          <w:trHeight w:val="76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B9" w:rsidRPr="0057112A" w:rsidRDefault="006B1DB9" w:rsidP="006B1DB9">
            <w:pPr>
              <w:suppressAutoHyphens w:val="0"/>
              <w:rPr>
                <w:lang w:eastAsia="ru-RU"/>
              </w:rPr>
            </w:pPr>
            <w:r w:rsidRPr="003D24B6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DB9" w:rsidRPr="0057112A" w:rsidRDefault="006B1DB9" w:rsidP="006B1D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1305,4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  <w:p w:rsidR="006B1DB9" w:rsidRDefault="006B1DB9" w:rsidP="006B1DB9">
            <w:pPr>
              <w:jc w:val="center"/>
            </w:pPr>
          </w:p>
          <w:p w:rsidR="006B1DB9" w:rsidRDefault="006B1DB9" w:rsidP="006B1DB9">
            <w:pPr>
              <w:jc w:val="center"/>
            </w:pPr>
          </w:p>
          <w:p w:rsidR="006B1DB9" w:rsidRPr="000F4903" w:rsidRDefault="006B1DB9" w:rsidP="006B1DB9">
            <w:pPr>
              <w:jc w:val="center"/>
            </w:pPr>
            <w: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  <w:p w:rsidR="006B1DB9" w:rsidRDefault="006B1DB9" w:rsidP="006B1DB9">
            <w:pPr>
              <w:jc w:val="center"/>
            </w:pPr>
          </w:p>
          <w:p w:rsidR="006B1DB9" w:rsidRDefault="006B1DB9" w:rsidP="006B1DB9">
            <w:pPr>
              <w:jc w:val="center"/>
            </w:pPr>
          </w:p>
          <w:p w:rsidR="006B1DB9" w:rsidRPr="000F4903" w:rsidRDefault="006B1DB9" w:rsidP="006B1DB9">
            <w:pPr>
              <w:jc w:val="center"/>
            </w:pPr>
            <w:r>
              <w:t>0,0</w:t>
            </w:r>
          </w:p>
        </w:tc>
      </w:tr>
      <w:tr w:rsidR="006B1DB9" w:rsidRPr="000F4903" w:rsidTr="006B1DB9">
        <w:trPr>
          <w:trHeight w:val="76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B9" w:rsidRPr="003D24B6" w:rsidRDefault="006B1DB9" w:rsidP="006B1DB9">
            <w:pPr>
              <w:suppressAutoHyphens w:val="0"/>
              <w:rPr>
                <w:lang w:eastAsia="ru-RU"/>
              </w:rPr>
            </w:pPr>
            <w:r w:rsidRPr="003D24B6">
              <w:rPr>
                <w:lang w:eastAsia="ru-RU"/>
              </w:rPr>
              <w:t>Прочие межбюджетные трансферты, передаваемые бюджета сельских поселений</w:t>
            </w:r>
            <w:r>
              <w:rPr>
                <w:lang w:eastAsia="ru-RU"/>
              </w:rPr>
              <w:t xml:space="preserve"> на поощрение управленческих команд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DB9" w:rsidRDefault="006B1DB9" w:rsidP="006B1D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</w:tc>
      </w:tr>
      <w:tr w:rsidR="006B1DB9" w:rsidRPr="000F4903" w:rsidTr="006B1DB9">
        <w:trPr>
          <w:trHeight w:val="76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B9" w:rsidRPr="003D24B6" w:rsidRDefault="006B1DB9" w:rsidP="006B1DB9">
            <w:pPr>
              <w:suppressAutoHyphens w:val="0"/>
              <w:rPr>
                <w:lang w:eastAsia="ru-RU"/>
              </w:rPr>
            </w:pPr>
            <w:r w:rsidRPr="003D24B6">
              <w:rPr>
                <w:lang w:eastAsia="ru-RU"/>
              </w:rPr>
              <w:t>Прочие межбюджетные трансферты, передаваемые бюджета сельских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DB9" w:rsidRDefault="006B1DB9" w:rsidP="006B1D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-85,9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B9" w:rsidRDefault="006B1DB9" w:rsidP="006B1DB9">
            <w:pPr>
              <w:jc w:val="center"/>
            </w:pPr>
          </w:p>
        </w:tc>
      </w:tr>
      <w:tr w:rsidR="006B1DB9" w:rsidRPr="000F4903" w:rsidTr="006B1DB9">
        <w:trPr>
          <w:trHeight w:val="320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r w:rsidRPr="000F4903">
              <w:lastRenderedPageBreak/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DB9" w:rsidRPr="000F4903" w:rsidRDefault="006B1DB9" w:rsidP="006B1DB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1273,5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snapToGrid w:val="0"/>
              <w:jc w:val="center"/>
              <w:rPr>
                <w:b/>
                <w:bCs/>
              </w:rPr>
            </w:pPr>
          </w:p>
          <w:p w:rsidR="006B1DB9" w:rsidRPr="000F4903" w:rsidRDefault="006B1DB9" w:rsidP="006B1DB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B9" w:rsidRPr="000F4903" w:rsidRDefault="006B1DB9" w:rsidP="006B1DB9">
            <w:pPr>
              <w:snapToGrid w:val="0"/>
              <w:jc w:val="center"/>
              <w:rPr>
                <w:b/>
              </w:rPr>
            </w:pPr>
          </w:p>
          <w:p w:rsidR="006B1DB9" w:rsidRPr="000F4903" w:rsidRDefault="006B1DB9" w:rsidP="006B1DB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B1DB9" w:rsidRDefault="006B1DB9" w:rsidP="006B1DB9">
      <w:pPr>
        <w:jc w:val="center"/>
        <w:rPr>
          <w:b/>
          <w:bCs/>
          <w:u w:val="single"/>
        </w:rPr>
      </w:pPr>
    </w:p>
    <w:p w:rsidR="006B1DB9" w:rsidRPr="00B6259E" w:rsidRDefault="006B1DB9" w:rsidP="006B1DB9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6B1DB9" w:rsidRDefault="006B1DB9" w:rsidP="006B1DB9">
      <w:pPr>
        <w:pStyle w:val="af"/>
        <w:rPr>
          <w:b/>
        </w:rPr>
      </w:pPr>
    </w:p>
    <w:p w:rsidR="006B1DB9" w:rsidRDefault="006B1DB9" w:rsidP="006B1DB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352923" w:rsidRDefault="00352923" w:rsidP="00352923">
      <w:pPr>
        <w:suppressAutoHyphens w:val="0"/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6608FB">
        <w:rPr>
          <w:b/>
          <w:lang w:eastAsia="ru-RU"/>
        </w:rPr>
        <w:t>Центральный аппарат</w:t>
      </w:r>
    </w:p>
    <w:p w:rsidR="00352923" w:rsidRDefault="00352923" w:rsidP="00352923">
      <w:pPr>
        <w:suppressAutoHyphens w:val="0"/>
      </w:pPr>
      <w:r w:rsidRPr="00B6259E">
        <w:t xml:space="preserve">- КЦСР </w:t>
      </w:r>
      <w:r>
        <w:rPr>
          <w:rFonts w:eastAsia="DejaVu Sans"/>
          <w:color w:val="000000"/>
        </w:rPr>
        <w:t>0020400000</w:t>
      </w:r>
      <w:r>
        <w:rPr>
          <w:lang w:eastAsia="ru-RU"/>
        </w:rPr>
        <w:t xml:space="preserve">, КВР 129, </w:t>
      </w:r>
      <w:r w:rsidRPr="00B6259E">
        <w:t xml:space="preserve">в сумме </w:t>
      </w:r>
      <w:r>
        <w:t xml:space="preserve">4,6 </w:t>
      </w:r>
      <w:r w:rsidRPr="00B6259E">
        <w:t>тыс. руб</w:t>
      </w:r>
      <w:r w:rsidRPr="009A428B">
        <w:t>.</w:t>
      </w:r>
      <w:r>
        <w:t xml:space="preserve"> </w:t>
      </w:r>
    </w:p>
    <w:p w:rsidR="006B1DB9" w:rsidRPr="006B1DB9" w:rsidRDefault="006B1DB9" w:rsidP="006B1DB9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0502 </w:t>
      </w:r>
      <w:r w:rsidRPr="006B1DB9">
        <w:rPr>
          <w:b/>
          <w:lang w:eastAsia="ru-RU"/>
        </w:rPr>
        <w:t>Мероприятия в области коммунального хозяйства</w:t>
      </w:r>
    </w:p>
    <w:p w:rsidR="006B1DB9" w:rsidRDefault="006B1DB9" w:rsidP="006B1DB9">
      <w:pPr>
        <w:suppressAutoHyphens w:val="0"/>
        <w:rPr>
          <w:b/>
        </w:rPr>
      </w:pPr>
      <w:r w:rsidRPr="00B6259E">
        <w:t xml:space="preserve">- КЦСР </w:t>
      </w:r>
      <w:r>
        <w:rPr>
          <w:rFonts w:eastAsia="DejaVu Sans"/>
          <w:color w:val="000000"/>
        </w:rPr>
        <w:t>3910500000</w:t>
      </w:r>
      <w:r>
        <w:rPr>
          <w:lang w:eastAsia="ru-RU"/>
        </w:rPr>
        <w:t xml:space="preserve">, КВР 244, </w:t>
      </w:r>
      <w:r w:rsidRPr="00B6259E">
        <w:t xml:space="preserve">в сумме </w:t>
      </w:r>
      <w:r>
        <w:t xml:space="preserve">2,9 </w:t>
      </w:r>
      <w:r w:rsidRPr="00B6259E">
        <w:t>тыс. руб</w:t>
      </w:r>
      <w:r w:rsidRPr="009A428B">
        <w:t>.</w:t>
      </w:r>
      <w:r>
        <w:t xml:space="preserve"> на приобретение </w:t>
      </w:r>
      <w:r w:rsidR="006608FB">
        <w:rPr>
          <w:lang w:eastAsia="ru-RU"/>
        </w:rPr>
        <w:t>инфракрасного обогревателя;</w:t>
      </w:r>
    </w:p>
    <w:p w:rsidR="006608FB" w:rsidRDefault="006608FB" w:rsidP="006608FB">
      <w:pPr>
        <w:suppressAutoHyphens w:val="0"/>
        <w:rPr>
          <w:rFonts w:eastAsia="DejaVu Sans"/>
          <w:b/>
          <w:iCs/>
          <w:color w:val="000000"/>
        </w:rPr>
      </w:pPr>
      <w:r w:rsidRPr="00B6259E">
        <w:rPr>
          <w:b/>
        </w:rPr>
        <w:t>по разделу</w:t>
      </w:r>
      <w:r>
        <w:rPr>
          <w:b/>
        </w:rPr>
        <w:t xml:space="preserve"> 1004 </w:t>
      </w:r>
      <w:r w:rsidRPr="003D24B6">
        <w:rPr>
          <w:rFonts w:eastAsia="DejaVu Sans"/>
          <w:b/>
          <w:iCs/>
          <w:color w:val="000000"/>
        </w:rPr>
        <w:t>Исполнение судебных актов</w:t>
      </w:r>
    </w:p>
    <w:p w:rsidR="006B1DB9" w:rsidRDefault="006B1DB9" w:rsidP="006B1DB9">
      <w:pPr>
        <w:suppressAutoHyphens w:val="0"/>
      </w:pPr>
      <w:r w:rsidRPr="00B6259E">
        <w:t xml:space="preserve">- КЦСР </w:t>
      </w:r>
      <w:r w:rsidRPr="000C49CC">
        <w:rPr>
          <w:rFonts w:eastAsia="DejaVu Sans"/>
          <w:color w:val="000000"/>
        </w:rPr>
        <w:t>9900300000</w:t>
      </w:r>
      <w:r>
        <w:rPr>
          <w:lang w:eastAsia="ru-RU"/>
        </w:rPr>
        <w:t xml:space="preserve">, КВР 412, </w:t>
      </w:r>
      <w:r w:rsidRPr="00B6259E">
        <w:t xml:space="preserve">в сумме </w:t>
      </w:r>
      <w:r>
        <w:t xml:space="preserve">1305,4 </w:t>
      </w:r>
      <w:r w:rsidRPr="00B6259E">
        <w:t>тыс. руб</w:t>
      </w:r>
      <w:r w:rsidRPr="009A428B">
        <w:t>.</w:t>
      </w:r>
      <w:r>
        <w:t xml:space="preserve"> на приобретение </w:t>
      </w:r>
      <w:r w:rsidRPr="003D24B6">
        <w:rPr>
          <w:lang w:eastAsia="ru-RU"/>
        </w:rPr>
        <w:t>жил</w:t>
      </w:r>
      <w:r>
        <w:rPr>
          <w:lang w:eastAsia="ru-RU"/>
        </w:rPr>
        <w:t>ого</w:t>
      </w:r>
      <w:r w:rsidRPr="003D24B6">
        <w:rPr>
          <w:lang w:eastAsia="ru-RU"/>
        </w:rPr>
        <w:t xml:space="preserve"> помещения</w:t>
      </w:r>
      <w:r>
        <w:rPr>
          <w:lang w:eastAsia="ru-RU"/>
        </w:rPr>
        <w:t xml:space="preserve"> для</w:t>
      </w:r>
      <w:r w:rsidRPr="003D24B6">
        <w:rPr>
          <w:lang w:eastAsia="ru-RU"/>
        </w:rPr>
        <w:t xml:space="preserve"> детей-сирот и детей</w:t>
      </w:r>
      <w:r>
        <w:rPr>
          <w:lang w:eastAsia="ru-RU"/>
        </w:rPr>
        <w:t xml:space="preserve"> по суду</w:t>
      </w:r>
      <w:r>
        <w:t>;</w:t>
      </w:r>
    </w:p>
    <w:p w:rsidR="006608FB" w:rsidRPr="00B6259E" w:rsidRDefault="006608FB" w:rsidP="006608FB">
      <w:pPr>
        <w:pStyle w:val="af"/>
        <w:rPr>
          <w:b/>
        </w:rPr>
      </w:pPr>
      <w:r w:rsidRPr="00B6259E">
        <w:rPr>
          <w:b/>
        </w:rPr>
        <w:t>Расходы местного бюджета у</w:t>
      </w:r>
      <w:r>
        <w:rPr>
          <w:b/>
        </w:rPr>
        <w:t>меньш</w:t>
      </w:r>
      <w:r w:rsidRPr="00B6259E">
        <w:rPr>
          <w:b/>
        </w:rPr>
        <w:t>ены:</w:t>
      </w:r>
    </w:p>
    <w:p w:rsidR="006608FB" w:rsidRDefault="006608FB" w:rsidP="006B1DB9">
      <w:pPr>
        <w:suppressAutoHyphens w:val="0"/>
        <w:rPr>
          <w:b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6608FB">
        <w:rPr>
          <w:b/>
          <w:lang w:eastAsia="ru-RU"/>
        </w:rPr>
        <w:t>Центральный аппарат</w:t>
      </w:r>
    </w:p>
    <w:p w:rsidR="00352923" w:rsidRDefault="00352923" w:rsidP="00352923">
      <w:pPr>
        <w:suppressAutoHyphens w:val="0"/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6608FB">
        <w:rPr>
          <w:b/>
          <w:lang w:eastAsia="ru-RU"/>
        </w:rPr>
        <w:t>Центральный аппарат</w:t>
      </w:r>
    </w:p>
    <w:p w:rsidR="00352923" w:rsidRDefault="00352923" w:rsidP="00352923">
      <w:pPr>
        <w:suppressAutoHyphens w:val="0"/>
      </w:pPr>
      <w:r w:rsidRPr="00B6259E">
        <w:t xml:space="preserve">- КЦСР </w:t>
      </w:r>
      <w:r>
        <w:rPr>
          <w:rFonts w:eastAsia="DejaVu Sans"/>
          <w:color w:val="000000"/>
        </w:rPr>
        <w:t>0020400000</w:t>
      </w:r>
      <w:r>
        <w:rPr>
          <w:lang w:eastAsia="ru-RU"/>
        </w:rPr>
        <w:t xml:space="preserve">, КВР 121, </w:t>
      </w:r>
      <w:r w:rsidRPr="00B6259E">
        <w:t xml:space="preserve">в сумме </w:t>
      </w:r>
      <w:r>
        <w:t xml:space="preserve">1,6 </w:t>
      </w:r>
      <w:r w:rsidRPr="00B6259E">
        <w:t>тыс. руб</w:t>
      </w:r>
      <w:r w:rsidRPr="009A428B">
        <w:t>.</w:t>
      </w:r>
      <w:r>
        <w:t xml:space="preserve"> </w:t>
      </w:r>
    </w:p>
    <w:p w:rsidR="00352923" w:rsidRDefault="006608FB" w:rsidP="006B1DB9">
      <w:pPr>
        <w:suppressAutoHyphens w:val="0"/>
      </w:pPr>
      <w:r w:rsidRPr="00B6259E">
        <w:t xml:space="preserve">- КЦСР </w:t>
      </w:r>
      <w:r>
        <w:rPr>
          <w:rFonts w:eastAsia="DejaVu Sans"/>
          <w:color w:val="000000"/>
        </w:rPr>
        <w:t>0020400000</w:t>
      </w:r>
      <w:r>
        <w:rPr>
          <w:lang w:eastAsia="ru-RU"/>
        </w:rPr>
        <w:t xml:space="preserve">, КВР 244, </w:t>
      </w:r>
      <w:r w:rsidRPr="00B6259E">
        <w:t xml:space="preserve">в сумме </w:t>
      </w:r>
      <w:r>
        <w:t xml:space="preserve">88,8 </w:t>
      </w:r>
      <w:r w:rsidRPr="00B6259E">
        <w:t>тыс. руб</w:t>
      </w:r>
      <w:r w:rsidRPr="009A428B">
        <w:t>.</w:t>
      </w:r>
      <w:r>
        <w:t xml:space="preserve"> </w:t>
      </w:r>
    </w:p>
    <w:p w:rsidR="00352923" w:rsidRDefault="00352923" w:rsidP="006B1DB9">
      <w:pPr>
        <w:suppressAutoHyphens w:val="0"/>
      </w:pPr>
      <w:r w:rsidRPr="00B6259E">
        <w:t xml:space="preserve">- КЦСР </w:t>
      </w:r>
      <w:r>
        <w:rPr>
          <w:rFonts w:eastAsia="DejaVu Sans"/>
          <w:color w:val="000000"/>
        </w:rPr>
        <w:t>0020400000</w:t>
      </w:r>
      <w:r>
        <w:rPr>
          <w:lang w:eastAsia="ru-RU"/>
        </w:rPr>
        <w:t xml:space="preserve">, КВР 851, </w:t>
      </w:r>
      <w:r w:rsidRPr="00B6259E">
        <w:t xml:space="preserve">в сумме </w:t>
      </w:r>
      <w:r>
        <w:t xml:space="preserve">0,3 </w:t>
      </w:r>
      <w:r w:rsidRPr="00B6259E">
        <w:t>тыс. руб</w:t>
      </w:r>
      <w:r w:rsidRPr="009A428B">
        <w:t>.</w:t>
      </w:r>
    </w:p>
    <w:p w:rsidR="00352923" w:rsidRDefault="00352923" w:rsidP="006B1DB9">
      <w:pPr>
        <w:suppressAutoHyphens w:val="0"/>
      </w:pPr>
      <w:r w:rsidRPr="00B6259E">
        <w:t xml:space="preserve">- КЦСР </w:t>
      </w:r>
      <w:r>
        <w:rPr>
          <w:rFonts w:eastAsia="DejaVu Sans"/>
          <w:color w:val="000000"/>
        </w:rPr>
        <w:t>0020400000</w:t>
      </w:r>
      <w:r>
        <w:rPr>
          <w:lang w:eastAsia="ru-RU"/>
        </w:rPr>
        <w:t xml:space="preserve">, КВР 852, </w:t>
      </w:r>
      <w:r w:rsidRPr="00B6259E">
        <w:t xml:space="preserve">в сумме </w:t>
      </w:r>
      <w:r>
        <w:t xml:space="preserve">2,7 </w:t>
      </w:r>
      <w:r w:rsidRPr="00B6259E">
        <w:t>тыс. руб</w:t>
      </w:r>
      <w:r w:rsidRPr="009A428B">
        <w:t>.</w:t>
      </w:r>
    </w:p>
    <w:p w:rsidR="006B1DB9" w:rsidRDefault="006B1DB9" w:rsidP="006B1DB9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>
        <w:t>2,3, 6</w:t>
      </w:r>
      <w:r w:rsidRPr="00B6259E">
        <w:t xml:space="preserve"> к решению. </w:t>
      </w:r>
    </w:p>
    <w:p w:rsidR="00051F1B" w:rsidRPr="000C49CC" w:rsidRDefault="00051F1B" w:rsidP="00F4066D">
      <w:pPr>
        <w:jc w:val="center"/>
        <w:rPr>
          <w:b/>
        </w:rPr>
      </w:pPr>
    </w:p>
    <w:p w:rsidR="006608FB" w:rsidRPr="00B6259E" w:rsidRDefault="006608FB" w:rsidP="006608FB">
      <w:pPr>
        <w:jc w:val="both"/>
      </w:pPr>
      <w:r w:rsidRPr="00B6259E">
        <w:t xml:space="preserve">Главный специалист по обслуживанию                        </w:t>
      </w:r>
    </w:p>
    <w:p w:rsidR="006608FB" w:rsidRPr="003B51CA" w:rsidRDefault="006608FB" w:rsidP="006608FB">
      <w:pPr>
        <w:jc w:val="both"/>
        <w:rPr>
          <w:b/>
        </w:rPr>
      </w:pPr>
      <w:r w:rsidRPr="003B51CA">
        <w:t>и управлению средствами местного бюджета                                  С.Н. Афанасьева</w:t>
      </w: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875337" w:rsidRPr="000C49CC" w:rsidRDefault="00875337" w:rsidP="00F4066D">
      <w:pPr>
        <w:jc w:val="center"/>
        <w:rPr>
          <w:b/>
        </w:rPr>
      </w:pPr>
    </w:p>
    <w:p w:rsidR="00875337" w:rsidRPr="000C49CC" w:rsidRDefault="00875337" w:rsidP="006D4CEB">
      <w:pPr>
        <w:rPr>
          <w:b/>
        </w:rPr>
      </w:pPr>
    </w:p>
    <w:sectPr w:rsidR="00875337" w:rsidRPr="000C49CC" w:rsidSect="002627FE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DC" w:rsidRDefault="00ED1DDC" w:rsidP="0017480C">
      <w:r>
        <w:separator/>
      </w:r>
    </w:p>
  </w:endnote>
  <w:endnote w:type="continuationSeparator" w:id="0">
    <w:p w:rsidR="00ED1DDC" w:rsidRDefault="00ED1DDC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DC" w:rsidRDefault="00ED1DDC" w:rsidP="0017480C">
      <w:r>
        <w:separator/>
      </w:r>
    </w:p>
  </w:footnote>
  <w:footnote w:type="continuationSeparator" w:id="0">
    <w:p w:rsidR="00ED1DDC" w:rsidRDefault="00ED1DDC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3260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7293B"/>
    <w:rsid w:val="00082401"/>
    <w:rsid w:val="00085052"/>
    <w:rsid w:val="000979F6"/>
    <w:rsid w:val="000A40C5"/>
    <w:rsid w:val="000C49CC"/>
    <w:rsid w:val="000E3225"/>
    <w:rsid w:val="000F33D1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345E"/>
    <w:rsid w:val="001F7B75"/>
    <w:rsid w:val="00202644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627FE"/>
    <w:rsid w:val="0027364C"/>
    <w:rsid w:val="00274F95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2923"/>
    <w:rsid w:val="003546AE"/>
    <w:rsid w:val="003642EB"/>
    <w:rsid w:val="00365158"/>
    <w:rsid w:val="00374367"/>
    <w:rsid w:val="0037677D"/>
    <w:rsid w:val="00380237"/>
    <w:rsid w:val="00381B5A"/>
    <w:rsid w:val="00383F80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29AE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03B8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2BB2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5F7259"/>
    <w:rsid w:val="00622639"/>
    <w:rsid w:val="00631BAE"/>
    <w:rsid w:val="00637316"/>
    <w:rsid w:val="00642517"/>
    <w:rsid w:val="00645B55"/>
    <w:rsid w:val="00653436"/>
    <w:rsid w:val="0065480B"/>
    <w:rsid w:val="006608FB"/>
    <w:rsid w:val="006709A3"/>
    <w:rsid w:val="006722D3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B1DB9"/>
    <w:rsid w:val="006C2A5B"/>
    <w:rsid w:val="006D4A4A"/>
    <w:rsid w:val="006D4CEB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C4905"/>
    <w:rsid w:val="007D2B61"/>
    <w:rsid w:val="007D38EA"/>
    <w:rsid w:val="007F1C9D"/>
    <w:rsid w:val="007F2BD1"/>
    <w:rsid w:val="007F2C20"/>
    <w:rsid w:val="007F6C2C"/>
    <w:rsid w:val="0081042F"/>
    <w:rsid w:val="00814815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48F1"/>
    <w:rsid w:val="008D500F"/>
    <w:rsid w:val="008E14D5"/>
    <w:rsid w:val="008E29E6"/>
    <w:rsid w:val="008E2A7F"/>
    <w:rsid w:val="008E458D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1FA6"/>
    <w:rsid w:val="00985F68"/>
    <w:rsid w:val="00997F18"/>
    <w:rsid w:val="009A428B"/>
    <w:rsid w:val="009B2923"/>
    <w:rsid w:val="009B6EB1"/>
    <w:rsid w:val="009C40F5"/>
    <w:rsid w:val="009C546B"/>
    <w:rsid w:val="009D0F2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0EBC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77E8D"/>
    <w:rsid w:val="00A83178"/>
    <w:rsid w:val="00A83891"/>
    <w:rsid w:val="00A83FA0"/>
    <w:rsid w:val="00A85F24"/>
    <w:rsid w:val="00A86909"/>
    <w:rsid w:val="00A87BD7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13FB"/>
    <w:rsid w:val="00B44FD5"/>
    <w:rsid w:val="00B45032"/>
    <w:rsid w:val="00B45A4D"/>
    <w:rsid w:val="00B53F6D"/>
    <w:rsid w:val="00B5458A"/>
    <w:rsid w:val="00B57208"/>
    <w:rsid w:val="00B6259E"/>
    <w:rsid w:val="00B62855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B6A4A"/>
    <w:rsid w:val="00BC51E2"/>
    <w:rsid w:val="00BC6ABA"/>
    <w:rsid w:val="00BE4988"/>
    <w:rsid w:val="00BE54FF"/>
    <w:rsid w:val="00BE7C3E"/>
    <w:rsid w:val="00C0306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52B7C"/>
    <w:rsid w:val="00C56D7E"/>
    <w:rsid w:val="00C61EA2"/>
    <w:rsid w:val="00C653CD"/>
    <w:rsid w:val="00C778EC"/>
    <w:rsid w:val="00C80761"/>
    <w:rsid w:val="00C82AD0"/>
    <w:rsid w:val="00C92892"/>
    <w:rsid w:val="00CA1920"/>
    <w:rsid w:val="00CA4DB2"/>
    <w:rsid w:val="00CB0A53"/>
    <w:rsid w:val="00CB0FB7"/>
    <w:rsid w:val="00CB4C6F"/>
    <w:rsid w:val="00CB71C0"/>
    <w:rsid w:val="00CD0005"/>
    <w:rsid w:val="00CD2482"/>
    <w:rsid w:val="00CD665D"/>
    <w:rsid w:val="00CE2EA3"/>
    <w:rsid w:val="00CE3B61"/>
    <w:rsid w:val="00CE6FB5"/>
    <w:rsid w:val="00CF0AC5"/>
    <w:rsid w:val="00CF23E5"/>
    <w:rsid w:val="00CF25C9"/>
    <w:rsid w:val="00CF4BB9"/>
    <w:rsid w:val="00CF4FC6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5747"/>
    <w:rsid w:val="00D66D34"/>
    <w:rsid w:val="00D76228"/>
    <w:rsid w:val="00D77191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3663E"/>
    <w:rsid w:val="00E43277"/>
    <w:rsid w:val="00E505B8"/>
    <w:rsid w:val="00E5595E"/>
    <w:rsid w:val="00E578A6"/>
    <w:rsid w:val="00E64521"/>
    <w:rsid w:val="00E7015E"/>
    <w:rsid w:val="00E7199D"/>
    <w:rsid w:val="00E7363F"/>
    <w:rsid w:val="00E9105B"/>
    <w:rsid w:val="00E91BC4"/>
    <w:rsid w:val="00EB1B7E"/>
    <w:rsid w:val="00EB2E23"/>
    <w:rsid w:val="00EB4C40"/>
    <w:rsid w:val="00ED1DDC"/>
    <w:rsid w:val="00F031F4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653C2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262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81">
    <w:name w:val="xl281"/>
    <w:basedOn w:val="a"/>
    <w:rsid w:val="00262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2627FE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83">
    <w:name w:val="xl283"/>
    <w:basedOn w:val="a"/>
    <w:rsid w:val="002627FE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284">
    <w:name w:val="xl284"/>
    <w:basedOn w:val="a"/>
    <w:rsid w:val="002627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2627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2627FE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2627F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9C28-4B32-4219-BA5C-5F76D8A1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87</cp:revision>
  <cp:lastPrinted>2023-05-26T03:30:00Z</cp:lastPrinted>
  <dcterms:created xsi:type="dcterms:W3CDTF">2022-02-16T07:22:00Z</dcterms:created>
  <dcterms:modified xsi:type="dcterms:W3CDTF">2023-12-26T02:13:00Z</dcterms:modified>
  <dc:language>en-US</dc:language>
</cp:coreProperties>
</file>