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834" w:rsidRDefault="00873834" w:rsidP="00644DB1">
      <w:pPr>
        <w:jc w:val="both"/>
        <w:rPr>
          <w:rFonts w:ascii="Times New Roman" w:hAnsi="Times New Roman"/>
          <w:b/>
          <w:sz w:val="28"/>
          <w:szCs w:val="28"/>
        </w:rPr>
      </w:pPr>
    </w:p>
    <w:p w:rsidR="00873834" w:rsidRDefault="00873834" w:rsidP="00644DB1">
      <w:pPr>
        <w:jc w:val="both"/>
        <w:rPr>
          <w:rFonts w:ascii="Times New Roman" w:hAnsi="Times New Roman"/>
          <w:b/>
          <w:sz w:val="28"/>
          <w:szCs w:val="28"/>
        </w:rPr>
      </w:pPr>
    </w:p>
    <w:p w:rsidR="00873834" w:rsidRDefault="00873834" w:rsidP="00644DB1">
      <w:pPr>
        <w:jc w:val="both"/>
        <w:rPr>
          <w:rFonts w:ascii="Times New Roman" w:hAnsi="Times New Roman"/>
          <w:b/>
          <w:sz w:val="28"/>
          <w:szCs w:val="28"/>
        </w:rPr>
      </w:pPr>
    </w:p>
    <w:p w:rsidR="00873834" w:rsidRDefault="00873834" w:rsidP="00644DB1">
      <w:pPr>
        <w:jc w:val="both"/>
        <w:rPr>
          <w:rFonts w:ascii="Times New Roman" w:hAnsi="Times New Roman"/>
          <w:b/>
          <w:sz w:val="28"/>
          <w:szCs w:val="28"/>
        </w:rPr>
      </w:pPr>
    </w:p>
    <w:p w:rsidR="00873834" w:rsidRDefault="00873834" w:rsidP="00644DB1">
      <w:pPr>
        <w:jc w:val="both"/>
        <w:rPr>
          <w:rFonts w:ascii="Times New Roman" w:hAnsi="Times New Roman"/>
          <w:b/>
          <w:sz w:val="28"/>
          <w:szCs w:val="28"/>
        </w:rPr>
      </w:pPr>
    </w:p>
    <w:p w:rsidR="00873834" w:rsidRDefault="00873834" w:rsidP="00644DB1">
      <w:pPr>
        <w:jc w:val="both"/>
        <w:rPr>
          <w:rFonts w:ascii="Times New Roman" w:hAnsi="Times New Roman"/>
          <w:b/>
          <w:sz w:val="28"/>
          <w:szCs w:val="28"/>
        </w:rPr>
      </w:pPr>
    </w:p>
    <w:p w:rsidR="00873834" w:rsidRDefault="00873834" w:rsidP="006833A2">
      <w:pPr>
        <w:jc w:val="center"/>
        <w:rPr>
          <w:rFonts w:ascii="Times New Roman" w:hAnsi="Times New Roman"/>
          <w:b/>
          <w:sz w:val="52"/>
          <w:szCs w:val="52"/>
        </w:rPr>
      </w:pPr>
      <w:r>
        <w:rPr>
          <w:rFonts w:ascii="Times New Roman" w:hAnsi="Times New Roman"/>
          <w:b/>
          <w:sz w:val="52"/>
          <w:szCs w:val="52"/>
        </w:rPr>
        <w:t>Отчет</w:t>
      </w:r>
    </w:p>
    <w:p w:rsidR="006D5FA0" w:rsidRPr="006D5FA0" w:rsidRDefault="00873834" w:rsidP="006D5FA0">
      <w:pPr>
        <w:jc w:val="center"/>
        <w:rPr>
          <w:rFonts w:ascii="Times New Roman" w:hAnsi="Times New Roman"/>
          <w:b/>
          <w:sz w:val="40"/>
          <w:szCs w:val="40"/>
        </w:rPr>
      </w:pPr>
      <w:r>
        <w:rPr>
          <w:rFonts w:ascii="Times New Roman" w:hAnsi="Times New Roman"/>
          <w:b/>
          <w:sz w:val="40"/>
          <w:szCs w:val="40"/>
        </w:rPr>
        <w:t>Главы Побединского сельского поселения  Шегарского района Томской области</w:t>
      </w:r>
      <w:r w:rsidR="006D5FA0">
        <w:rPr>
          <w:rFonts w:ascii="Times New Roman" w:eastAsia="Times New Roman" w:hAnsi="Times New Roman"/>
          <w:b/>
          <w:color w:val="000000"/>
          <w:sz w:val="40"/>
          <w:szCs w:val="40"/>
          <w:lang w:eastAsia="ru-RU"/>
        </w:rPr>
        <w:tab/>
      </w:r>
      <w:r w:rsidR="006D5FA0" w:rsidRPr="006D5FA0">
        <w:rPr>
          <w:rFonts w:ascii="Times New Roman" w:eastAsia="Times New Roman" w:hAnsi="Times New Roman"/>
          <w:b/>
          <w:color w:val="000000"/>
          <w:sz w:val="40"/>
          <w:szCs w:val="40"/>
          <w:lang w:eastAsia="ru-RU"/>
        </w:rPr>
        <w:t>по решению вопросов местного значения</w:t>
      </w:r>
      <w:r w:rsidR="00014ADB">
        <w:rPr>
          <w:rFonts w:ascii="Times New Roman" w:eastAsia="Times New Roman" w:hAnsi="Times New Roman"/>
          <w:b/>
          <w:color w:val="000000"/>
          <w:sz w:val="40"/>
          <w:szCs w:val="40"/>
          <w:lang w:eastAsia="ru-RU"/>
        </w:rPr>
        <w:t xml:space="preserve"> </w:t>
      </w:r>
      <w:r w:rsidR="006D5FA0" w:rsidRPr="006D5FA0">
        <w:rPr>
          <w:rFonts w:ascii="Times New Roman" w:eastAsia="Times New Roman" w:hAnsi="Times New Roman"/>
          <w:b/>
          <w:color w:val="000000"/>
          <w:sz w:val="40"/>
          <w:szCs w:val="40"/>
          <w:lang w:eastAsia="ru-RU"/>
        </w:rPr>
        <w:t>за 202</w:t>
      </w:r>
      <w:r w:rsidR="0089785A">
        <w:rPr>
          <w:rFonts w:ascii="Times New Roman" w:eastAsia="Times New Roman" w:hAnsi="Times New Roman"/>
          <w:b/>
          <w:color w:val="000000"/>
          <w:sz w:val="40"/>
          <w:szCs w:val="40"/>
          <w:lang w:eastAsia="ru-RU"/>
        </w:rPr>
        <w:t>2</w:t>
      </w:r>
      <w:r w:rsidR="006D5FA0" w:rsidRPr="006D5FA0">
        <w:rPr>
          <w:rFonts w:ascii="Times New Roman" w:eastAsia="Times New Roman" w:hAnsi="Times New Roman"/>
          <w:b/>
          <w:color w:val="000000"/>
          <w:sz w:val="40"/>
          <w:szCs w:val="40"/>
          <w:lang w:eastAsia="ru-RU"/>
        </w:rPr>
        <w:t xml:space="preserve"> год.</w:t>
      </w:r>
    </w:p>
    <w:p w:rsidR="006D5FA0" w:rsidRPr="006D5FA0" w:rsidRDefault="006D5FA0" w:rsidP="006D5FA0">
      <w:pPr>
        <w:shd w:val="clear" w:color="auto" w:fill="FFFFFF"/>
        <w:spacing w:after="0" w:line="240" w:lineRule="auto"/>
        <w:jc w:val="center"/>
        <w:rPr>
          <w:rFonts w:ascii="Times New Roman" w:eastAsia="Times New Roman" w:hAnsi="Times New Roman"/>
          <w:b/>
          <w:color w:val="000000"/>
          <w:sz w:val="40"/>
          <w:szCs w:val="40"/>
          <w:lang w:eastAsia="ru-RU"/>
        </w:rPr>
      </w:pPr>
      <w:r w:rsidRPr="006D5FA0">
        <w:rPr>
          <w:rFonts w:ascii="Times New Roman" w:eastAsia="Times New Roman" w:hAnsi="Times New Roman"/>
          <w:b/>
          <w:color w:val="000000"/>
          <w:sz w:val="40"/>
          <w:szCs w:val="40"/>
          <w:lang w:eastAsia="ru-RU"/>
        </w:rPr>
        <w:t>Информация об увеличении доходной части бюджета сельск</w:t>
      </w:r>
      <w:r>
        <w:rPr>
          <w:rFonts w:ascii="Times New Roman" w:eastAsia="Times New Roman" w:hAnsi="Times New Roman"/>
          <w:b/>
          <w:color w:val="000000"/>
          <w:sz w:val="40"/>
          <w:szCs w:val="40"/>
          <w:lang w:eastAsia="ru-RU"/>
        </w:rPr>
        <w:t>ого поселения</w:t>
      </w:r>
      <w:r w:rsidRPr="006D5FA0">
        <w:rPr>
          <w:rFonts w:ascii="Times New Roman" w:eastAsia="Times New Roman" w:hAnsi="Times New Roman"/>
          <w:b/>
          <w:color w:val="000000"/>
          <w:sz w:val="40"/>
          <w:szCs w:val="40"/>
          <w:lang w:eastAsia="ru-RU"/>
        </w:rPr>
        <w:t>.</w:t>
      </w:r>
    </w:p>
    <w:p w:rsidR="006D5FA0" w:rsidRPr="006D5FA0" w:rsidRDefault="006D5FA0" w:rsidP="006D5FA0">
      <w:pPr>
        <w:shd w:val="clear" w:color="auto" w:fill="FFFFFF"/>
        <w:spacing w:after="0" w:line="240" w:lineRule="auto"/>
        <w:jc w:val="center"/>
        <w:rPr>
          <w:rFonts w:ascii="Times New Roman" w:eastAsia="Times New Roman" w:hAnsi="Times New Roman"/>
          <w:b/>
          <w:color w:val="000000"/>
          <w:sz w:val="40"/>
          <w:szCs w:val="40"/>
          <w:lang w:eastAsia="ru-RU"/>
        </w:rPr>
      </w:pPr>
      <w:r w:rsidRPr="006D5FA0">
        <w:rPr>
          <w:rFonts w:ascii="Times New Roman" w:eastAsia="Times New Roman" w:hAnsi="Times New Roman"/>
          <w:b/>
          <w:color w:val="000000"/>
          <w:sz w:val="40"/>
          <w:szCs w:val="40"/>
          <w:lang w:eastAsia="ru-RU"/>
        </w:rPr>
        <w:t>Основные проблемы сельского поселения, участие в программах и планы</w:t>
      </w:r>
    </w:p>
    <w:p w:rsidR="006D5FA0" w:rsidRPr="006D5FA0" w:rsidRDefault="006D5FA0" w:rsidP="006D5FA0">
      <w:pPr>
        <w:shd w:val="clear" w:color="auto" w:fill="FFFFFF"/>
        <w:spacing w:after="0" w:line="240" w:lineRule="auto"/>
        <w:jc w:val="center"/>
        <w:rPr>
          <w:rFonts w:ascii="Times New Roman" w:eastAsia="Times New Roman" w:hAnsi="Times New Roman"/>
          <w:b/>
          <w:color w:val="000000"/>
          <w:sz w:val="40"/>
          <w:szCs w:val="40"/>
          <w:lang w:eastAsia="ru-RU"/>
        </w:rPr>
      </w:pPr>
      <w:r w:rsidRPr="006D5FA0">
        <w:rPr>
          <w:rFonts w:ascii="Times New Roman" w:eastAsia="Times New Roman" w:hAnsi="Times New Roman"/>
          <w:b/>
          <w:color w:val="000000"/>
          <w:sz w:val="40"/>
          <w:szCs w:val="40"/>
          <w:lang w:eastAsia="ru-RU"/>
        </w:rPr>
        <w:t>развития территори</w:t>
      </w:r>
      <w:r>
        <w:rPr>
          <w:rFonts w:ascii="Times New Roman" w:eastAsia="Times New Roman" w:hAnsi="Times New Roman"/>
          <w:b/>
          <w:color w:val="000000"/>
          <w:sz w:val="40"/>
          <w:szCs w:val="40"/>
          <w:lang w:eastAsia="ru-RU"/>
        </w:rPr>
        <w:t>и.</w:t>
      </w:r>
    </w:p>
    <w:p w:rsidR="006D5FA0" w:rsidRDefault="006D5FA0" w:rsidP="006833A2">
      <w:pPr>
        <w:jc w:val="center"/>
        <w:rPr>
          <w:rFonts w:ascii="Times New Roman" w:hAnsi="Times New Roman"/>
          <w:b/>
          <w:sz w:val="40"/>
          <w:szCs w:val="40"/>
        </w:rPr>
      </w:pPr>
    </w:p>
    <w:p w:rsidR="00873834" w:rsidRDefault="00873834" w:rsidP="006833A2">
      <w:pPr>
        <w:jc w:val="center"/>
        <w:rPr>
          <w:rFonts w:ascii="Times New Roman" w:hAnsi="Times New Roman"/>
          <w:b/>
          <w:sz w:val="40"/>
          <w:szCs w:val="40"/>
        </w:rPr>
      </w:pPr>
    </w:p>
    <w:p w:rsidR="000E775F" w:rsidRDefault="000E775F" w:rsidP="006833A2">
      <w:pPr>
        <w:jc w:val="center"/>
        <w:rPr>
          <w:rFonts w:ascii="Times New Roman" w:hAnsi="Times New Roman"/>
          <w:b/>
          <w:sz w:val="40"/>
          <w:szCs w:val="40"/>
        </w:rPr>
      </w:pPr>
    </w:p>
    <w:p w:rsidR="000E775F" w:rsidRDefault="000E775F" w:rsidP="006833A2">
      <w:pPr>
        <w:jc w:val="center"/>
        <w:rPr>
          <w:rFonts w:ascii="Times New Roman" w:hAnsi="Times New Roman"/>
          <w:b/>
          <w:sz w:val="40"/>
          <w:szCs w:val="40"/>
        </w:rPr>
      </w:pPr>
    </w:p>
    <w:p w:rsidR="000E775F" w:rsidRDefault="000E775F" w:rsidP="006833A2">
      <w:pPr>
        <w:jc w:val="center"/>
        <w:rPr>
          <w:rFonts w:ascii="Times New Roman" w:hAnsi="Times New Roman"/>
          <w:b/>
          <w:sz w:val="40"/>
          <w:szCs w:val="40"/>
        </w:rPr>
      </w:pPr>
    </w:p>
    <w:p w:rsidR="000E775F" w:rsidRDefault="000E775F" w:rsidP="006833A2">
      <w:pPr>
        <w:jc w:val="center"/>
        <w:rPr>
          <w:rFonts w:ascii="Times New Roman" w:hAnsi="Times New Roman"/>
          <w:b/>
          <w:sz w:val="40"/>
          <w:szCs w:val="40"/>
        </w:rPr>
      </w:pPr>
    </w:p>
    <w:p w:rsidR="000E775F" w:rsidRDefault="000E775F" w:rsidP="006833A2">
      <w:pPr>
        <w:jc w:val="center"/>
        <w:rPr>
          <w:rFonts w:ascii="Times New Roman" w:hAnsi="Times New Roman"/>
          <w:b/>
          <w:sz w:val="40"/>
          <w:szCs w:val="40"/>
        </w:rPr>
      </w:pPr>
    </w:p>
    <w:p w:rsidR="00873834" w:rsidRPr="000E775F" w:rsidRDefault="00873834" w:rsidP="000E775F">
      <w:pPr>
        <w:jc w:val="center"/>
        <w:rPr>
          <w:rFonts w:ascii="Times New Roman" w:hAnsi="Times New Roman"/>
          <w:b/>
          <w:sz w:val="40"/>
          <w:szCs w:val="40"/>
        </w:rPr>
      </w:pP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p>
    <w:p w:rsidR="00873834" w:rsidRDefault="00873834" w:rsidP="007B5244">
      <w:pPr>
        <w:numPr>
          <w:ilvl w:val="0"/>
          <w:numId w:val="1"/>
        </w:numPr>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lastRenderedPageBreak/>
        <w:t>Общая информация.</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территории муниципального образования Побединское сельское   поселение расположено 3 насе</w:t>
      </w:r>
      <w:r w:rsidR="00380C59">
        <w:rPr>
          <w:rFonts w:ascii="Times New Roman" w:hAnsi="Times New Roman"/>
          <w:sz w:val="28"/>
          <w:szCs w:val="28"/>
          <w:lang w:eastAsia="ru-RU"/>
        </w:rPr>
        <w:t>ленных пункта, 4 дачно-строител</w:t>
      </w:r>
      <w:r>
        <w:rPr>
          <w:rFonts w:ascii="Times New Roman" w:hAnsi="Times New Roman"/>
          <w:sz w:val="28"/>
          <w:szCs w:val="28"/>
          <w:lang w:eastAsia="ru-RU"/>
        </w:rPr>
        <w:t>ьных кооператива, 16 садовых товариществ.</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На территории муниципального образования </w:t>
      </w:r>
      <w:r w:rsidR="003F660C">
        <w:rPr>
          <w:rFonts w:ascii="Times New Roman" w:hAnsi="Times New Roman"/>
          <w:sz w:val="28"/>
          <w:szCs w:val="28"/>
          <w:lang w:eastAsia="ru-RU"/>
        </w:rPr>
        <w:t>на 01.01.202</w:t>
      </w:r>
      <w:r w:rsidR="002821BE">
        <w:rPr>
          <w:rFonts w:ascii="Times New Roman" w:hAnsi="Times New Roman"/>
          <w:sz w:val="28"/>
          <w:szCs w:val="28"/>
          <w:lang w:eastAsia="ru-RU"/>
        </w:rPr>
        <w:t xml:space="preserve">3 </w:t>
      </w:r>
      <w:r>
        <w:rPr>
          <w:rFonts w:ascii="Times New Roman" w:hAnsi="Times New Roman"/>
          <w:sz w:val="28"/>
          <w:szCs w:val="28"/>
          <w:lang w:eastAsia="ru-RU"/>
        </w:rPr>
        <w:t xml:space="preserve">зарегистрировано </w:t>
      </w:r>
      <w:r w:rsidR="003F660C" w:rsidRPr="002821BE">
        <w:rPr>
          <w:rFonts w:ascii="Times New Roman" w:hAnsi="Times New Roman"/>
          <w:color w:val="0070C0"/>
          <w:sz w:val="28"/>
          <w:szCs w:val="28"/>
          <w:lang w:eastAsia="ru-RU"/>
        </w:rPr>
        <w:t>2</w:t>
      </w:r>
      <w:r w:rsidR="002821BE" w:rsidRPr="002821BE">
        <w:rPr>
          <w:rFonts w:ascii="Times New Roman" w:hAnsi="Times New Roman"/>
          <w:color w:val="0070C0"/>
          <w:sz w:val="28"/>
          <w:szCs w:val="28"/>
          <w:lang w:eastAsia="ru-RU"/>
        </w:rPr>
        <w:t>211</w:t>
      </w:r>
      <w:r w:rsidR="003F660C" w:rsidRPr="002821BE">
        <w:rPr>
          <w:rFonts w:ascii="Times New Roman" w:hAnsi="Times New Roman"/>
          <w:color w:val="0070C0"/>
          <w:sz w:val="28"/>
          <w:szCs w:val="28"/>
          <w:lang w:eastAsia="ru-RU"/>
        </w:rPr>
        <w:t xml:space="preserve"> человек</w:t>
      </w:r>
      <w:r w:rsidR="002821BE">
        <w:rPr>
          <w:rFonts w:ascii="Times New Roman" w:hAnsi="Times New Roman"/>
          <w:color w:val="0070C0"/>
          <w:sz w:val="28"/>
          <w:szCs w:val="28"/>
          <w:lang w:eastAsia="ru-RU"/>
        </w:rPr>
        <w:t xml:space="preserve"> (</w:t>
      </w:r>
      <w:r w:rsidR="00D12238" w:rsidRPr="002821BE">
        <w:rPr>
          <w:rFonts w:ascii="Times New Roman" w:hAnsi="Times New Roman"/>
          <w:color w:val="0070C0"/>
          <w:sz w:val="28"/>
          <w:szCs w:val="28"/>
          <w:lang w:eastAsia="ru-RU"/>
        </w:rPr>
        <w:t>предварительная статистика).</w:t>
      </w:r>
    </w:p>
    <w:p w:rsidR="00873834" w:rsidRDefault="00873834" w:rsidP="007B5244">
      <w:pPr>
        <w:jc w:val="both"/>
        <w:rPr>
          <w:rFonts w:ascii="Times New Roman" w:hAnsi="Times New Roman"/>
          <w:sz w:val="28"/>
          <w:szCs w:val="28"/>
        </w:rPr>
      </w:pPr>
    </w:p>
    <w:tbl>
      <w:tblPr>
        <w:tblW w:w="7981" w:type="dxa"/>
        <w:tblCellMar>
          <w:left w:w="0" w:type="dxa"/>
          <w:right w:w="0" w:type="dxa"/>
        </w:tblCellMar>
        <w:tblLook w:val="04A0" w:firstRow="1" w:lastRow="0" w:firstColumn="1" w:lastColumn="0" w:noHBand="0" w:noVBand="1"/>
      </w:tblPr>
      <w:tblGrid>
        <w:gridCol w:w="668"/>
        <w:gridCol w:w="2102"/>
        <w:gridCol w:w="1685"/>
        <w:gridCol w:w="1644"/>
        <w:gridCol w:w="1882"/>
      </w:tblGrid>
      <w:tr w:rsidR="00DF50DB" w:rsidTr="00305FD2">
        <w:trPr>
          <w:trHeight w:val="2245"/>
        </w:trPr>
        <w:tc>
          <w:tcPr>
            <w:tcW w:w="732"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DF50DB" w:rsidRDefault="00DF50DB" w:rsidP="00305F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п/п</w:t>
            </w:r>
          </w:p>
        </w:tc>
        <w:tc>
          <w:tcPr>
            <w:tcW w:w="2194"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DF50DB" w:rsidRDefault="00DF50DB" w:rsidP="00305F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Наименование населенных пунктов, входящих в состав сельского поселения</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DF50DB" w:rsidRDefault="00DF50DB" w:rsidP="00305FD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Численность населения населенного пункта, чел.</w:t>
            </w:r>
          </w:p>
          <w:p w:rsidR="00DF50DB" w:rsidRDefault="00DF50DB" w:rsidP="00305F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2021год</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Pr>
          <w:p w:rsidR="00DF50DB" w:rsidRDefault="00DF50DB" w:rsidP="00305FD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Численность населения населенного пункта, чел.</w:t>
            </w:r>
          </w:p>
          <w:p w:rsidR="00DF50DB" w:rsidRDefault="00DF50DB" w:rsidP="00305FD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2022 год</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Pr>
          <w:p w:rsidR="00DF50DB" w:rsidRDefault="00DF50DB" w:rsidP="00305FD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Естественный /миграционный прирост/убыль</w:t>
            </w:r>
          </w:p>
        </w:tc>
      </w:tr>
      <w:tr w:rsidR="00DF50DB" w:rsidTr="00305FD2">
        <w:trPr>
          <w:trHeight w:val="363"/>
        </w:trPr>
        <w:tc>
          <w:tcPr>
            <w:tcW w:w="73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DF50DB" w:rsidRDefault="00DF50DB" w:rsidP="00305F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p>
        </w:tc>
        <w:tc>
          <w:tcPr>
            <w:tcW w:w="2194"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DF50DB" w:rsidRDefault="00DF50DB" w:rsidP="00305F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 Победа</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DF50DB" w:rsidRPr="002442C4" w:rsidRDefault="00DF50DB" w:rsidP="00305FD2">
            <w:pPr>
              <w:spacing w:after="0" w:line="240" w:lineRule="auto"/>
              <w:jc w:val="both"/>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1587</w:t>
            </w:r>
            <w:r w:rsidRPr="002442C4">
              <w:rPr>
                <w:rFonts w:ascii="Times New Roman" w:eastAsia="Arial Unicode MS" w:hAnsi="Times New Roman"/>
                <w:kern w:val="2"/>
                <w:sz w:val="28"/>
                <w:szCs w:val="28"/>
                <w:lang w:eastAsia="ru-RU"/>
              </w:rPr>
              <w:t>+</w:t>
            </w:r>
            <w:r w:rsidRPr="000C217E">
              <w:rPr>
                <w:rFonts w:ascii="Times New Roman" w:eastAsia="Arial Unicode MS" w:hAnsi="Times New Roman"/>
                <w:kern w:val="2"/>
                <w:sz w:val="28"/>
                <w:szCs w:val="28"/>
                <w:lang w:eastAsia="ru-RU"/>
              </w:rPr>
              <w:t>5</w:t>
            </w:r>
            <w:r>
              <w:rPr>
                <w:rFonts w:ascii="Times New Roman" w:eastAsia="Arial Unicode MS" w:hAnsi="Times New Roman"/>
                <w:kern w:val="2"/>
                <w:sz w:val="28"/>
                <w:szCs w:val="28"/>
                <w:lang w:eastAsia="ru-RU"/>
              </w:rPr>
              <w:t>39</w:t>
            </w:r>
          </w:p>
          <w:p w:rsidR="00DF50DB" w:rsidRDefault="00DF50DB" w:rsidP="00305FD2">
            <w:pPr>
              <w:spacing w:after="0" w:line="240" w:lineRule="auto"/>
              <w:jc w:val="both"/>
              <w:rPr>
                <w:rFonts w:ascii="Times New Roman" w:eastAsia="Times New Roman" w:hAnsi="Times New Roman"/>
                <w:sz w:val="28"/>
                <w:szCs w:val="28"/>
                <w:lang w:eastAsia="ru-RU"/>
              </w:rPr>
            </w:pPr>
            <w:r w:rsidRPr="002442C4">
              <w:rPr>
                <w:rFonts w:ascii="Times New Roman" w:eastAsia="Arial Unicode MS" w:hAnsi="Times New Roman"/>
                <w:kern w:val="2"/>
                <w:sz w:val="28"/>
                <w:szCs w:val="28"/>
                <w:lang w:eastAsia="ru-RU"/>
              </w:rPr>
              <w:t>=</w:t>
            </w:r>
            <w:r>
              <w:rPr>
                <w:rFonts w:ascii="Times New Roman" w:eastAsia="Arial Unicode MS" w:hAnsi="Times New Roman"/>
                <w:kern w:val="2"/>
                <w:sz w:val="28"/>
                <w:szCs w:val="28"/>
                <w:lang w:eastAsia="ru-RU"/>
              </w:rPr>
              <w:t>2126</w:t>
            </w:r>
          </w:p>
        </w:tc>
        <w:tc>
          <w:tcPr>
            <w:tcW w:w="1685" w:type="dxa"/>
            <w:tcBorders>
              <w:top w:val="single" w:sz="8" w:space="0" w:color="000000"/>
              <w:left w:val="single" w:sz="8" w:space="0" w:color="000000"/>
              <w:bottom w:val="single" w:sz="8" w:space="0" w:color="000000"/>
              <w:right w:val="single" w:sz="8" w:space="0" w:color="000000"/>
            </w:tcBorders>
          </w:tcPr>
          <w:p w:rsidR="00DF50DB" w:rsidRPr="002442C4" w:rsidRDefault="00DF50DB" w:rsidP="00305FD2">
            <w:pPr>
              <w:spacing w:after="0" w:line="240" w:lineRule="auto"/>
              <w:jc w:val="both"/>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1623</w:t>
            </w:r>
            <w:r w:rsidRPr="002442C4">
              <w:rPr>
                <w:rFonts w:ascii="Times New Roman" w:eastAsia="Arial Unicode MS" w:hAnsi="Times New Roman"/>
                <w:kern w:val="2"/>
                <w:sz w:val="28"/>
                <w:szCs w:val="28"/>
                <w:lang w:eastAsia="ru-RU"/>
              </w:rPr>
              <w:t>+</w:t>
            </w:r>
            <w:r w:rsidRPr="000C217E">
              <w:rPr>
                <w:rFonts w:ascii="Times New Roman" w:eastAsia="Arial Unicode MS" w:hAnsi="Times New Roman"/>
                <w:kern w:val="2"/>
                <w:sz w:val="28"/>
                <w:szCs w:val="28"/>
                <w:lang w:eastAsia="ru-RU"/>
              </w:rPr>
              <w:t>5</w:t>
            </w:r>
            <w:r>
              <w:rPr>
                <w:rFonts w:ascii="Times New Roman" w:eastAsia="Arial Unicode MS" w:hAnsi="Times New Roman"/>
                <w:kern w:val="2"/>
                <w:sz w:val="28"/>
                <w:szCs w:val="28"/>
                <w:lang w:eastAsia="ru-RU"/>
              </w:rPr>
              <w:t>39</w:t>
            </w:r>
          </w:p>
          <w:p w:rsidR="00DF50DB" w:rsidRDefault="00DF50DB" w:rsidP="00305FD2">
            <w:pPr>
              <w:spacing w:after="0" w:line="240" w:lineRule="auto"/>
              <w:jc w:val="both"/>
              <w:rPr>
                <w:rFonts w:ascii="Times New Roman" w:eastAsia="Arial Unicode MS" w:hAnsi="Times New Roman"/>
                <w:color w:val="000000"/>
                <w:kern w:val="2"/>
                <w:sz w:val="28"/>
                <w:szCs w:val="28"/>
                <w:lang w:eastAsia="ru-RU"/>
              </w:rPr>
            </w:pPr>
            <w:r w:rsidRPr="002442C4">
              <w:rPr>
                <w:rFonts w:ascii="Times New Roman" w:eastAsia="Arial Unicode MS" w:hAnsi="Times New Roman"/>
                <w:kern w:val="2"/>
                <w:sz w:val="28"/>
                <w:szCs w:val="28"/>
                <w:lang w:eastAsia="ru-RU"/>
              </w:rPr>
              <w:t>=</w:t>
            </w:r>
            <w:r>
              <w:rPr>
                <w:rFonts w:ascii="Times New Roman" w:eastAsia="Arial Unicode MS" w:hAnsi="Times New Roman"/>
                <w:kern w:val="2"/>
                <w:sz w:val="28"/>
                <w:szCs w:val="28"/>
                <w:lang w:eastAsia="ru-RU"/>
              </w:rPr>
              <w:t>2162</w:t>
            </w:r>
            <w:r w:rsidRPr="002442C4">
              <w:rPr>
                <w:rFonts w:ascii="Times New Roman" w:eastAsia="Arial Unicode MS" w:hAnsi="Times New Roman"/>
                <w:kern w:val="2"/>
                <w:sz w:val="28"/>
                <w:szCs w:val="28"/>
                <w:lang w:eastAsia="ru-RU"/>
              </w:rPr>
              <w:t xml:space="preserve"> *</w:t>
            </w:r>
          </w:p>
        </w:tc>
        <w:tc>
          <w:tcPr>
            <w:tcW w:w="1685" w:type="dxa"/>
            <w:tcBorders>
              <w:top w:val="single" w:sz="8" w:space="0" w:color="000000"/>
              <w:left w:val="single" w:sz="8" w:space="0" w:color="000000"/>
              <w:bottom w:val="single" w:sz="8" w:space="0" w:color="000000"/>
              <w:right w:val="single" w:sz="8" w:space="0" w:color="000000"/>
            </w:tcBorders>
          </w:tcPr>
          <w:p w:rsidR="00DF50DB" w:rsidRDefault="00DF50DB" w:rsidP="00305FD2">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+36</w:t>
            </w:r>
          </w:p>
        </w:tc>
      </w:tr>
      <w:tr w:rsidR="00DF50DB" w:rsidTr="00305FD2">
        <w:trPr>
          <w:trHeight w:val="257"/>
        </w:trPr>
        <w:tc>
          <w:tcPr>
            <w:tcW w:w="73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DF50DB" w:rsidRDefault="00DF50DB" w:rsidP="00305F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w:t>
            </w:r>
          </w:p>
        </w:tc>
        <w:tc>
          <w:tcPr>
            <w:tcW w:w="2194"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DF50DB" w:rsidRDefault="00DF50DB" w:rsidP="00305F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 Кулманы</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DF50DB" w:rsidRDefault="00DF50DB" w:rsidP="00305FD2">
            <w:pPr>
              <w:spacing w:after="0" w:line="240" w:lineRule="auto"/>
              <w:jc w:val="both"/>
              <w:rPr>
                <w:rFonts w:ascii="Times New Roman" w:eastAsia="Times New Roman" w:hAnsi="Times New Roman"/>
                <w:sz w:val="28"/>
                <w:szCs w:val="28"/>
                <w:lang w:eastAsia="ru-RU"/>
              </w:rPr>
            </w:pPr>
            <w:r>
              <w:rPr>
                <w:rFonts w:ascii="Times New Roman" w:eastAsia="Arial Unicode MS" w:hAnsi="Times New Roman"/>
                <w:color w:val="000000"/>
                <w:kern w:val="2"/>
                <w:sz w:val="28"/>
                <w:szCs w:val="28"/>
                <w:lang w:eastAsia="ru-RU"/>
              </w:rPr>
              <w:t>29</w:t>
            </w:r>
          </w:p>
        </w:tc>
        <w:tc>
          <w:tcPr>
            <w:tcW w:w="1685" w:type="dxa"/>
            <w:tcBorders>
              <w:top w:val="single" w:sz="8" w:space="0" w:color="000000"/>
              <w:left w:val="single" w:sz="8" w:space="0" w:color="000000"/>
              <w:bottom w:val="single" w:sz="8" w:space="0" w:color="000000"/>
              <w:right w:val="single" w:sz="8" w:space="0" w:color="000000"/>
            </w:tcBorders>
          </w:tcPr>
          <w:p w:rsidR="00DF50DB" w:rsidRDefault="00DF50DB" w:rsidP="00305FD2">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31</w:t>
            </w:r>
          </w:p>
        </w:tc>
        <w:tc>
          <w:tcPr>
            <w:tcW w:w="1685" w:type="dxa"/>
            <w:tcBorders>
              <w:top w:val="single" w:sz="8" w:space="0" w:color="000000"/>
              <w:left w:val="single" w:sz="8" w:space="0" w:color="000000"/>
              <w:bottom w:val="single" w:sz="8" w:space="0" w:color="000000"/>
              <w:right w:val="single" w:sz="8" w:space="0" w:color="000000"/>
            </w:tcBorders>
          </w:tcPr>
          <w:p w:rsidR="00DF50DB" w:rsidRDefault="00DF50DB" w:rsidP="00305FD2">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+2</w:t>
            </w:r>
          </w:p>
        </w:tc>
      </w:tr>
      <w:tr w:rsidR="00DF50DB" w:rsidTr="00305FD2">
        <w:trPr>
          <w:trHeight w:val="248"/>
        </w:trPr>
        <w:tc>
          <w:tcPr>
            <w:tcW w:w="73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DF50DB" w:rsidRDefault="00DF50DB" w:rsidP="00305F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w:t>
            </w:r>
          </w:p>
        </w:tc>
        <w:tc>
          <w:tcPr>
            <w:tcW w:w="2194"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DF50DB" w:rsidRDefault="00DF50DB" w:rsidP="00305F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 Оськино</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DF50DB" w:rsidRDefault="00DF50DB" w:rsidP="00305FD2">
            <w:pPr>
              <w:spacing w:after="0" w:line="240" w:lineRule="auto"/>
              <w:jc w:val="both"/>
              <w:rPr>
                <w:rFonts w:ascii="Times New Roman" w:eastAsia="Times New Roman" w:hAnsi="Times New Roman"/>
                <w:sz w:val="28"/>
                <w:szCs w:val="28"/>
                <w:lang w:eastAsia="ru-RU"/>
              </w:rPr>
            </w:pPr>
            <w:r>
              <w:rPr>
                <w:rFonts w:ascii="Times New Roman" w:eastAsia="Arial Unicode MS" w:hAnsi="Times New Roman"/>
                <w:color w:val="000000"/>
                <w:kern w:val="2"/>
                <w:sz w:val="28"/>
                <w:szCs w:val="28"/>
                <w:lang w:eastAsia="ru-RU"/>
              </w:rPr>
              <w:t>21</w:t>
            </w:r>
          </w:p>
        </w:tc>
        <w:tc>
          <w:tcPr>
            <w:tcW w:w="1685" w:type="dxa"/>
            <w:tcBorders>
              <w:top w:val="single" w:sz="8" w:space="0" w:color="000000"/>
              <w:left w:val="single" w:sz="8" w:space="0" w:color="000000"/>
              <w:bottom w:val="single" w:sz="8" w:space="0" w:color="000000"/>
              <w:right w:val="single" w:sz="8" w:space="0" w:color="000000"/>
            </w:tcBorders>
          </w:tcPr>
          <w:p w:rsidR="00DF50DB" w:rsidRDefault="00DF50DB" w:rsidP="00305FD2">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18</w:t>
            </w:r>
          </w:p>
        </w:tc>
        <w:tc>
          <w:tcPr>
            <w:tcW w:w="1685" w:type="dxa"/>
            <w:tcBorders>
              <w:top w:val="single" w:sz="8" w:space="0" w:color="000000"/>
              <w:left w:val="single" w:sz="8" w:space="0" w:color="000000"/>
              <w:bottom w:val="single" w:sz="8" w:space="0" w:color="000000"/>
              <w:right w:val="single" w:sz="8" w:space="0" w:color="000000"/>
            </w:tcBorders>
          </w:tcPr>
          <w:p w:rsidR="00DF50DB" w:rsidRDefault="00DF50DB" w:rsidP="00305FD2">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-3</w:t>
            </w:r>
          </w:p>
        </w:tc>
      </w:tr>
      <w:tr w:rsidR="00DF50DB" w:rsidTr="00305FD2">
        <w:trPr>
          <w:trHeight w:val="116"/>
        </w:trPr>
        <w:tc>
          <w:tcPr>
            <w:tcW w:w="2926"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DF50DB" w:rsidRDefault="00DF50DB" w:rsidP="00305F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Итого</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DF50DB" w:rsidRDefault="00DF50DB" w:rsidP="00305FD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2176</w:t>
            </w:r>
          </w:p>
        </w:tc>
        <w:tc>
          <w:tcPr>
            <w:tcW w:w="1685" w:type="dxa"/>
            <w:tcBorders>
              <w:top w:val="single" w:sz="8" w:space="0" w:color="000000"/>
              <w:left w:val="single" w:sz="8" w:space="0" w:color="000000"/>
              <w:bottom w:val="single" w:sz="8" w:space="0" w:color="000000"/>
              <w:right w:val="single" w:sz="8" w:space="0" w:color="000000"/>
            </w:tcBorders>
          </w:tcPr>
          <w:p w:rsidR="00DF50DB" w:rsidRDefault="00DF50DB" w:rsidP="00305FD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2211</w:t>
            </w:r>
          </w:p>
        </w:tc>
        <w:tc>
          <w:tcPr>
            <w:tcW w:w="1685" w:type="dxa"/>
            <w:tcBorders>
              <w:top w:val="single" w:sz="8" w:space="0" w:color="000000"/>
              <w:left w:val="single" w:sz="8" w:space="0" w:color="000000"/>
              <w:bottom w:val="single" w:sz="8" w:space="0" w:color="000000"/>
              <w:right w:val="single" w:sz="8" w:space="0" w:color="000000"/>
            </w:tcBorders>
          </w:tcPr>
          <w:p w:rsidR="00DF50DB" w:rsidRDefault="00DF50DB" w:rsidP="00305FD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bl>
    <w:p w:rsidR="00DF50DB" w:rsidRDefault="00DF50DB" w:rsidP="00DF50DB">
      <w:pPr>
        <w:autoSpaceDE w:val="0"/>
        <w:autoSpaceDN w:val="0"/>
        <w:adjustRightInd w:val="0"/>
        <w:spacing w:after="0" w:line="240" w:lineRule="auto"/>
        <w:ind w:left="720"/>
        <w:jc w:val="both"/>
        <w:rPr>
          <w:rFonts w:ascii="Times New Roman" w:hAnsi="Times New Roman"/>
          <w:sz w:val="28"/>
          <w:szCs w:val="28"/>
          <w:lang w:eastAsia="ru-RU"/>
        </w:rPr>
      </w:pPr>
    </w:p>
    <w:p w:rsidR="00DF50DB" w:rsidRDefault="00DF50DB" w:rsidP="00DF50DB">
      <w:pPr>
        <w:autoSpaceDE w:val="0"/>
        <w:autoSpaceDN w:val="0"/>
        <w:adjustRightInd w:val="0"/>
        <w:spacing w:after="0" w:line="240" w:lineRule="auto"/>
        <w:jc w:val="both"/>
        <w:rPr>
          <w:rFonts w:ascii="Times New Roman" w:hAnsi="Times New Roman"/>
          <w:sz w:val="24"/>
          <w:szCs w:val="24"/>
        </w:rPr>
      </w:pPr>
      <w:r w:rsidRPr="00FE4D8F">
        <w:rPr>
          <w:rFonts w:ascii="Times New Roman" w:hAnsi="Times New Roman"/>
          <w:sz w:val="24"/>
          <w:szCs w:val="24"/>
          <w:lang w:eastAsia="ru-RU"/>
        </w:rPr>
        <w:t xml:space="preserve">* Численность постоянно зарегистрированных граждан (1623 численность населения + 539 численность </w:t>
      </w:r>
      <w:r w:rsidRPr="00FE4D8F">
        <w:rPr>
          <w:rFonts w:ascii="Times New Roman" w:hAnsi="Times New Roman"/>
          <w:sz w:val="24"/>
          <w:szCs w:val="24"/>
        </w:rPr>
        <w:t>граждан пожилого возраста и инвалидов, проживающих на территории ОГАУ «ДИПИ «Лесная дача»)</w:t>
      </w:r>
      <w:r>
        <w:rPr>
          <w:rFonts w:ascii="Times New Roman" w:hAnsi="Times New Roman"/>
          <w:sz w:val="24"/>
          <w:szCs w:val="24"/>
        </w:rPr>
        <w:t>.</w:t>
      </w:r>
    </w:p>
    <w:p w:rsidR="00DF50DB" w:rsidRPr="00FE4D8F" w:rsidRDefault="00DF50DB" w:rsidP="00DF50DB">
      <w:pPr>
        <w:autoSpaceDE w:val="0"/>
        <w:autoSpaceDN w:val="0"/>
        <w:adjustRightInd w:val="0"/>
        <w:spacing w:after="0" w:line="240" w:lineRule="auto"/>
        <w:jc w:val="both"/>
        <w:rPr>
          <w:rFonts w:ascii="Times New Roman" w:hAnsi="Times New Roman"/>
          <w:sz w:val="24"/>
          <w:szCs w:val="24"/>
        </w:rPr>
      </w:pPr>
    </w:p>
    <w:p w:rsidR="00DF50DB" w:rsidRPr="005F7E27" w:rsidRDefault="00DF50DB" w:rsidP="00DF50DB">
      <w:pPr>
        <w:autoSpaceDE w:val="0"/>
        <w:autoSpaceDN w:val="0"/>
        <w:adjustRightInd w:val="0"/>
        <w:spacing w:after="0" w:line="240" w:lineRule="auto"/>
        <w:ind w:firstLine="708"/>
        <w:jc w:val="both"/>
        <w:rPr>
          <w:rFonts w:ascii="Times New Roman" w:hAnsi="Times New Roman"/>
          <w:sz w:val="28"/>
          <w:szCs w:val="28"/>
          <w:lang w:eastAsia="ru-RU"/>
        </w:rPr>
      </w:pPr>
      <w:r w:rsidRPr="005F7E27">
        <w:rPr>
          <w:rFonts w:ascii="Times New Roman" w:hAnsi="Times New Roman"/>
          <w:sz w:val="28"/>
          <w:szCs w:val="28"/>
          <w:lang w:eastAsia="ru-RU"/>
        </w:rPr>
        <w:t>По сравнению с 202</w:t>
      </w:r>
      <w:r>
        <w:rPr>
          <w:rFonts w:ascii="Times New Roman" w:hAnsi="Times New Roman"/>
          <w:sz w:val="28"/>
          <w:szCs w:val="28"/>
          <w:lang w:eastAsia="ru-RU"/>
        </w:rPr>
        <w:t>1</w:t>
      </w:r>
      <w:r w:rsidRPr="005F7E27">
        <w:rPr>
          <w:rFonts w:ascii="Times New Roman" w:hAnsi="Times New Roman"/>
          <w:sz w:val="28"/>
          <w:szCs w:val="28"/>
          <w:lang w:eastAsia="ru-RU"/>
        </w:rPr>
        <w:t xml:space="preserve"> годом численность населения примерно </w:t>
      </w:r>
      <w:r>
        <w:rPr>
          <w:rFonts w:ascii="Times New Roman" w:hAnsi="Times New Roman"/>
          <w:sz w:val="28"/>
          <w:szCs w:val="28"/>
          <w:lang w:eastAsia="ru-RU"/>
        </w:rPr>
        <w:t>увеличилась на 35 человек. Данный прирост населения в большей степени связан с газификацией населенных пунктов в поселении.</w:t>
      </w:r>
    </w:p>
    <w:p w:rsidR="00DF50DB" w:rsidRDefault="00DF50DB" w:rsidP="00DF50DB">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летнее время за счет отдыхающих граждан числе</w:t>
      </w:r>
      <w:r w:rsidR="000E485B">
        <w:rPr>
          <w:rFonts w:ascii="Times New Roman" w:hAnsi="Times New Roman"/>
          <w:sz w:val="28"/>
          <w:szCs w:val="28"/>
          <w:lang w:eastAsia="ru-RU"/>
        </w:rPr>
        <w:t xml:space="preserve">нность населения увеличивается </w:t>
      </w:r>
      <w:r>
        <w:rPr>
          <w:rFonts w:ascii="Times New Roman" w:hAnsi="Times New Roman"/>
          <w:sz w:val="28"/>
          <w:szCs w:val="28"/>
          <w:lang w:eastAsia="ru-RU"/>
        </w:rPr>
        <w:t xml:space="preserve">примерно в 3 раза. </w:t>
      </w:r>
    </w:p>
    <w:p w:rsidR="00DF50DB" w:rsidRDefault="00DF50DB" w:rsidP="00DF50DB">
      <w:pPr>
        <w:autoSpaceDE w:val="0"/>
        <w:autoSpaceDN w:val="0"/>
        <w:adjustRightInd w:val="0"/>
        <w:spacing w:after="0" w:line="240" w:lineRule="auto"/>
        <w:jc w:val="both"/>
        <w:rPr>
          <w:rFonts w:ascii="Times New Roman" w:hAnsi="Times New Roman"/>
          <w:sz w:val="28"/>
          <w:szCs w:val="28"/>
          <w:lang w:eastAsia="ru-RU"/>
        </w:rPr>
      </w:pP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На территории </w:t>
      </w:r>
      <w:r w:rsidR="00DF50DB">
        <w:rPr>
          <w:rFonts w:ascii="Times New Roman" w:hAnsi="Times New Roman"/>
          <w:sz w:val="28"/>
          <w:szCs w:val="28"/>
          <w:lang w:eastAsia="ru-RU"/>
        </w:rPr>
        <w:t xml:space="preserve">Побединского </w:t>
      </w:r>
      <w:r>
        <w:rPr>
          <w:rFonts w:ascii="Times New Roman" w:hAnsi="Times New Roman"/>
          <w:sz w:val="28"/>
          <w:szCs w:val="28"/>
          <w:lang w:eastAsia="ru-RU"/>
        </w:rPr>
        <w:t>поселения расположены</w:t>
      </w:r>
      <w:r w:rsidR="00C90634">
        <w:rPr>
          <w:rFonts w:ascii="Times New Roman" w:hAnsi="Times New Roman"/>
          <w:sz w:val="28"/>
          <w:szCs w:val="28"/>
          <w:lang w:eastAsia="ru-RU"/>
        </w:rPr>
        <w:t>организации, учреждения, объекты торговли</w:t>
      </w:r>
      <w:r>
        <w:rPr>
          <w:rFonts w:ascii="Times New Roman" w:hAnsi="Times New Roman"/>
          <w:sz w:val="28"/>
          <w:szCs w:val="28"/>
          <w:lang w:eastAsia="ru-RU"/>
        </w:rPr>
        <w:t>:</w:t>
      </w:r>
    </w:p>
    <w:p w:rsidR="0004695C" w:rsidRDefault="00DF50DB"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4695C">
        <w:rPr>
          <w:rFonts w:ascii="Times New Roman" w:hAnsi="Times New Roman"/>
          <w:sz w:val="28"/>
          <w:szCs w:val="28"/>
          <w:lang w:eastAsia="ru-RU"/>
        </w:rPr>
        <w:t>МКУ «Администрация Побединского сельского поселения»</w:t>
      </w:r>
      <w:r>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2A4BB1">
        <w:rPr>
          <w:rFonts w:ascii="Times New Roman" w:hAnsi="Times New Roman"/>
          <w:sz w:val="28"/>
          <w:szCs w:val="28"/>
          <w:lang w:eastAsia="ru-RU"/>
        </w:rPr>
        <w:t xml:space="preserve">ОГАУ </w:t>
      </w:r>
      <w:r w:rsidR="0004695C">
        <w:rPr>
          <w:rFonts w:ascii="Times New Roman" w:hAnsi="Times New Roman"/>
          <w:sz w:val="28"/>
          <w:szCs w:val="28"/>
          <w:lang w:eastAsia="ru-RU"/>
        </w:rPr>
        <w:t>«</w:t>
      </w:r>
      <w:r w:rsidR="00E55695">
        <w:rPr>
          <w:rFonts w:ascii="Times New Roman" w:hAnsi="Times New Roman"/>
          <w:sz w:val="28"/>
          <w:szCs w:val="28"/>
          <w:lang w:eastAsia="ru-RU"/>
        </w:rPr>
        <w:t>Д</w:t>
      </w:r>
      <w:r w:rsidR="002A4BB1">
        <w:rPr>
          <w:rFonts w:ascii="Times New Roman" w:hAnsi="Times New Roman"/>
          <w:sz w:val="28"/>
          <w:szCs w:val="28"/>
          <w:lang w:eastAsia="ru-RU"/>
        </w:rPr>
        <w:t>ом-интернат для престарелых и инвалидов «Лесная дача»</w:t>
      </w:r>
      <w:r w:rsidR="00E55695">
        <w:rPr>
          <w:rFonts w:ascii="Times New Roman" w:hAnsi="Times New Roman"/>
          <w:sz w:val="28"/>
          <w:szCs w:val="28"/>
          <w:lang w:eastAsia="ru-RU"/>
        </w:rPr>
        <w:t>;</w:t>
      </w:r>
    </w:p>
    <w:p w:rsidR="00873834" w:rsidRDefault="002A4BB1"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 xml:space="preserve">МКУ «Побединская средняя </w:t>
      </w:r>
      <w:r w:rsidR="00873834">
        <w:rPr>
          <w:rFonts w:ascii="Times New Roman" w:hAnsi="Times New Roman"/>
          <w:sz w:val="28"/>
          <w:szCs w:val="28"/>
          <w:lang w:eastAsia="ru-RU"/>
        </w:rPr>
        <w:t>общеобразовательная школа</w:t>
      </w:r>
      <w:r w:rsidR="00E55695">
        <w:rPr>
          <w:rFonts w:ascii="Times New Roman" w:hAnsi="Times New Roman"/>
          <w:sz w:val="28"/>
          <w:szCs w:val="28"/>
          <w:lang w:eastAsia="ru-RU"/>
        </w:rPr>
        <w:t>»</w:t>
      </w:r>
      <w:r w:rsidR="00873834">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ОГБ</w:t>
      </w:r>
      <w:r w:rsidR="00DF50DB">
        <w:rPr>
          <w:rFonts w:ascii="Times New Roman" w:hAnsi="Times New Roman"/>
          <w:sz w:val="28"/>
          <w:szCs w:val="28"/>
          <w:lang w:eastAsia="ru-RU"/>
        </w:rPr>
        <w:t>О</w:t>
      </w:r>
      <w:r w:rsidR="00E55695">
        <w:rPr>
          <w:rFonts w:ascii="Times New Roman" w:hAnsi="Times New Roman"/>
          <w:sz w:val="28"/>
          <w:szCs w:val="28"/>
          <w:lang w:eastAsia="ru-RU"/>
        </w:rPr>
        <w:t>У</w:t>
      </w:r>
      <w:r w:rsidR="00113C9D">
        <w:rPr>
          <w:rFonts w:ascii="Times New Roman" w:hAnsi="Times New Roman"/>
          <w:sz w:val="28"/>
          <w:szCs w:val="28"/>
          <w:lang w:eastAsia="ru-RU"/>
        </w:rPr>
        <w:t xml:space="preserve"> «</w:t>
      </w:r>
      <w:r w:rsidR="00E55695">
        <w:rPr>
          <w:rFonts w:ascii="Times New Roman" w:hAnsi="Times New Roman"/>
          <w:sz w:val="28"/>
          <w:szCs w:val="28"/>
          <w:lang w:eastAsia="ru-RU"/>
        </w:rPr>
        <w:t>Шегарская школа-интернат»</w:t>
      </w:r>
      <w:r>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МКДО</w:t>
      </w:r>
      <w:r w:rsidR="00F847CE">
        <w:rPr>
          <w:rFonts w:ascii="Times New Roman" w:hAnsi="Times New Roman"/>
          <w:sz w:val="28"/>
          <w:szCs w:val="28"/>
          <w:lang w:eastAsia="ru-RU"/>
        </w:rPr>
        <w:t xml:space="preserve">У «Побединский </w:t>
      </w:r>
      <w:r w:rsidR="00C90634">
        <w:rPr>
          <w:rFonts w:ascii="Times New Roman" w:hAnsi="Times New Roman"/>
          <w:sz w:val="28"/>
          <w:szCs w:val="28"/>
          <w:lang w:eastAsia="ru-RU"/>
        </w:rPr>
        <w:t>д</w:t>
      </w:r>
      <w:r>
        <w:rPr>
          <w:rFonts w:ascii="Times New Roman" w:hAnsi="Times New Roman"/>
          <w:sz w:val="28"/>
          <w:szCs w:val="28"/>
          <w:lang w:eastAsia="ru-RU"/>
        </w:rPr>
        <w:t>етский сад «Лесная дача»;</w:t>
      </w:r>
    </w:p>
    <w:p w:rsidR="00295382" w:rsidRDefault="00295382"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Пожарная часть</w:t>
      </w:r>
      <w:r w:rsidR="0004695C">
        <w:rPr>
          <w:rFonts w:ascii="Times New Roman" w:hAnsi="Times New Roman"/>
          <w:sz w:val="28"/>
          <w:szCs w:val="28"/>
          <w:lang w:eastAsia="ru-RU"/>
        </w:rPr>
        <w:t xml:space="preserve"> № 6 </w:t>
      </w:r>
      <w:r>
        <w:rPr>
          <w:rFonts w:ascii="Times New Roman" w:hAnsi="Times New Roman"/>
          <w:sz w:val="28"/>
          <w:szCs w:val="28"/>
          <w:lang w:eastAsia="ru-RU"/>
        </w:rPr>
        <w:t xml:space="preserve"> п.Победа;</w:t>
      </w:r>
    </w:p>
    <w:p w:rsidR="00D07A70"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0B7FA7">
        <w:rPr>
          <w:rFonts w:ascii="Times New Roman" w:hAnsi="Times New Roman"/>
          <w:sz w:val="28"/>
          <w:szCs w:val="28"/>
          <w:lang w:eastAsia="ru-RU"/>
        </w:rPr>
        <w:t>7</w:t>
      </w:r>
      <w:r>
        <w:rPr>
          <w:rFonts w:ascii="Times New Roman" w:hAnsi="Times New Roman"/>
          <w:sz w:val="28"/>
          <w:szCs w:val="28"/>
          <w:lang w:eastAsia="ru-RU"/>
        </w:rPr>
        <w:t xml:space="preserve"> магазинов</w:t>
      </w:r>
      <w:r w:rsidR="000B7FA7">
        <w:rPr>
          <w:rFonts w:ascii="Times New Roman" w:hAnsi="Times New Roman"/>
          <w:sz w:val="28"/>
          <w:szCs w:val="28"/>
          <w:lang w:eastAsia="ru-RU"/>
        </w:rPr>
        <w:t xml:space="preserve">: в числе которых </w:t>
      </w:r>
      <w:r w:rsidR="006443E8">
        <w:rPr>
          <w:rFonts w:ascii="Times New Roman" w:hAnsi="Times New Roman"/>
          <w:sz w:val="28"/>
          <w:szCs w:val="28"/>
          <w:lang w:eastAsia="ru-RU"/>
        </w:rPr>
        <w:t>1 супермаркет «Мария-Ра»</w:t>
      </w:r>
      <w:r w:rsidR="007161B4">
        <w:rPr>
          <w:rFonts w:ascii="Times New Roman" w:hAnsi="Times New Roman"/>
          <w:sz w:val="28"/>
          <w:szCs w:val="28"/>
          <w:lang w:eastAsia="ru-RU"/>
        </w:rPr>
        <w:t xml:space="preserve"> (открыт в 2019г.)</w:t>
      </w:r>
      <w:r>
        <w:rPr>
          <w:rFonts w:ascii="Times New Roman" w:hAnsi="Times New Roman"/>
          <w:sz w:val="28"/>
          <w:szCs w:val="28"/>
          <w:lang w:eastAsia="ru-RU"/>
        </w:rPr>
        <w:t>;</w:t>
      </w:r>
      <w:r w:rsidR="00BF19A6">
        <w:rPr>
          <w:rFonts w:ascii="Times New Roman" w:hAnsi="Times New Roman"/>
          <w:sz w:val="28"/>
          <w:szCs w:val="28"/>
          <w:lang w:eastAsia="ru-RU"/>
        </w:rPr>
        <w:t xml:space="preserve"> 4 </w:t>
      </w:r>
      <w:r w:rsidR="000B7FA7">
        <w:rPr>
          <w:rFonts w:ascii="Times New Roman" w:hAnsi="Times New Roman"/>
          <w:sz w:val="28"/>
          <w:szCs w:val="28"/>
          <w:lang w:eastAsia="ru-RU"/>
        </w:rPr>
        <w:t xml:space="preserve">минимаркета; 1 </w:t>
      </w:r>
      <w:r w:rsidR="00DF50DB">
        <w:rPr>
          <w:rFonts w:ascii="Times New Roman" w:hAnsi="Times New Roman"/>
          <w:sz w:val="28"/>
          <w:szCs w:val="28"/>
          <w:lang w:eastAsia="ru-RU"/>
        </w:rPr>
        <w:t>фермерский магазин (</w:t>
      </w:r>
      <w:r w:rsidR="00D07A70">
        <w:rPr>
          <w:rFonts w:ascii="Times New Roman" w:hAnsi="Times New Roman"/>
          <w:sz w:val="28"/>
          <w:szCs w:val="28"/>
          <w:lang w:eastAsia="ru-RU"/>
        </w:rPr>
        <w:t>работает сезонно)</w:t>
      </w:r>
      <w:r w:rsidR="00D12238">
        <w:rPr>
          <w:rFonts w:ascii="Times New Roman" w:hAnsi="Times New Roman"/>
          <w:sz w:val="28"/>
          <w:szCs w:val="28"/>
          <w:lang w:eastAsia="ru-RU"/>
        </w:rPr>
        <w:t>;</w:t>
      </w:r>
      <w:r w:rsidR="00BF19A6">
        <w:rPr>
          <w:rFonts w:ascii="Times New Roman" w:hAnsi="Times New Roman"/>
          <w:sz w:val="28"/>
          <w:szCs w:val="28"/>
          <w:lang w:eastAsia="ru-RU"/>
        </w:rPr>
        <w:t>1 магазин реализации кормов для животных;</w:t>
      </w:r>
    </w:p>
    <w:p w:rsidR="00BF19A6" w:rsidRDefault="00BF19A6"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- 3 павильона (работают сезонно);</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F19A6">
        <w:rPr>
          <w:rFonts w:ascii="Times New Roman" w:hAnsi="Times New Roman"/>
          <w:sz w:val="28"/>
          <w:szCs w:val="28"/>
          <w:lang w:eastAsia="ru-RU"/>
        </w:rPr>
        <w:t>клуб</w:t>
      </w:r>
      <w:r w:rsidR="00BF19A6">
        <w:rPr>
          <w:rFonts w:ascii="Times New Roman" w:hAnsi="Times New Roman"/>
          <w:sz w:val="28"/>
          <w:szCs w:val="28"/>
          <w:lang w:eastAsia="ru-RU"/>
        </w:rPr>
        <w:t xml:space="preserve"> п. Победа;</w:t>
      </w:r>
    </w:p>
    <w:p w:rsidR="00873834" w:rsidRPr="0004695C" w:rsidRDefault="0004695C"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BF19A6">
        <w:rPr>
          <w:rFonts w:ascii="Times New Roman" w:hAnsi="Times New Roman"/>
          <w:sz w:val="28"/>
          <w:szCs w:val="28"/>
          <w:lang w:eastAsia="ru-RU"/>
        </w:rPr>
        <w:t>сельская библиотека</w:t>
      </w:r>
      <w:r w:rsidR="00BF19A6">
        <w:rPr>
          <w:rFonts w:ascii="Times New Roman" w:hAnsi="Times New Roman"/>
          <w:sz w:val="28"/>
          <w:szCs w:val="28"/>
          <w:lang w:eastAsia="ru-RU"/>
        </w:rPr>
        <w:t>;</w:t>
      </w:r>
    </w:p>
    <w:p w:rsidR="00E55695"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DF50DB">
        <w:rPr>
          <w:rFonts w:ascii="Times New Roman" w:hAnsi="Times New Roman"/>
          <w:sz w:val="28"/>
          <w:szCs w:val="28"/>
          <w:lang w:eastAsia="ru-RU"/>
        </w:rPr>
        <w:t>отделение почтовой связи</w:t>
      </w:r>
      <w:r w:rsidR="00E55695">
        <w:rPr>
          <w:rFonts w:ascii="Times New Roman" w:hAnsi="Times New Roman"/>
          <w:sz w:val="28"/>
          <w:szCs w:val="28"/>
          <w:lang w:eastAsia="ru-RU"/>
        </w:rPr>
        <w:t xml:space="preserve"> «Победа»</w:t>
      </w:r>
      <w:r>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Богородское участковое лесничество</w:t>
      </w:r>
      <w:r w:rsidR="002A4BB1">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0C59">
        <w:rPr>
          <w:rFonts w:ascii="Times New Roman" w:hAnsi="Times New Roman"/>
          <w:sz w:val="28"/>
          <w:szCs w:val="28"/>
          <w:lang w:eastAsia="ru-RU"/>
        </w:rPr>
        <w:t xml:space="preserve">кабинет общей врачебной </w:t>
      </w:r>
      <w:r w:rsidR="002A4BB1">
        <w:rPr>
          <w:rFonts w:ascii="Times New Roman" w:hAnsi="Times New Roman"/>
          <w:sz w:val="28"/>
          <w:szCs w:val="28"/>
          <w:lang w:eastAsia="ru-RU"/>
        </w:rPr>
        <w:t xml:space="preserve"> практики ОГБУЗ «Шегарская районная больница»</w:t>
      </w:r>
      <w:r w:rsidR="00E55695">
        <w:rPr>
          <w:rFonts w:ascii="Times New Roman" w:hAnsi="Times New Roman"/>
          <w:sz w:val="28"/>
          <w:szCs w:val="28"/>
          <w:lang w:eastAsia="ru-RU"/>
        </w:rPr>
        <w:t>.</w:t>
      </w:r>
    </w:p>
    <w:p w:rsidR="00873834" w:rsidRPr="003F660C" w:rsidRDefault="00873834" w:rsidP="007B5244">
      <w:pPr>
        <w:autoSpaceDE w:val="0"/>
        <w:autoSpaceDN w:val="0"/>
        <w:adjustRightInd w:val="0"/>
        <w:spacing w:after="0" w:line="240" w:lineRule="auto"/>
        <w:jc w:val="both"/>
        <w:rPr>
          <w:rFonts w:ascii="Times New Roman" w:hAnsi="Times New Roman"/>
          <w:sz w:val="28"/>
          <w:szCs w:val="28"/>
          <w:lang w:eastAsia="ru-RU"/>
        </w:rPr>
      </w:pPr>
      <w:r w:rsidRPr="003F660C">
        <w:rPr>
          <w:rFonts w:ascii="Times New Roman" w:eastAsia="Times New Roman" w:hAnsi="Times New Roman"/>
          <w:sz w:val="28"/>
          <w:szCs w:val="28"/>
          <w:lang w:eastAsia="ru-RU"/>
        </w:rPr>
        <w:t xml:space="preserve">   </w:t>
      </w:r>
      <w:r w:rsidR="00BF19A6">
        <w:rPr>
          <w:rFonts w:ascii="Times New Roman" w:eastAsia="Times New Roman" w:hAnsi="Times New Roman"/>
          <w:sz w:val="28"/>
          <w:szCs w:val="28"/>
          <w:lang w:eastAsia="ru-RU"/>
        </w:rPr>
        <w:tab/>
      </w:r>
      <w:r w:rsidRPr="003F660C">
        <w:rPr>
          <w:rFonts w:ascii="Times New Roman" w:eastAsia="Times New Roman" w:hAnsi="Times New Roman"/>
          <w:sz w:val="28"/>
          <w:szCs w:val="28"/>
          <w:lang w:eastAsia="ru-RU"/>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w:t>
      </w:r>
      <w:r w:rsidRPr="003F660C">
        <w:rPr>
          <w:rFonts w:ascii="Times New Roman" w:eastAsia="Times New Roman" w:hAnsi="Times New Roman"/>
          <w:b/>
          <w:sz w:val="28"/>
          <w:szCs w:val="28"/>
          <w:lang w:eastAsia="ru-RU"/>
        </w:rPr>
        <w:t>«О воинской обязанности и военной службе».</w:t>
      </w:r>
    </w:p>
    <w:p w:rsidR="00873834" w:rsidRPr="00E63681" w:rsidRDefault="00873834" w:rsidP="00BF19A6">
      <w:pPr>
        <w:spacing w:after="0"/>
        <w:jc w:val="both"/>
        <w:rPr>
          <w:rFonts w:ascii="Times New Roman" w:hAnsi="Times New Roman"/>
          <w:sz w:val="28"/>
          <w:szCs w:val="28"/>
        </w:rPr>
      </w:pPr>
      <w:r w:rsidRPr="00E63681">
        <w:rPr>
          <w:rFonts w:ascii="Times New Roman" w:hAnsi="Times New Roman"/>
          <w:sz w:val="28"/>
          <w:szCs w:val="28"/>
        </w:rPr>
        <w:t xml:space="preserve">Количество граждан, состоящих на воинском учете– </w:t>
      </w:r>
      <w:r w:rsidR="00712700" w:rsidRPr="00E63681">
        <w:rPr>
          <w:rFonts w:ascii="Times New Roman" w:hAnsi="Times New Roman"/>
          <w:sz w:val="28"/>
          <w:szCs w:val="28"/>
        </w:rPr>
        <w:t>3</w:t>
      </w:r>
      <w:r w:rsidR="0004695C">
        <w:rPr>
          <w:rFonts w:ascii="Times New Roman" w:hAnsi="Times New Roman"/>
          <w:sz w:val="28"/>
          <w:szCs w:val="28"/>
        </w:rPr>
        <w:t>32 человека</w:t>
      </w:r>
      <w:r w:rsidRPr="00E63681">
        <w:rPr>
          <w:rFonts w:ascii="Times New Roman" w:hAnsi="Times New Roman"/>
          <w:sz w:val="28"/>
          <w:szCs w:val="28"/>
        </w:rPr>
        <w:t xml:space="preserve">, из них: </w:t>
      </w:r>
    </w:p>
    <w:p w:rsidR="00873834" w:rsidRPr="00E63681" w:rsidRDefault="00873834" w:rsidP="00BF19A6">
      <w:pPr>
        <w:spacing w:after="0"/>
        <w:jc w:val="both"/>
        <w:rPr>
          <w:rFonts w:ascii="Times New Roman" w:hAnsi="Times New Roman"/>
          <w:sz w:val="28"/>
          <w:szCs w:val="28"/>
        </w:rPr>
      </w:pPr>
      <w:r w:rsidRPr="00E63681">
        <w:rPr>
          <w:rFonts w:ascii="Times New Roman" w:hAnsi="Times New Roman"/>
          <w:sz w:val="28"/>
          <w:szCs w:val="28"/>
        </w:rPr>
        <w:t xml:space="preserve">- граждан, подлежащих призыву на военную службу – </w:t>
      </w:r>
      <w:r w:rsidR="0004695C">
        <w:rPr>
          <w:rFonts w:ascii="Times New Roman" w:hAnsi="Times New Roman"/>
          <w:sz w:val="28"/>
          <w:szCs w:val="28"/>
        </w:rPr>
        <w:t>36</w:t>
      </w:r>
      <w:r w:rsidRPr="00E63681">
        <w:rPr>
          <w:rFonts w:ascii="Times New Roman" w:hAnsi="Times New Roman"/>
          <w:sz w:val="28"/>
          <w:szCs w:val="28"/>
        </w:rPr>
        <w:t xml:space="preserve">; </w:t>
      </w:r>
    </w:p>
    <w:p w:rsidR="00873834" w:rsidRPr="00E63681" w:rsidRDefault="00873834" w:rsidP="00BF19A6">
      <w:pPr>
        <w:spacing w:after="0"/>
        <w:jc w:val="both"/>
        <w:rPr>
          <w:rFonts w:ascii="Times New Roman" w:hAnsi="Times New Roman"/>
          <w:sz w:val="28"/>
          <w:szCs w:val="28"/>
        </w:rPr>
      </w:pPr>
      <w:r w:rsidRPr="00E63681">
        <w:rPr>
          <w:rFonts w:ascii="Times New Roman" w:hAnsi="Times New Roman"/>
          <w:sz w:val="28"/>
          <w:szCs w:val="28"/>
        </w:rPr>
        <w:t>- граждан, пребывающих в запасе -2</w:t>
      </w:r>
      <w:r w:rsidR="00AA7BC9" w:rsidRPr="00E63681">
        <w:rPr>
          <w:rFonts w:ascii="Times New Roman" w:hAnsi="Times New Roman"/>
          <w:sz w:val="28"/>
          <w:szCs w:val="28"/>
        </w:rPr>
        <w:t>9</w:t>
      </w:r>
      <w:r w:rsidR="0004695C">
        <w:rPr>
          <w:rFonts w:ascii="Times New Roman" w:hAnsi="Times New Roman"/>
          <w:sz w:val="28"/>
          <w:szCs w:val="28"/>
        </w:rPr>
        <w:t>6</w:t>
      </w:r>
      <w:r w:rsidRPr="00E63681">
        <w:rPr>
          <w:rFonts w:ascii="Times New Roman" w:hAnsi="Times New Roman"/>
          <w:sz w:val="28"/>
          <w:szCs w:val="28"/>
        </w:rPr>
        <w:t>, из них офицеров запаса – 17, пра</w:t>
      </w:r>
      <w:r w:rsidR="00C67FD9" w:rsidRPr="00E63681">
        <w:rPr>
          <w:rFonts w:ascii="Times New Roman" w:hAnsi="Times New Roman"/>
          <w:sz w:val="28"/>
          <w:szCs w:val="28"/>
        </w:rPr>
        <w:t>порщиков, сержантов, матросов -2</w:t>
      </w:r>
      <w:r w:rsidR="0004695C">
        <w:rPr>
          <w:rFonts w:ascii="Times New Roman" w:hAnsi="Times New Roman"/>
          <w:sz w:val="28"/>
          <w:szCs w:val="28"/>
        </w:rPr>
        <w:t>79</w:t>
      </w:r>
      <w:r w:rsidRPr="00E63681">
        <w:rPr>
          <w:rFonts w:ascii="Times New Roman" w:hAnsi="Times New Roman"/>
          <w:sz w:val="28"/>
          <w:szCs w:val="28"/>
        </w:rPr>
        <w:t>.</w:t>
      </w:r>
    </w:p>
    <w:p w:rsidR="00873834" w:rsidRDefault="00BF19A6" w:rsidP="007B5244">
      <w:pPr>
        <w:jc w:val="both"/>
        <w:rPr>
          <w:rFonts w:ascii="Times New Roman" w:hAnsi="Times New Roman"/>
          <w:sz w:val="28"/>
          <w:szCs w:val="28"/>
        </w:rPr>
      </w:pPr>
      <w:r>
        <w:rPr>
          <w:rFonts w:ascii="Times New Roman" w:eastAsia="Times New Roman" w:hAnsi="Times New Roman"/>
          <w:sz w:val="28"/>
          <w:szCs w:val="28"/>
          <w:lang w:eastAsia="ru-RU"/>
        </w:rPr>
        <w:t>Администрация о</w:t>
      </w:r>
      <w:r w:rsidR="00873834">
        <w:rPr>
          <w:rFonts w:ascii="Times New Roman" w:eastAsia="Times New Roman" w:hAnsi="Times New Roman"/>
          <w:sz w:val="28"/>
          <w:szCs w:val="28"/>
          <w:lang w:eastAsia="ru-RU"/>
        </w:rPr>
        <w:t>существляет ведение похозяйственных книг, заложенных  на основании сведений, предоставляемых гражданами, ведущими личное подсобное хозяйство.</w:t>
      </w:r>
    </w:p>
    <w:p w:rsidR="00F826C4" w:rsidRDefault="00F826C4" w:rsidP="00F826C4">
      <w:pPr>
        <w:jc w:val="both"/>
        <w:rPr>
          <w:rFonts w:ascii="Times New Roman" w:hAnsi="Times New Roman"/>
          <w:sz w:val="28"/>
          <w:szCs w:val="28"/>
        </w:rPr>
      </w:pPr>
      <w:r>
        <w:rPr>
          <w:rFonts w:ascii="Times New Roman" w:hAnsi="Times New Roman"/>
          <w:sz w:val="28"/>
          <w:szCs w:val="28"/>
        </w:rPr>
        <w:t>Общее число дворов (ЛПХ, дачные участки)-</w:t>
      </w:r>
      <w:r w:rsidRPr="00015F2E">
        <w:rPr>
          <w:rFonts w:ascii="Times New Roman" w:hAnsi="Times New Roman"/>
          <w:sz w:val="28"/>
          <w:szCs w:val="28"/>
        </w:rPr>
        <w:t>1100 .</w:t>
      </w:r>
    </w:p>
    <w:tbl>
      <w:tblPr>
        <w:tblW w:w="9162" w:type="dxa"/>
        <w:tblLayout w:type="fixed"/>
        <w:tblCellMar>
          <w:left w:w="0" w:type="dxa"/>
          <w:right w:w="0" w:type="dxa"/>
        </w:tblCellMar>
        <w:tblLook w:val="04A0" w:firstRow="1" w:lastRow="0" w:firstColumn="1" w:lastColumn="0" w:noHBand="0" w:noVBand="1"/>
      </w:tblPr>
      <w:tblGrid>
        <w:gridCol w:w="1790"/>
        <w:gridCol w:w="819"/>
        <w:gridCol w:w="819"/>
        <w:gridCol w:w="819"/>
        <w:gridCol w:w="819"/>
        <w:gridCol w:w="819"/>
        <w:gridCol w:w="819"/>
        <w:gridCol w:w="819"/>
        <w:gridCol w:w="819"/>
        <w:gridCol w:w="820"/>
      </w:tblGrid>
      <w:tr w:rsidR="00F826C4" w:rsidRPr="00FE270D" w:rsidTr="006A2517">
        <w:trPr>
          <w:trHeight w:val="1701"/>
        </w:trPr>
        <w:tc>
          <w:tcPr>
            <w:tcW w:w="1790"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6A2517">
            <w:pPr>
              <w:spacing w:after="0"/>
              <w:jc w:val="both"/>
              <w:rPr>
                <w:rFonts w:ascii="Times New Roman" w:eastAsia="Times New Roman" w:hAnsi="Times New Roman"/>
                <w:sz w:val="24"/>
                <w:szCs w:val="24"/>
                <w:lang w:eastAsia="ru-RU"/>
              </w:rPr>
            </w:pPr>
            <w:r>
              <w:rPr>
                <w:rFonts w:ascii="Times New Roman" w:hAnsi="Times New Roman"/>
                <w:b/>
                <w:bCs/>
                <w:kern w:val="24"/>
                <w:sz w:val="24"/>
                <w:szCs w:val="24"/>
                <w:lang w:eastAsia="ru-RU"/>
              </w:rPr>
              <w:t>Поселение</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6A2517">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Число дворов</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6A2517">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КРС</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6A2517">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коров</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6A2517">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свиней</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F826C4" w:rsidRPr="00FE270D" w:rsidRDefault="00F826C4" w:rsidP="006A2517">
            <w:pPr>
              <w:spacing w:after="0"/>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Количество коз</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6A2517">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овец</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6A2517">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птицы</w:t>
            </w:r>
          </w:p>
        </w:tc>
        <w:tc>
          <w:tcPr>
            <w:tcW w:w="819" w:type="dxa"/>
            <w:tcBorders>
              <w:top w:val="single" w:sz="8" w:space="0" w:color="000000"/>
              <w:left w:val="single" w:sz="8" w:space="0" w:color="000000"/>
              <w:bottom w:val="single" w:sz="8" w:space="0" w:color="000000"/>
              <w:right w:val="single" w:sz="8" w:space="0" w:color="000000"/>
            </w:tcBorders>
          </w:tcPr>
          <w:p w:rsidR="00F826C4" w:rsidRDefault="00F826C4" w:rsidP="006A2517">
            <w:pPr>
              <w:spacing w:after="0"/>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Количество</w:t>
            </w:r>
          </w:p>
          <w:p w:rsidR="00F826C4" w:rsidRPr="00FE270D" w:rsidRDefault="00F826C4" w:rsidP="006A2517">
            <w:pPr>
              <w:spacing w:after="0"/>
              <w:jc w:val="both"/>
              <w:rPr>
                <w:rFonts w:ascii="Times New Roman" w:hAnsi="Times New Roman"/>
                <w:b/>
                <w:bCs/>
                <w:kern w:val="24"/>
                <w:sz w:val="28"/>
                <w:szCs w:val="28"/>
                <w:lang w:eastAsia="ru-RU"/>
              </w:rPr>
            </w:pPr>
            <w:r>
              <w:rPr>
                <w:rFonts w:ascii="Times New Roman" w:hAnsi="Times New Roman"/>
                <w:b/>
                <w:bCs/>
                <w:kern w:val="24"/>
                <w:sz w:val="28"/>
                <w:szCs w:val="28"/>
                <w:lang w:eastAsia="ru-RU"/>
              </w:rPr>
              <w:t>пчелосемей</w:t>
            </w:r>
          </w:p>
        </w:tc>
        <w:tc>
          <w:tcPr>
            <w:tcW w:w="820" w:type="dxa"/>
            <w:tcBorders>
              <w:top w:val="single" w:sz="8" w:space="0" w:color="000000"/>
              <w:left w:val="single" w:sz="8" w:space="0" w:color="000000"/>
              <w:bottom w:val="single" w:sz="8" w:space="0" w:color="000000"/>
              <w:right w:val="single" w:sz="8" w:space="0" w:color="000000"/>
            </w:tcBorders>
          </w:tcPr>
          <w:p w:rsidR="00F826C4" w:rsidRPr="00FE270D" w:rsidRDefault="00F826C4" w:rsidP="006A2517">
            <w:pPr>
              <w:spacing w:after="0"/>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Количество</w:t>
            </w:r>
          </w:p>
          <w:p w:rsidR="00F826C4" w:rsidRPr="00FE270D" w:rsidRDefault="00F826C4" w:rsidP="006A2517">
            <w:pPr>
              <w:spacing w:after="0"/>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кроликов</w:t>
            </w:r>
          </w:p>
        </w:tc>
      </w:tr>
      <w:tr w:rsidR="00F826C4" w:rsidRPr="00FE270D" w:rsidTr="006A2517">
        <w:trPr>
          <w:trHeight w:val="548"/>
        </w:trPr>
        <w:tc>
          <w:tcPr>
            <w:tcW w:w="1790"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Default="00F826C4" w:rsidP="006A2517">
            <w:pPr>
              <w:spacing w:after="0"/>
              <w:jc w:val="both"/>
              <w:rPr>
                <w:rFonts w:ascii="Times New Roman" w:hAnsi="Times New Roman"/>
                <w:kern w:val="24"/>
                <w:sz w:val="28"/>
                <w:szCs w:val="28"/>
                <w:lang w:eastAsia="ru-RU"/>
              </w:rPr>
            </w:pPr>
            <w:r>
              <w:rPr>
                <w:rFonts w:ascii="Times New Roman" w:hAnsi="Times New Roman"/>
                <w:kern w:val="24"/>
                <w:sz w:val="28"/>
                <w:szCs w:val="28"/>
                <w:lang w:eastAsia="ru-RU"/>
              </w:rPr>
              <w:t>Побединское</w:t>
            </w:r>
          </w:p>
          <w:p w:rsidR="00A2795C" w:rsidRDefault="00A2795C" w:rsidP="006A2517">
            <w:pPr>
              <w:spacing w:after="0"/>
              <w:jc w:val="both"/>
              <w:rPr>
                <w:rFonts w:ascii="Times New Roman" w:hAnsi="Times New Roman"/>
                <w:kern w:val="24"/>
                <w:sz w:val="28"/>
                <w:szCs w:val="28"/>
                <w:lang w:eastAsia="ru-RU"/>
              </w:rPr>
            </w:pPr>
            <w:r>
              <w:rPr>
                <w:rFonts w:ascii="Times New Roman" w:hAnsi="Times New Roman"/>
                <w:kern w:val="24"/>
                <w:sz w:val="28"/>
                <w:szCs w:val="28"/>
                <w:lang w:eastAsia="ru-RU"/>
              </w:rPr>
              <w:t>202</w:t>
            </w:r>
            <w:r w:rsidR="00BF19A6">
              <w:rPr>
                <w:rFonts w:ascii="Times New Roman" w:hAnsi="Times New Roman"/>
                <w:kern w:val="24"/>
                <w:sz w:val="28"/>
                <w:szCs w:val="28"/>
                <w:lang w:eastAsia="ru-RU"/>
              </w:rPr>
              <w:t>1</w:t>
            </w:r>
            <w:r>
              <w:rPr>
                <w:rFonts w:ascii="Times New Roman" w:hAnsi="Times New Roman"/>
                <w:kern w:val="24"/>
                <w:sz w:val="28"/>
                <w:szCs w:val="28"/>
                <w:lang w:eastAsia="ru-RU"/>
              </w:rPr>
              <w:t>г.</w:t>
            </w:r>
          </w:p>
          <w:p w:rsidR="00A2795C" w:rsidRPr="00015F2E" w:rsidRDefault="00A2795C" w:rsidP="00BF19A6">
            <w:pPr>
              <w:spacing w:after="0"/>
              <w:jc w:val="both"/>
              <w:rPr>
                <w:rFonts w:ascii="Times New Roman" w:eastAsia="Times New Roman" w:hAnsi="Times New Roman"/>
                <w:sz w:val="28"/>
                <w:szCs w:val="28"/>
                <w:lang w:eastAsia="ru-RU"/>
              </w:rPr>
            </w:pPr>
            <w:r>
              <w:rPr>
                <w:rFonts w:ascii="Times New Roman" w:hAnsi="Times New Roman"/>
                <w:kern w:val="24"/>
                <w:sz w:val="28"/>
                <w:szCs w:val="28"/>
                <w:lang w:eastAsia="ru-RU"/>
              </w:rPr>
              <w:t>202</w:t>
            </w:r>
            <w:r w:rsidR="00BF19A6">
              <w:rPr>
                <w:rFonts w:ascii="Times New Roman" w:hAnsi="Times New Roman"/>
                <w:kern w:val="24"/>
                <w:sz w:val="28"/>
                <w:szCs w:val="28"/>
                <w:lang w:eastAsia="ru-RU"/>
              </w:rPr>
              <w:t>2</w:t>
            </w:r>
            <w:r>
              <w:rPr>
                <w:rFonts w:ascii="Times New Roman" w:hAnsi="Times New Roman"/>
                <w:kern w:val="24"/>
                <w:sz w:val="28"/>
                <w:szCs w:val="28"/>
                <w:lang w:eastAsia="ru-RU"/>
              </w:rPr>
              <w:t xml:space="preserve"> г.</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41A87" w:rsidRDefault="00A2795C" w:rsidP="006A2517">
            <w:pPr>
              <w:spacing w:after="0"/>
              <w:jc w:val="both"/>
              <w:rPr>
                <w:rFonts w:ascii="Times New Roman" w:hAnsi="Times New Roman"/>
                <w:kern w:val="24"/>
                <w:sz w:val="28"/>
                <w:szCs w:val="28"/>
                <w:lang w:eastAsia="ru-RU"/>
              </w:rPr>
            </w:pPr>
          </w:p>
          <w:p w:rsidR="00F826C4" w:rsidRPr="00641A87" w:rsidRDefault="00F826C4"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1100</w:t>
            </w:r>
          </w:p>
          <w:p w:rsidR="00A2795C" w:rsidRPr="00641A87" w:rsidRDefault="00641A87" w:rsidP="006A2517">
            <w:pPr>
              <w:spacing w:after="0"/>
              <w:jc w:val="both"/>
              <w:rPr>
                <w:rFonts w:ascii="Times New Roman" w:eastAsia="Times New Roman" w:hAnsi="Times New Roman"/>
                <w:sz w:val="28"/>
                <w:szCs w:val="28"/>
                <w:lang w:eastAsia="ru-RU"/>
              </w:rPr>
            </w:pPr>
            <w:r w:rsidRPr="00641A87">
              <w:rPr>
                <w:rFonts w:ascii="Times New Roman" w:hAnsi="Times New Roman"/>
                <w:kern w:val="24"/>
                <w:sz w:val="28"/>
                <w:szCs w:val="28"/>
                <w:lang w:eastAsia="ru-RU"/>
              </w:rPr>
              <w:t>1100</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41A87" w:rsidRDefault="00A2795C" w:rsidP="006A2517">
            <w:pPr>
              <w:spacing w:after="0"/>
              <w:jc w:val="both"/>
              <w:rPr>
                <w:rFonts w:ascii="Times New Roman" w:hAnsi="Times New Roman"/>
                <w:kern w:val="24"/>
                <w:sz w:val="28"/>
                <w:szCs w:val="28"/>
                <w:lang w:eastAsia="ru-RU"/>
              </w:rPr>
            </w:pPr>
          </w:p>
          <w:p w:rsidR="00F826C4" w:rsidRPr="00641A87" w:rsidRDefault="000F6CBB" w:rsidP="006A2517">
            <w:pPr>
              <w:spacing w:after="0"/>
              <w:jc w:val="both"/>
              <w:rPr>
                <w:rFonts w:ascii="Times New Roman" w:hAnsi="Times New Roman"/>
                <w:kern w:val="24"/>
                <w:sz w:val="28"/>
                <w:szCs w:val="28"/>
                <w:lang w:eastAsia="ru-RU"/>
              </w:rPr>
            </w:pPr>
            <w:r>
              <w:rPr>
                <w:rFonts w:ascii="Times New Roman" w:hAnsi="Times New Roman"/>
                <w:kern w:val="24"/>
                <w:sz w:val="28"/>
                <w:szCs w:val="28"/>
                <w:lang w:eastAsia="ru-RU"/>
              </w:rPr>
              <w:t>85</w:t>
            </w:r>
          </w:p>
          <w:p w:rsidR="002F71D3" w:rsidRPr="00641A87" w:rsidRDefault="000F6CBB" w:rsidP="006A2517">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77</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41A87" w:rsidRDefault="00F826C4"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 </w:t>
            </w:r>
          </w:p>
          <w:p w:rsidR="00F826C4" w:rsidRPr="00641A87" w:rsidRDefault="000F6CBB" w:rsidP="006A2517">
            <w:pPr>
              <w:spacing w:after="0"/>
              <w:jc w:val="both"/>
              <w:rPr>
                <w:rFonts w:ascii="Times New Roman" w:hAnsi="Times New Roman"/>
                <w:kern w:val="24"/>
                <w:sz w:val="28"/>
                <w:szCs w:val="28"/>
                <w:lang w:eastAsia="ru-RU"/>
              </w:rPr>
            </w:pPr>
            <w:r>
              <w:rPr>
                <w:rFonts w:ascii="Times New Roman" w:hAnsi="Times New Roman"/>
                <w:kern w:val="24"/>
                <w:sz w:val="28"/>
                <w:szCs w:val="28"/>
                <w:lang w:eastAsia="ru-RU"/>
              </w:rPr>
              <w:t>30</w:t>
            </w:r>
          </w:p>
          <w:p w:rsidR="002A5EB2" w:rsidRPr="00641A87" w:rsidRDefault="000F6CBB" w:rsidP="006A2517">
            <w:pPr>
              <w:spacing w:after="0"/>
              <w:jc w:val="both"/>
              <w:rPr>
                <w:rFonts w:ascii="Times New Roman" w:eastAsia="Times New Roman" w:hAnsi="Times New Roman"/>
                <w:sz w:val="28"/>
                <w:szCs w:val="28"/>
                <w:lang w:eastAsia="ru-RU"/>
              </w:rPr>
            </w:pPr>
            <w:r>
              <w:rPr>
                <w:rFonts w:ascii="Times New Roman" w:hAnsi="Times New Roman"/>
                <w:kern w:val="24"/>
                <w:sz w:val="28"/>
                <w:szCs w:val="28"/>
                <w:lang w:eastAsia="ru-RU"/>
              </w:rPr>
              <w:t>27</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41A87" w:rsidRDefault="00A2795C" w:rsidP="006A2517">
            <w:pPr>
              <w:spacing w:after="0"/>
              <w:jc w:val="both"/>
              <w:rPr>
                <w:rFonts w:ascii="Times New Roman" w:hAnsi="Times New Roman"/>
                <w:kern w:val="24"/>
                <w:sz w:val="28"/>
                <w:szCs w:val="28"/>
                <w:lang w:eastAsia="ru-RU"/>
              </w:rPr>
            </w:pPr>
          </w:p>
          <w:p w:rsidR="00F826C4" w:rsidRPr="00641A87" w:rsidRDefault="000F6CBB" w:rsidP="006A2517">
            <w:pPr>
              <w:spacing w:after="0"/>
              <w:jc w:val="both"/>
              <w:rPr>
                <w:rFonts w:ascii="Times New Roman" w:hAnsi="Times New Roman"/>
                <w:kern w:val="24"/>
                <w:sz w:val="28"/>
                <w:szCs w:val="28"/>
                <w:lang w:eastAsia="ru-RU"/>
              </w:rPr>
            </w:pPr>
            <w:r>
              <w:rPr>
                <w:rFonts w:ascii="Times New Roman" w:hAnsi="Times New Roman"/>
                <w:kern w:val="24"/>
                <w:sz w:val="28"/>
                <w:szCs w:val="28"/>
                <w:lang w:eastAsia="ru-RU"/>
              </w:rPr>
              <w:t>165</w:t>
            </w:r>
          </w:p>
          <w:p w:rsidR="002A5EB2" w:rsidRPr="00641A87" w:rsidRDefault="00641A87" w:rsidP="000F6CBB">
            <w:pPr>
              <w:spacing w:after="0"/>
              <w:jc w:val="both"/>
              <w:rPr>
                <w:rFonts w:ascii="Times New Roman" w:eastAsia="Times New Roman" w:hAnsi="Times New Roman"/>
                <w:sz w:val="28"/>
                <w:szCs w:val="28"/>
                <w:lang w:eastAsia="ru-RU"/>
              </w:rPr>
            </w:pPr>
            <w:r w:rsidRPr="00641A87">
              <w:rPr>
                <w:rFonts w:ascii="Times New Roman" w:hAnsi="Times New Roman"/>
                <w:kern w:val="24"/>
                <w:sz w:val="28"/>
                <w:szCs w:val="28"/>
                <w:lang w:eastAsia="ru-RU"/>
              </w:rPr>
              <w:t>1</w:t>
            </w:r>
            <w:r w:rsidR="000F6CBB">
              <w:rPr>
                <w:rFonts w:ascii="Times New Roman" w:hAnsi="Times New Roman"/>
                <w:kern w:val="24"/>
                <w:sz w:val="28"/>
                <w:szCs w:val="28"/>
                <w:lang w:eastAsia="ru-RU"/>
              </w:rPr>
              <w:t>49</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A2795C" w:rsidRPr="00641A87" w:rsidRDefault="00A2795C" w:rsidP="006A2517">
            <w:pPr>
              <w:spacing w:after="0"/>
              <w:jc w:val="both"/>
              <w:rPr>
                <w:rFonts w:ascii="Times New Roman" w:hAnsi="Times New Roman"/>
                <w:kern w:val="24"/>
                <w:sz w:val="28"/>
                <w:szCs w:val="28"/>
                <w:lang w:eastAsia="ru-RU"/>
              </w:rPr>
            </w:pPr>
          </w:p>
          <w:p w:rsidR="00F826C4" w:rsidRPr="00641A87" w:rsidRDefault="00F826C4"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2</w:t>
            </w:r>
            <w:r w:rsidR="000F6CBB">
              <w:rPr>
                <w:rFonts w:ascii="Times New Roman" w:hAnsi="Times New Roman"/>
                <w:kern w:val="24"/>
                <w:sz w:val="28"/>
                <w:szCs w:val="28"/>
                <w:lang w:eastAsia="ru-RU"/>
              </w:rPr>
              <w:t>2</w:t>
            </w:r>
          </w:p>
          <w:p w:rsidR="002A5EB2" w:rsidRPr="00641A87" w:rsidRDefault="00641A87" w:rsidP="000F6CBB">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2</w:t>
            </w:r>
            <w:r w:rsidR="000F6CBB">
              <w:rPr>
                <w:rFonts w:ascii="Times New Roman" w:hAnsi="Times New Roman"/>
                <w:kern w:val="24"/>
                <w:sz w:val="28"/>
                <w:szCs w:val="28"/>
                <w:lang w:eastAsia="ru-RU"/>
              </w:rPr>
              <w:t>0</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41A87" w:rsidRDefault="00A2795C" w:rsidP="006A2517">
            <w:pPr>
              <w:spacing w:after="0"/>
              <w:jc w:val="both"/>
              <w:rPr>
                <w:rFonts w:ascii="Times New Roman" w:hAnsi="Times New Roman"/>
                <w:kern w:val="24"/>
                <w:sz w:val="28"/>
                <w:szCs w:val="28"/>
                <w:lang w:eastAsia="ru-RU"/>
              </w:rPr>
            </w:pPr>
          </w:p>
          <w:p w:rsidR="00F826C4" w:rsidRPr="00641A87" w:rsidRDefault="000F6CBB" w:rsidP="006A2517">
            <w:pPr>
              <w:spacing w:after="0"/>
              <w:jc w:val="both"/>
              <w:rPr>
                <w:rFonts w:ascii="Times New Roman" w:hAnsi="Times New Roman"/>
                <w:kern w:val="24"/>
                <w:sz w:val="28"/>
                <w:szCs w:val="28"/>
                <w:lang w:eastAsia="ru-RU"/>
              </w:rPr>
            </w:pPr>
            <w:r>
              <w:rPr>
                <w:rFonts w:ascii="Times New Roman" w:hAnsi="Times New Roman"/>
                <w:kern w:val="24"/>
                <w:sz w:val="28"/>
                <w:szCs w:val="28"/>
                <w:lang w:eastAsia="ru-RU"/>
              </w:rPr>
              <w:t>16</w:t>
            </w:r>
          </w:p>
          <w:p w:rsidR="002A5EB2" w:rsidRPr="00641A87" w:rsidRDefault="000F6CBB" w:rsidP="006A2517">
            <w:pPr>
              <w:spacing w:after="0"/>
              <w:jc w:val="both"/>
              <w:rPr>
                <w:rFonts w:ascii="Times New Roman" w:eastAsia="Times New Roman" w:hAnsi="Times New Roman"/>
                <w:sz w:val="28"/>
                <w:szCs w:val="28"/>
                <w:lang w:eastAsia="ru-RU"/>
              </w:rPr>
            </w:pPr>
            <w:r>
              <w:rPr>
                <w:rFonts w:ascii="Times New Roman" w:hAnsi="Times New Roman"/>
                <w:kern w:val="24"/>
                <w:sz w:val="28"/>
                <w:szCs w:val="28"/>
                <w:lang w:eastAsia="ru-RU"/>
              </w:rPr>
              <w:t>15</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41A87" w:rsidRDefault="00A2795C" w:rsidP="006A2517">
            <w:pPr>
              <w:spacing w:after="0"/>
              <w:jc w:val="both"/>
              <w:rPr>
                <w:rFonts w:ascii="Times New Roman" w:hAnsi="Times New Roman"/>
                <w:kern w:val="24"/>
                <w:sz w:val="28"/>
                <w:szCs w:val="28"/>
                <w:lang w:eastAsia="ru-RU"/>
              </w:rPr>
            </w:pPr>
          </w:p>
          <w:p w:rsidR="00F826C4" w:rsidRPr="00641A87" w:rsidRDefault="00F826C4"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1</w:t>
            </w:r>
            <w:r w:rsidR="000F6CBB">
              <w:rPr>
                <w:rFonts w:ascii="Times New Roman" w:hAnsi="Times New Roman"/>
                <w:kern w:val="24"/>
                <w:sz w:val="28"/>
                <w:szCs w:val="28"/>
                <w:lang w:eastAsia="ru-RU"/>
              </w:rPr>
              <w:t>277</w:t>
            </w:r>
          </w:p>
          <w:p w:rsidR="002A5EB2" w:rsidRPr="00641A87" w:rsidRDefault="00641A87" w:rsidP="000F6CBB">
            <w:pPr>
              <w:spacing w:after="0"/>
              <w:jc w:val="both"/>
              <w:rPr>
                <w:rFonts w:ascii="Times New Roman" w:eastAsia="Times New Roman" w:hAnsi="Times New Roman"/>
                <w:sz w:val="28"/>
                <w:szCs w:val="28"/>
                <w:lang w:eastAsia="ru-RU"/>
              </w:rPr>
            </w:pPr>
            <w:r w:rsidRPr="00641A87">
              <w:rPr>
                <w:rFonts w:ascii="Times New Roman" w:eastAsia="Times New Roman" w:hAnsi="Times New Roman"/>
                <w:sz w:val="28"/>
                <w:szCs w:val="28"/>
                <w:lang w:eastAsia="ru-RU"/>
              </w:rPr>
              <w:t>1</w:t>
            </w:r>
            <w:r w:rsidR="000F6CBB">
              <w:rPr>
                <w:rFonts w:ascii="Times New Roman" w:eastAsia="Times New Roman" w:hAnsi="Times New Roman"/>
                <w:sz w:val="28"/>
                <w:szCs w:val="28"/>
                <w:lang w:eastAsia="ru-RU"/>
              </w:rPr>
              <w:t>150</w:t>
            </w:r>
          </w:p>
        </w:tc>
        <w:tc>
          <w:tcPr>
            <w:tcW w:w="819" w:type="dxa"/>
            <w:tcBorders>
              <w:top w:val="single" w:sz="8" w:space="0" w:color="000000"/>
              <w:left w:val="single" w:sz="8" w:space="0" w:color="000000"/>
              <w:bottom w:val="single" w:sz="8" w:space="0" w:color="000000"/>
              <w:right w:val="single" w:sz="8" w:space="0" w:color="000000"/>
            </w:tcBorders>
          </w:tcPr>
          <w:p w:rsidR="00A2795C" w:rsidRPr="00641A87" w:rsidRDefault="00A2795C" w:rsidP="006A2517">
            <w:pPr>
              <w:spacing w:after="0"/>
              <w:jc w:val="both"/>
              <w:rPr>
                <w:rFonts w:ascii="Times New Roman" w:hAnsi="Times New Roman"/>
                <w:kern w:val="24"/>
                <w:sz w:val="28"/>
                <w:szCs w:val="28"/>
                <w:lang w:eastAsia="ru-RU"/>
              </w:rPr>
            </w:pPr>
          </w:p>
          <w:p w:rsidR="00F826C4" w:rsidRPr="00641A87" w:rsidRDefault="00F826C4"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15</w:t>
            </w:r>
          </w:p>
          <w:p w:rsidR="002A5EB2" w:rsidRPr="00641A87" w:rsidRDefault="00641A87" w:rsidP="000F6CBB">
            <w:pPr>
              <w:spacing w:after="0"/>
              <w:rPr>
                <w:rFonts w:ascii="Times New Roman" w:hAnsi="Times New Roman"/>
                <w:kern w:val="24"/>
                <w:sz w:val="28"/>
                <w:szCs w:val="28"/>
                <w:lang w:eastAsia="ru-RU"/>
              </w:rPr>
            </w:pPr>
            <w:r w:rsidRPr="00641A87">
              <w:rPr>
                <w:rFonts w:ascii="Times New Roman" w:hAnsi="Times New Roman"/>
                <w:kern w:val="24"/>
                <w:sz w:val="28"/>
                <w:szCs w:val="28"/>
                <w:lang w:eastAsia="ru-RU"/>
              </w:rPr>
              <w:t>1</w:t>
            </w:r>
            <w:r w:rsidR="000F6CBB">
              <w:rPr>
                <w:rFonts w:ascii="Times New Roman" w:hAnsi="Times New Roman"/>
                <w:kern w:val="24"/>
                <w:sz w:val="28"/>
                <w:szCs w:val="28"/>
                <w:lang w:eastAsia="ru-RU"/>
              </w:rPr>
              <w:t>4</w:t>
            </w:r>
          </w:p>
        </w:tc>
        <w:tc>
          <w:tcPr>
            <w:tcW w:w="820" w:type="dxa"/>
            <w:tcBorders>
              <w:top w:val="single" w:sz="8" w:space="0" w:color="000000"/>
              <w:left w:val="single" w:sz="8" w:space="0" w:color="000000"/>
              <w:bottom w:val="single" w:sz="8" w:space="0" w:color="000000"/>
              <w:right w:val="single" w:sz="8" w:space="0" w:color="000000"/>
            </w:tcBorders>
          </w:tcPr>
          <w:p w:rsidR="00A2795C" w:rsidRPr="00641A87" w:rsidRDefault="00A2795C" w:rsidP="006A2517">
            <w:pPr>
              <w:spacing w:after="0"/>
              <w:jc w:val="both"/>
              <w:rPr>
                <w:rFonts w:ascii="Times New Roman" w:hAnsi="Times New Roman"/>
                <w:kern w:val="24"/>
                <w:sz w:val="28"/>
                <w:szCs w:val="28"/>
                <w:lang w:eastAsia="ru-RU"/>
              </w:rPr>
            </w:pPr>
          </w:p>
          <w:p w:rsidR="00F826C4" w:rsidRPr="00641A87" w:rsidRDefault="00F826C4"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2</w:t>
            </w:r>
            <w:r w:rsidR="000F6CBB">
              <w:rPr>
                <w:rFonts w:ascii="Times New Roman" w:hAnsi="Times New Roman"/>
                <w:kern w:val="24"/>
                <w:sz w:val="28"/>
                <w:szCs w:val="28"/>
                <w:lang w:eastAsia="ru-RU"/>
              </w:rPr>
              <w:t>10</w:t>
            </w:r>
          </w:p>
          <w:p w:rsidR="002A5EB2" w:rsidRPr="00641A87" w:rsidRDefault="000F6CBB" w:rsidP="006A2517">
            <w:pPr>
              <w:spacing w:after="0"/>
              <w:jc w:val="both"/>
              <w:rPr>
                <w:rFonts w:ascii="Times New Roman" w:hAnsi="Times New Roman"/>
                <w:kern w:val="24"/>
                <w:sz w:val="28"/>
                <w:szCs w:val="28"/>
                <w:lang w:eastAsia="ru-RU"/>
              </w:rPr>
            </w:pPr>
            <w:r>
              <w:rPr>
                <w:rFonts w:ascii="Times New Roman" w:hAnsi="Times New Roman"/>
                <w:kern w:val="24"/>
                <w:sz w:val="28"/>
                <w:szCs w:val="28"/>
                <w:lang w:eastAsia="ru-RU"/>
              </w:rPr>
              <w:t>189</w:t>
            </w:r>
          </w:p>
        </w:tc>
      </w:tr>
    </w:tbl>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p>
    <w:p w:rsidR="00F826C4" w:rsidRPr="00351FA7" w:rsidRDefault="00F826C4" w:rsidP="00F826C4">
      <w:pPr>
        <w:autoSpaceDE w:val="0"/>
        <w:autoSpaceDN w:val="0"/>
        <w:adjustRightInd w:val="0"/>
        <w:spacing w:after="0" w:line="240" w:lineRule="auto"/>
        <w:jc w:val="both"/>
        <w:rPr>
          <w:rFonts w:ascii="Times New Roman" w:hAnsi="Times New Roman"/>
          <w:sz w:val="28"/>
          <w:szCs w:val="28"/>
          <w:lang w:eastAsia="ru-RU"/>
        </w:rPr>
      </w:pPr>
      <w:r w:rsidRPr="00351FA7">
        <w:rPr>
          <w:rFonts w:ascii="Times New Roman" w:hAnsi="Times New Roman"/>
          <w:sz w:val="28"/>
          <w:szCs w:val="28"/>
          <w:lang w:eastAsia="ru-RU"/>
        </w:rPr>
        <w:t>Сравнительный анализ 20</w:t>
      </w:r>
      <w:r w:rsidR="00A2795C" w:rsidRPr="00351FA7">
        <w:rPr>
          <w:rFonts w:ascii="Times New Roman" w:hAnsi="Times New Roman"/>
          <w:sz w:val="28"/>
          <w:szCs w:val="28"/>
          <w:lang w:eastAsia="ru-RU"/>
        </w:rPr>
        <w:t>2</w:t>
      </w:r>
      <w:r w:rsidR="000F6CBB" w:rsidRPr="00351FA7">
        <w:rPr>
          <w:rFonts w:ascii="Times New Roman" w:hAnsi="Times New Roman"/>
          <w:sz w:val="28"/>
          <w:szCs w:val="28"/>
          <w:lang w:eastAsia="ru-RU"/>
        </w:rPr>
        <w:t>1</w:t>
      </w:r>
      <w:r w:rsidRPr="00351FA7">
        <w:rPr>
          <w:rFonts w:ascii="Times New Roman" w:hAnsi="Times New Roman"/>
          <w:sz w:val="28"/>
          <w:szCs w:val="28"/>
          <w:lang w:eastAsia="ru-RU"/>
        </w:rPr>
        <w:t>, 202</w:t>
      </w:r>
      <w:r w:rsidR="000F6CBB" w:rsidRPr="00351FA7">
        <w:rPr>
          <w:rFonts w:ascii="Times New Roman" w:hAnsi="Times New Roman"/>
          <w:sz w:val="28"/>
          <w:szCs w:val="28"/>
          <w:lang w:eastAsia="ru-RU"/>
        </w:rPr>
        <w:t>2</w:t>
      </w:r>
      <w:r w:rsidRPr="00351FA7">
        <w:rPr>
          <w:rFonts w:ascii="Times New Roman" w:hAnsi="Times New Roman"/>
          <w:sz w:val="28"/>
          <w:szCs w:val="28"/>
          <w:lang w:eastAsia="ru-RU"/>
        </w:rPr>
        <w:t xml:space="preserve"> годов свидетельствует о том, что количество ЛПХ </w:t>
      </w:r>
      <w:r w:rsidR="000F6CBB" w:rsidRPr="00351FA7">
        <w:rPr>
          <w:rFonts w:ascii="Times New Roman" w:hAnsi="Times New Roman"/>
          <w:sz w:val="28"/>
          <w:szCs w:val="28"/>
          <w:lang w:eastAsia="ru-RU"/>
        </w:rPr>
        <w:t>снижается.</w:t>
      </w:r>
      <w:r w:rsidRPr="00351FA7">
        <w:rPr>
          <w:rFonts w:ascii="Times New Roman" w:hAnsi="Times New Roman"/>
          <w:sz w:val="28"/>
          <w:szCs w:val="28"/>
          <w:lang w:eastAsia="ru-RU"/>
        </w:rPr>
        <w:t xml:space="preserve"> В 202</w:t>
      </w:r>
      <w:r w:rsidR="000F6CBB" w:rsidRPr="00351FA7">
        <w:rPr>
          <w:rFonts w:ascii="Times New Roman" w:hAnsi="Times New Roman"/>
          <w:sz w:val="28"/>
          <w:szCs w:val="28"/>
          <w:lang w:eastAsia="ru-RU"/>
        </w:rPr>
        <w:t>2</w:t>
      </w:r>
      <w:r w:rsidRPr="00351FA7">
        <w:rPr>
          <w:rFonts w:ascii="Times New Roman" w:hAnsi="Times New Roman"/>
          <w:sz w:val="28"/>
          <w:szCs w:val="28"/>
          <w:lang w:eastAsia="ru-RU"/>
        </w:rPr>
        <w:t xml:space="preserve"> году </w:t>
      </w:r>
      <w:r w:rsidR="00641A87" w:rsidRPr="00351FA7">
        <w:rPr>
          <w:rFonts w:ascii="Times New Roman" w:hAnsi="Times New Roman"/>
          <w:sz w:val="28"/>
          <w:szCs w:val="28"/>
          <w:lang w:eastAsia="ru-RU"/>
        </w:rPr>
        <w:t>наблюдалосьснижение</w:t>
      </w:r>
      <w:r w:rsidR="000E775F" w:rsidRPr="00351FA7">
        <w:rPr>
          <w:rFonts w:ascii="Times New Roman" w:hAnsi="Times New Roman"/>
          <w:sz w:val="28"/>
          <w:szCs w:val="28"/>
          <w:lang w:eastAsia="ru-RU"/>
        </w:rPr>
        <w:t>количеств</w:t>
      </w:r>
      <w:r w:rsidR="00641A87" w:rsidRPr="00351FA7">
        <w:rPr>
          <w:rFonts w:ascii="Times New Roman" w:hAnsi="Times New Roman"/>
          <w:sz w:val="28"/>
          <w:szCs w:val="28"/>
          <w:lang w:eastAsia="ru-RU"/>
        </w:rPr>
        <w:t>а</w:t>
      </w:r>
      <w:r w:rsidR="000E775F" w:rsidRPr="00351FA7">
        <w:rPr>
          <w:rFonts w:ascii="Times New Roman" w:hAnsi="Times New Roman"/>
          <w:sz w:val="28"/>
          <w:szCs w:val="28"/>
          <w:lang w:eastAsia="ru-RU"/>
        </w:rPr>
        <w:t xml:space="preserve"> КРС, птиц </w:t>
      </w:r>
      <w:r w:rsidR="000F6CBB" w:rsidRPr="00351FA7">
        <w:rPr>
          <w:rFonts w:ascii="Times New Roman" w:hAnsi="Times New Roman"/>
          <w:sz w:val="28"/>
          <w:szCs w:val="28"/>
          <w:lang w:eastAsia="ru-RU"/>
        </w:rPr>
        <w:t>,</w:t>
      </w:r>
      <w:r w:rsidR="000E775F" w:rsidRPr="00351FA7">
        <w:rPr>
          <w:rFonts w:ascii="Times New Roman" w:hAnsi="Times New Roman"/>
          <w:sz w:val="28"/>
          <w:szCs w:val="28"/>
          <w:lang w:eastAsia="ru-RU"/>
        </w:rPr>
        <w:t xml:space="preserve"> свиней</w:t>
      </w:r>
      <w:r w:rsidRPr="00351FA7">
        <w:rPr>
          <w:rFonts w:ascii="Times New Roman" w:hAnsi="Times New Roman"/>
          <w:sz w:val="28"/>
          <w:szCs w:val="28"/>
          <w:lang w:eastAsia="ru-RU"/>
        </w:rPr>
        <w:t>.</w:t>
      </w:r>
      <w:r w:rsidR="000F6CBB" w:rsidRPr="00351FA7">
        <w:rPr>
          <w:rFonts w:ascii="Times New Roman" w:hAnsi="Times New Roman"/>
          <w:sz w:val="28"/>
          <w:szCs w:val="28"/>
          <w:lang w:eastAsia="ru-RU"/>
        </w:rPr>
        <w:t xml:space="preserve"> Данный факт связан с отсутствием п</w:t>
      </w:r>
      <w:r w:rsidR="00351FA7" w:rsidRPr="00351FA7">
        <w:rPr>
          <w:rFonts w:ascii="Times New Roman" w:hAnsi="Times New Roman"/>
          <w:sz w:val="28"/>
          <w:szCs w:val="28"/>
          <w:lang w:eastAsia="ru-RU"/>
        </w:rPr>
        <w:t xml:space="preserve">астбищ на территории поселения, высокой ценой на корма для содержания животных, </w:t>
      </w:r>
      <w:r w:rsidR="00351FA7" w:rsidRPr="00351FA7">
        <w:rPr>
          <w:rFonts w:ascii="Times New Roman" w:hAnsi="Times New Roman"/>
          <w:color w:val="FF0000"/>
          <w:sz w:val="28"/>
          <w:szCs w:val="28"/>
          <w:lang w:eastAsia="ru-RU"/>
        </w:rPr>
        <w:t>старением населения.</w:t>
      </w:r>
    </w:p>
    <w:p w:rsidR="00F826C4" w:rsidRDefault="00F826C4" w:rsidP="00351FA7">
      <w:pPr>
        <w:autoSpaceDE w:val="0"/>
        <w:autoSpaceDN w:val="0"/>
        <w:adjustRightInd w:val="0"/>
        <w:spacing w:after="0" w:line="240" w:lineRule="auto"/>
        <w:ind w:firstLine="360"/>
        <w:jc w:val="both"/>
        <w:rPr>
          <w:rFonts w:ascii="Times New Roman" w:hAnsi="Times New Roman"/>
          <w:sz w:val="28"/>
          <w:szCs w:val="28"/>
          <w:lang w:eastAsia="ru-RU"/>
        </w:rPr>
      </w:pPr>
      <w:r>
        <w:rPr>
          <w:rFonts w:ascii="Times New Roman" w:eastAsia="Times New Roman" w:hAnsi="Times New Roman"/>
          <w:color w:val="333333"/>
          <w:sz w:val="28"/>
          <w:szCs w:val="28"/>
          <w:lang w:eastAsia="ru-RU"/>
        </w:rPr>
        <w:t>Помимо бумажных носителей в администрации работает электронная версия программы МИСП – муниципальная информационная система поселения.</w:t>
      </w:r>
    </w:p>
    <w:p w:rsidR="00F826C4" w:rsidRDefault="00F826C4" w:rsidP="00F826C4">
      <w:pPr>
        <w:autoSpaceDE w:val="0"/>
        <w:autoSpaceDN w:val="0"/>
        <w:adjustRightInd w:val="0"/>
        <w:spacing w:after="0" w:line="240" w:lineRule="auto"/>
        <w:jc w:val="both"/>
        <w:rPr>
          <w:rFonts w:ascii="Times New Roman" w:hAnsi="Times New Roman"/>
          <w:b/>
          <w:bCs/>
          <w:sz w:val="28"/>
          <w:szCs w:val="28"/>
          <w:lang w:eastAsia="ru-RU"/>
        </w:rPr>
      </w:pPr>
    </w:p>
    <w:p w:rsidR="00F826C4" w:rsidRDefault="00F826C4" w:rsidP="00F826C4">
      <w:pPr>
        <w:numPr>
          <w:ilvl w:val="0"/>
          <w:numId w:val="5"/>
        </w:numPr>
        <w:autoSpaceDE w:val="0"/>
        <w:autoSpaceDN w:val="0"/>
        <w:adjustRightInd w:val="0"/>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Демографическая ситуация</w:t>
      </w: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Всего трудоспособного населения – </w:t>
      </w:r>
      <w:r w:rsidR="00921238">
        <w:rPr>
          <w:rFonts w:ascii="Times New Roman" w:hAnsi="Times New Roman"/>
          <w:sz w:val="28"/>
          <w:szCs w:val="28"/>
          <w:lang w:eastAsia="ru-RU"/>
        </w:rPr>
        <w:t>1</w:t>
      </w:r>
      <w:r w:rsidR="00701B65">
        <w:rPr>
          <w:rFonts w:ascii="Times New Roman" w:hAnsi="Times New Roman"/>
          <w:sz w:val="28"/>
          <w:szCs w:val="28"/>
          <w:lang w:eastAsia="ru-RU"/>
        </w:rPr>
        <w:t>217</w:t>
      </w:r>
      <w:r w:rsidR="00921238">
        <w:rPr>
          <w:rFonts w:ascii="Times New Roman" w:hAnsi="Times New Roman"/>
          <w:sz w:val="28"/>
          <w:szCs w:val="28"/>
          <w:lang w:eastAsia="ru-RU"/>
        </w:rPr>
        <w:t xml:space="preserve"> человек</w:t>
      </w:r>
      <w:r w:rsidR="00641A87">
        <w:rPr>
          <w:rFonts w:ascii="Times New Roman" w:hAnsi="Times New Roman"/>
          <w:sz w:val="28"/>
          <w:szCs w:val="28"/>
          <w:lang w:eastAsia="ru-RU"/>
        </w:rPr>
        <w:t xml:space="preserve">, </w:t>
      </w:r>
      <w:r>
        <w:rPr>
          <w:rFonts w:ascii="Times New Roman" w:hAnsi="Times New Roman"/>
          <w:sz w:val="28"/>
          <w:szCs w:val="28"/>
          <w:lang w:eastAsia="ru-RU"/>
        </w:rPr>
        <w:t xml:space="preserve"> пенсионеров – </w:t>
      </w:r>
      <w:r w:rsidR="00351FA7">
        <w:rPr>
          <w:rFonts w:ascii="Times New Roman" w:hAnsi="Times New Roman"/>
          <w:sz w:val="28"/>
          <w:szCs w:val="28"/>
          <w:lang w:eastAsia="ru-RU"/>
        </w:rPr>
        <w:t>688</w:t>
      </w:r>
      <w:r w:rsidR="00641A87">
        <w:rPr>
          <w:rFonts w:ascii="Times New Roman" w:hAnsi="Times New Roman"/>
          <w:sz w:val="28"/>
          <w:szCs w:val="28"/>
          <w:lang w:eastAsia="ru-RU"/>
        </w:rPr>
        <w:t xml:space="preserve">, </w:t>
      </w: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детей дошкольного возраста от 0 до 7 лет -  </w:t>
      </w:r>
      <w:r w:rsidR="00257B3B">
        <w:rPr>
          <w:rFonts w:ascii="Times New Roman" w:hAnsi="Times New Roman"/>
          <w:sz w:val="28"/>
          <w:szCs w:val="28"/>
          <w:lang w:eastAsia="ru-RU"/>
        </w:rPr>
        <w:t>9</w:t>
      </w:r>
      <w:r w:rsidR="00701B65">
        <w:rPr>
          <w:rFonts w:ascii="Times New Roman" w:hAnsi="Times New Roman"/>
          <w:sz w:val="28"/>
          <w:szCs w:val="28"/>
          <w:lang w:eastAsia="ru-RU"/>
        </w:rPr>
        <w:t>6</w:t>
      </w:r>
      <w:r>
        <w:rPr>
          <w:rFonts w:ascii="Times New Roman" w:hAnsi="Times New Roman"/>
          <w:sz w:val="28"/>
          <w:szCs w:val="28"/>
          <w:lang w:eastAsia="ru-RU"/>
        </w:rPr>
        <w:t xml:space="preserve">человек,   школьников- </w:t>
      </w:r>
      <w:r w:rsidR="00257B3B">
        <w:rPr>
          <w:rFonts w:ascii="Times New Roman" w:hAnsi="Times New Roman"/>
          <w:sz w:val="28"/>
          <w:szCs w:val="28"/>
          <w:lang w:eastAsia="ru-RU"/>
        </w:rPr>
        <w:t>21</w:t>
      </w:r>
      <w:r w:rsidR="00351FA7">
        <w:rPr>
          <w:rFonts w:ascii="Times New Roman" w:hAnsi="Times New Roman"/>
          <w:sz w:val="28"/>
          <w:szCs w:val="28"/>
          <w:lang w:eastAsia="ru-RU"/>
        </w:rPr>
        <w:t>0</w:t>
      </w:r>
      <w:r>
        <w:rPr>
          <w:rFonts w:ascii="Times New Roman" w:hAnsi="Times New Roman"/>
          <w:sz w:val="28"/>
          <w:szCs w:val="28"/>
          <w:lang w:eastAsia="ru-RU"/>
        </w:rPr>
        <w:t xml:space="preserve"> человек</w:t>
      </w:r>
      <w:r w:rsidR="00257B3B">
        <w:rPr>
          <w:rFonts w:ascii="Times New Roman" w:hAnsi="Times New Roman"/>
          <w:sz w:val="28"/>
          <w:szCs w:val="28"/>
          <w:lang w:eastAsia="ru-RU"/>
        </w:rPr>
        <w:t>.</w:t>
      </w:r>
    </w:p>
    <w:p w:rsidR="000164BB" w:rsidRDefault="00F826C4" w:rsidP="00990B14">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общеобразовательной школе обучается 1</w:t>
      </w:r>
      <w:r w:rsidR="00631ED9">
        <w:rPr>
          <w:rFonts w:ascii="Times New Roman" w:hAnsi="Times New Roman"/>
          <w:sz w:val="28"/>
          <w:szCs w:val="28"/>
          <w:lang w:eastAsia="ru-RU"/>
        </w:rPr>
        <w:t>2</w:t>
      </w:r>
      <w:r w:rsidR="00701B65">
        <w:rPr>
          <w:rFonts w:ascii="Times New Roman" w:hAnsi="Times New Roman"/>
          <w:sz w:val="28"/>
          <w:szCs w:val="28"/>
          <w:lang w:eastAsia="ru-RU"/>
        </w:rPr>
        <w:t>2</w:t>
      </w:r>
      <w:r>
        <w:rPr>
          <w:rFonts w:ascii="Times New Roman" w:hAnsi="Times New Roman"/>
          <w:sz w:val="28"/>
          <w:szCs w:val="28"/>
          <w:lang w:eastAsia="ru-RU"/>
        </w:rPr>
        <w:t xml:space="preserve"> школьник</w:t>
      </w:r>
      <w:r w:rsidR="00701B65">
        <w:rPr>
          <w:rFonts w:ascii="Times New Roman" w:hAnsi="Times New Roman"/>
          <w:sz w:val="28"/>
          <w:szCs w:val="28"/>
          <w:lang w:eastAsia="ru-RU"/>
        </w:rPr>
        <w:t>а</w:t>
      </w:r>
      <w:r>
        <w:rPr>
          <w:rFonts w:ascii="Times New Roman" w:hAnsi="Times New Roman"/>
          <w:sz w:val="28"/>
          <w:szCs w:val="28"/>
          <w:lang w:eastAsia="ru-RU"/>
        </w:rPr>
        <w:t xml:space="preserve">, </w:t>
      </w:r>
      <w:r w:rsidR="00631ED9">
        <w:rPr>
          <w:rFonts w:ascii="Times New Roman" w:hAnsi="Times New Roman"/>
          <w:sz w:val="28"/>
          <w:szCs w:val="28"/>
          <w:lang w:eastAsia="ru-RU"/>
        </w:rPr>
        <w:t xml:space="preserve">воспитанников </w:t>
      </w:r>
      <w:r>
        <w:rPr>
          <w:rFonts w:ascii="Times New Roman" w:hAnsi="Times New Roman"/>
          <w:sz w:val="28"/>
          <w:szCs w:val="28"/>
          <w:lang w:eastAsia="ru-RU"/>
        </w:rPr>
        <w:t>группы дошкольного образования</w:t>
      </w:r>
      <w:r w:rsidR="00257B3B">
        <w:rPr>
          <w:rFonts w:ascii="Times New Roman" w:hAnsi="Times New Roman"/>
          <w:sz w:val="28"/>
          <w:szCs w:val="28"/>
          <w:lang w:eastAsia="ru-RU"/>
        </w:rPr>
        <w:t xml:space="preserve">в </w:t>
      </w:r>
      <w:r w:rsidR="00257B3B" w:rsidRPr="00BD258C">
        <w:rPr>
          <w:rFonts w:ascii="Times New Roman" w:hAnsi="Times New Roman"/>
          <w:sz w:val="28"/>
          <w:szCs w:val="28"/>
          <w:lang w:eastAsia="ru-RU"/>
        </w:rPr>
        <w:t xml:space="preserve">общеобразовательной школе </w:t>
      </w:r>
      <w:r w:rsidR="00D07A70" w:rsidRPr="00BD258C">
        <w:rPr>
          <w:rFonts w:ascii="Times New Roman" w:hAnsi="Times New Roman"/>
          <w:sz w:val="28"/>
          <w:szCs w:val="28"/>
          <w:lang w:eastAsia="ru-RU"/>
        </w:rPr>
        <w:t>на 2021-2022 г.г. не набрано</w:t>
      </w:r>
      <w:r w:rsidRPr="00BD258C">
        <w:rPr>
          <w:rFonts w:ascii="Times New Roman" w:hAnsi="Times New Roman"/>
          <w:sz w:val="28"/>
          <w:szCs w:val="28"/>
          <w:lang w:eastAsia="ru-RU"/>
        </w:rPr>
        <w:t>.</w:t>
      </w:r>
    </w:p>
    <w:p w:rsidR="000164BB" w:rsidRDefault="000164BB" w:rsidP="00990B14">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Дошкольное образование осуществляется МКДОУ «Побединский детский сад «Лесная дача». На 01.01.2023 г. учреждение посещало 35 человек. Непосредственно детей –дошкольников в возрасте 6-7 лет, посещающих детский сад – 10 человек.</w:t>
      </w:r>
    </w:p>
    <w:p w:rsidR="00990B14" w:rsidRDefault="00990B14" w:rsidP="00990B14">
      <w:pPr>
        <w:spacing w:after="0"/>
        <w:ind w:firstLine="708"/>
        <w:jc w:val="both"/>
        <w:rPr>
          <w:rFonts w:ascii="Times New Roman" w:hAnsi="Times New Roman"/>
          <w:sz w:val="28"/>
          <w:szCs w:val="28"/>
          <w:lang w:eastAsia="ru-RU"/>
        </w:rPr>
      </w:pPr>
      <w:r>
        <w:rPr>
          <w:rFonts w:ascii="Times New Roman" w:hAnsi="Times New Roman"/>
          <w:sz w:val="28"/>
          <w:szCs w:val="28"/>
          <w:lang w:eastAsia="ru-RU"/>
        </w:rPr>
        <w:t>Количество многодетных семей на территории поселения на 1 января 2023 года – 21 ( в 2022 году таких семей было 14).</w:t>
      </w:r>
    </w:p>
    <w:p w:rsidR="000164BB" w:rsidRDefault="000164BB" w:rsidP="00990B14">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ОГБОУ «Шегарская школа-интернат»</w:t>
      </w:r>
      <w:r w:rsidR="00990B14">
        <w:rPr>
          <w:rFonts w:ascii="Times New Roman" w:hAnsi="Times New Roman"/>
          <w:sz w:val="28"/>
          <w:szCs w:val="28"/>
          <w:lang w:eastAsia="ru-RU"/>
        </w:rPr>
        <w:t>, где обучаются и проживают воспитанники  с ограниченными возможностями здоровья,</w:t>
      </w:r>
      <w:r>
        <w:rPr>
          <w:rFonts w:ascii="Times New Roman" w:hAnsi="Times New Roman"/>
          <w:sz w:val="28"/>
          <w:szCs w:val="28"/>
          <w:lang w:eastAsia="ru-RU"/>
        </w:rPr>
        <w:t xml:space="preserve"> на 01.01.2023 года </w:t>
      </w:r>
      <w:r w:rsidR="00990B14">
        <w:rPr>
          <w:rFonts w:ascii="Times New Roman" w:hAnsi="Times New Roman"/>
          <w:sz w:val="28"/>
          <w:szCs w:val="28"/>
          <w:lang w:eastAsia="ru-RU"/>
        </w:rPr>
        <w:t>числилось 88 человек (гос. задание – 90 человек).</w:t>
      </w:r>
    </w:p>
    <w:p w:rsidR="00F826C4" w:rsidRDefault="00F826C4" w:rsidP="00990B14">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доме-интернате «Лесная дача» проживает</w:t>
      </w:r>
      <w:r w:rsidR="000E485B">
        <w:rPr>
          <w:rFonts w:ascii="Times New Roman" w:hAnsi="Times New Roman"/>
          <w:sz w:val="28"/>
          <w:szCs w:val="28"/>
          <w:lang w:eastAsia="ru-RU"/>
        </w:rPr>
        <w:t xml:space="preserve"> 539 человек</w:t>
      </w:r>
      <w:r w:rsidR="00990B14">
        <w:rPr>
          <w:rFonts w:ascii="Times New Roman" w:hAnsi="Times New Roman"/>
          <w:sz w:val="28"/>
          <w:szCs w:val="28"/>
          <w:lang w:eastAsia="ru-RU"/>
        </w:rPr>
        <w:t xml:space="preserve"> (гос.задание – 542 человека)</w:t>
      </w:r>
      <w:r w:rsidR="000E485B">
        <w:rPr>
          <w:rFonts w:ascii="Times New Roman" w:hAnsi="Times New Roman"/>
          <w:sz w:val="28"/>
          <w:szCs w:val="28"/>
          <w:lang w:eastAsia="ru-RU"/>
        </w:rPr>
        <w:t>.</w:t>
      </w:r>
    </w:p>
    <w:p w:rsidR="00F826C4" w:rsidRPr="000E775F" w:rsidRDefault="00F826C4" w:rsidP="00F826C4">
      <w:pPr>
        <w:jc w:val="both"/>
        <w:rPr>
          <w:rFonts w:ascii="Times New Roman" w:hAnsi="Times New Roman"/>
          <w:b/>
          <w:sz w:val="28"/>
          <w:szCs w:val="28"/>
          <w:lang w:eastAsia="ru-RU"/>
        </w:rPr>
      </w:pPr>
      <w:r w:rsidRPr="00295382">
        <w:rPr>
          <w:rFonts w:ascii="Times New Roman" w:hAnsi="Times New Roman"/>
          <w:b/>
          <w:sz w:val="28"/>
          <w:szCs w:val="28"/>
          <w:lang w:eastAsia="ru-RU"/>
        </w:rPr>
        <w:t>А</w:t>
      </w:r>
      <w:r w:rsidR="000E485B">
        <w:rPr>
          <w:rFonts w:ascii="Times New Roman" w:hAnsi="Times New Roman"/>
          <w:b/>
          <w:sz w:val="28"/>
          <w:szCs w:val="28"/>
          <w:lang w:eastAsia="ru-RU"/>
        </w:rPr>
        <w:t xml:space="preserve">нализ демографической ситуации </w:t>
      </w:r>
      <w:r w:rsidRPr="00295382">
        <w:rPr>
          <w:rFonts w:ascii="Times New Roman" w:hAnsi="Times New Roman"/>
          <w:b/>
          <w:sz w:val="28"/>
          <w:szCs w:val="28"/>
          <w:lang w:eastAsia="ru-RU"/>
        </w:rPr>
        <w:t xml:space="preserve">свидетельствует </w:t>
      </w:r>
      <w:r w:rsidR="00B12D9B">
        <w:rPr>
          <w:rFonts w:ascii="Times New Roman" w:hAnsi="Times New Roman"/>
          <w:b/>
          <w:sz w:val="28"/>
          <w:szCs w:val="28"/>
          <w:lang w:eastAsia="ru-RU"/>
        </w:rPr>
        <w:t xml:space="preserve">о том, что </w:t>
      </w:r>
      <w:r w:rsidR="000E485B">
        <w:rPr>
          <w:rFonts w:ascii="Times New Roman" w:hAnsi="Times New Roman"/>
          <w:b/>
          <w:sz w:val="28"/>
          <w:szCs w:val="28"/>
          <w:lang w:eastAsia="ru-RU"/>
        </w:rPr>
        <w:t xml:space="preserve">наблюдается </w:t>
      </w:r>
      <w:r w:rsidR="00AE3965">
        <w:rPr>
          <w:rFonts w:ascii="Times New Roman" w:hAnsi="Times New Roman"/>
          <w:b/>
          <w:sz w:val="28"/>
          <w:szCs w:val="28"/>
          <w:lang w:eastAsia="ru-RU"/>
        </w:rPr>
        <w:t>незначительный прирост населения</w:t>
      </w:r>
      <w:r>
        <w:rPr>
          <w:rFonts w:ascii="Times New Roman" w:hAnsi="Times New Roman"/>
          <w:b/>
          <w:sz w:val="28"/>
          <w:szCs w:val="28"/>
          <w:lang w:eastAsia="ru-RU"/>
        </w:rPr>
        <w:t>,</w:t>
      </w:r>
      <w:r w:rsidR="00AE3965">
        <w:rPr>
          <w:rFonts w:ascii="Times New Roman" w:hAnsi="Times New Roman"/>
          <w:b/>
          <w:sz w:val="28"/>
          <w:szCs w:val="28"/>
          <w:lang w:eastAsia="ru-RU"/>
        </w:rPr>
        <w:t xml:space="preserve"> за счет </w:t>
      </w:r>
      <w:r>
        <w:rPr>
          <w:rFonts w:ascii="Times New Roman" w:hAnsi="Times New Roman"/>
          <w:b/>
          <w:sz w:val="28"/>
          <w:szCs w:val="28"/>
          <w:lang w:eastAsia="ru-RU"/>
        </w:rPr>
        <w:t xml:space="preserve"> временно проживающи</w:t>
      </w:r>
      <w:r w:rsidR="00AE3965">
        <w:rPr>
          <w:rFonts w:ascii="Times New Roman" w:hAnsi="Times New Roman"/>
          <w:b/>
          <w:sz w:val="28"/>
          <w:szCs w:val="28"/>
          <w:lang w:eastAsia="ru-RU"/>
        </w:rPr>
        <w:t xml:space="preserve">х граждан </w:t>
      </w:r>
      <w:r>
        <w:rPr>
          <w:rFonts w:ascii="Times New Roman" w:hAnsi="Times New Roman"/>
          <w:b/>
          <w:sz w:val="28"/>
          <w:szCs w:val="28"/>
          <w:lang w:eastAsia="ru-RU"/>
        </w:rPr>
        <w:t xml:space="preserve"> на территории поселения (дачники)  </w:t>
      </w:r>
      <w:r w:rsidR="00AE3965">
        <w:rPr>
          <w:rFonts w:ascii="Times New Roman" w:hAnsi="Times New Roman"/>
          <w:b/>
          <w:sz w:val="28"/>
          <w:szCs w:val="28"/>
          <w:lang w:eastAsia="ru-RU"/>
        </w:rPr>
        <w:t>в связи с газификацией населенных пунктов.</w:t>
      </w:r>
    </w:p>
    <w:p w:rsidR="00873834" w:rsidRDefault="00873834" w:rsidP="00F826C4">
      <w:pPr>
        <w:numPr>
          <w:ilvl w:val="0"/>
          <w:numId w:val="5"/>
        </w:numPr>
        <w:autoSpaceDE w:val="0"/>
        <w:autoSpaceDN w:val="0"/>
        <w:adjustRightInd w:val="0"/>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 xml:space="preserve">  Социально-экономические вопросы</w:t>
      </w:r>
    </w:p>
    <w:p w:rsidR="003121BB" w:rsidRDefault="003121BB" w:rsidP="007B5244">
      <w:pPr>
        <w:autoSpaceDE w:val="0"/>
        <w:autoSpaceDN w:val="0"/>
        <w:adjustRightInd w:val="0"/>
        <w:spacing w:after="0" w:line="240" w:lineRule="auto"/>
        <w:ind w:left="360"/>
        <w:jc w:val="both"/>
        <w:rPr>
          <w:rFonts w:ascii="Times New Roman" w:hAnsi="Times New Roman"/>
          <w:sz w:val="28"/>
          <w:szCs w:val="28"/>
          <w:lang w:eastAsia="ru-RU"/>
        </w:rPr>
      </w:pPr>
    </w:p>
    <w:p w:rsidR="00392AF3" w:rsidRPr="00392AF3" w:rsidRDefault="00392AF3" w:rsidP="007B5244">
      <w:pPr>
        <w:autoSpaceDE w:val="0"/>
        <w:autoSpaceDN w:val="0"/>
        <w:adjustRightInd w:val="0"/>
        <w:spacing w:after="0" w:line="240" w:lineRule="auto"/>
        <w:jc w:val="both"/>
        <w:rPr>
          <w:rFonts w:ascii="Times New Roman" w:hAnsi="Times New Roman"/>
          <w:b/>
          <w:sz w:val="28"/>
          <w:szCs w:val="28"/>
          <w:lang w:eastAsia="ru-RU"/>
        </w:rPr>
      </w:pPr>
      <w:r w:rsidRPr="00392AF3">
        <w:rPr>
          <w:rFonts w:ascii="Times New Roman" w:hAnsi="Times New Roman"/>
          <w:b/>
          <w:sz w:val="28"/>
          <w:szCs w:val="28"/>
          <w:lang w:eastAsia="ru-RU"/>
        </w:rPr>
        <w:t>Социально-экономические вопросы решаются сов</w:t>
      </w:r>
      <w:r w:rsidR="00AE3965">
        <w:rPr>
          <w:rFonts w:ascii="Times New Roman" w:hAnsi="Times New Roman"/>
          <w:b/>
          <w:sz w:val="28"/>
          <w:szCs w:val="28"/>
          <w:lang w:eastAsia="ru-RU"/>
        </w:rPr>
        <w:t>местно Администрацией и Советом</w:t>
      </w:r>
      <w:r w:rsidRPr="00392AF3">
        <w:rPr>
          <w:rFonts w:ascii="Times New Roman" w:hAnsi="Times New Roman"/>
          <w:b/>
          <w:sz w:val="28"/>
          <w:szCs w:val="28"/>
          <w:lang w:eastAsia="ru-RU"/>
        </w:rPr>
        <w:t xml:space="preserve"> депутатов поселения.</w:t>
      </w:r>
    </w:p>
    <w:p w:rsidR="00EF0AEA" w:rsidRPr="003321E8" w:rsidRDefault="003121BB" w:rsidP="003321E8">
      <w:pPr>
        <w:autoSpaceDE w:val="0"/>
        <w:autoSpaceDN w:val="0"/>
        <w:adjustRightInd w:val="0"/>
        <w:spacing w:after="0" w:line="240" w:lineRule="auto"/>
        <w:jc w:val="both"/>
        <w:rPr>
          <w:rFonts w:ascii="Times New Roman" w:hAnsi="Times New Roman"/>
          <w:sz w:val="28"/>
          <w:szCs w:val="28"/>
          <w:lang w:eastAsia="ru-RU"/>
        </w:rPr>
      </w:pPr>
      <w:r w:rsidRPr="003121BB">
        <w:rPr>
          <w:rFonts w:ascii="Times New Roman" w:hAnsi="Times New Roman"/>
          <w:sz w:val="28"/>
          <w:szCs w:val="28"/>
          <w:lang w:eastAsia="ru-RU"/>
        </w:rPr>
        <w:t>В штате администрации поселения работает</w:t>
      </w:r>
      <w:r w:rsidR="0014448E">
        <w:rPr>
          <w:rFonts w:ascii="Times New Roman" w:hAnsi="Times New Roman"/>
          <w:sz w:val="28"/>
          <w:szCs w:val="28"/>
          <w:lang w:eastAsia="ru-RU"/>
        </w:rPr>
        <w:t>:</w:t>
      </w:r>
      <w:r w:rsidR="008B03BE">
        <w:rPr>
          <w:rFonts w:ascii="Times New Roman" w:hAnsi="Times New Roman"/>
          <w:sz w:val="28"/>
          <w:szCs w:val="28"/>
          <w:lang w:eastAsia="ru-RU"/>
        </w:rPr>
        <w:t>1 человек - муниципальная должность, 4</w:t>
      </w:r>
      <w:r w:rsidRPr="003121BB">
        <w:rPr>
          <w:rFonts w:ascii="Times New Roman" w:hAnsi="Times New Roman"/>
          <w:sz w:val="28"/>
          <w:szCs w:val="28"/>
          <w:lang w:eastAsia="ru-RU"/>
        </w:rPr>
        <w:t xml:space="preserve">муниципальныхслужащих, </w:t>
      </w:r>
      <w:r w:rsidR="008B03BE">
        <w:rPr>
          <w:rFonts w:ascii="Times New Roman" w:hAnsi="Times New Roman"/>
          <w:bCs/>
          <w:sz w:val="28"/>
          <w:szCs w:val="28"/>
          <w:lang w:eastAsia="ru-RU"/>
        </w:rPr>
        <w:t>4</w:t>
      </w:r>
      <w:r w:rsidRPr="003121BB">
        <w:rPr>
          <w:rFonts w:ascii="Times New Roman" w:hAnsi="Times New Roman"/>
          <w:sz w:val="28"/>
          <w:szCs w:val="28"/>
          <w:lang w:eastAsia="ru-RU"/>
        </w:rPr>
        <w:t>технических работника, 2 специалиста, не отнесенных к должностям муниципальной службы.</w:t>
      </w:r>
    </w:p>
    <w:p w:rsidR="00D47722" w:rsidRDefault="00873834" w:rsidP="00D47722">
      <w:pPr>
        <w:spacing w:after="0"/>
        <w:jc w:val="both"/>
        <w:rPr>
          <w:rFonts w:ascii="Times New Roman" w:hAnsi="Times New Roman"/>
          <w:sz w:val="28"/>
          <w:szCs w:val="28"/>
          <w:lang w:eastAsia="ru-RU"/>
        </w:rPr>
      </w:pPr>
      <w:r>
        <w:rPr>
          <w:rFonts w:ascii="Times New Roman" w:hAnsi="Times New Roman"/>
          <w:sz w:val="28"/>
          <w:szCs w:val="28"/>
          <w:lang w:eastAsia="ru-RU"/>
        </w:rPr>
        <w:t>В своей практической деятельности администрация поселения</w:t>
      </w:r>
    </w:p>
    <w:p w:rsidR="00873834" w:rsidRDefault="00E63A24" w:rsidP="00D47722">
      <w:pPr>
        <w:spacing w:after="0"/>
        <w:jc w:val="both"/>
        <w:rPr>
          <w:rFonts w:ascii="Times New Roman" w:eastAsia="Times New Roman" w:hAnsi="Times New Roman"/>
          <w:color w:val="333333"/>
          <w:sz w:val="28"/>
          <w:szCs w:val="28"/>
          <w:lang w:eastAsia="ru-RU"/>
        </w:rPr>
      </w:pPr>
      <w:r>
        <w:rPr>
          <w:rFonts w:ascii="Times New Roman" w:hAnsi="Times New Roman"/>
          <w:sz w:val="28"/>
          <w:szCs w:val="28"/>
          <w:lang w:eastAsia="ru-RU"/>
        </w:rPr>
        <w:t>р</w:t>
      </w:r>
      <w:r w:rsidR="00873834">
        <w:rPr>
          <w:rFonts w:ascii="Times New Roman" w:hAnsi="Times New Roman"/>
          <w:sz w:val="28"/>
          <w:szCs w:val="28"/>
          <w:lang w:eastAsia="ru-RU"/>
        </w:rPr>
        <w:t>уководствуется</w:t>
      </w:r>
      <w:r w:rsidR="00873834" w:rsidRPr="00113C9D">
        <w:rPr>
          <w:rFonts w:ascii="Times New Roman" w:hAnsi="Times New Roman"/>
          <w:bCs/>
          <w:sz w:val="28"/>
          <w:szCs w:val="28"/>
          <w:lang w:eastAsia="ru-RU"/>
        </w:rPr>
        <w:t>131</w:t>
      </w:r>
      <w:r w:rsidR="00873834">
        <w:rPr>
          <w:rFonts w:ascii="Times New Roman" w:hAnsi="Times New Roman"/>
          <w:sz w:val="28"/>
          <w:szCs w:val="28"/>
          <w:lang w:eastAsia="ru-RU"/>
        </w:rPr>
        <w:t xml:space="preserve">Федеральным Законом «Об общих принципахорганизации местного самоуправления в РФ», Уставом муниципальногообразования «Побединское сельское поселение».   Советом Побединского  сельского поселения, администрацией проводится работа по разработке и принятию нормативно-правовой базы местного самоуправления. </w:t>
      </w:r>
      <w:r w:rsidR="00873834">
        <w:rPr>
          <w:rFonts w:ascii="Times New Roman" w:eastAsia="Times New Roman" w:hAnsi="Times New Roman"/>
          <w:color w:val="333333"/>
          <w:sz w:val="28"/>
          <w:szCs w:val="28"/>
          <w:lang w:eastAsia="ru-RU"/>
        </w:rPr>
        <w:t xml:space="preserve">В администрации поселения действует официальный сайт, где размещаются нормативные документы, график приема граждан </w:t>
      </w:r>
      <w:r w:rsidR="00327891">
        <w:rPr>
          <w:rFonts w:ascii="Times New Roman" w:eastAsia="Times New Roman" w:hAnsi="Times New Roman"/>
          <w:color w:val="333333"/>
          <w:sz w:val="28"/>
          <w:szCs w:val="28"/>
          <w:lang w:eastAsia="ru-RU"/>
        </w:rPr>
        <w:t>Г</w:t>
      </w:r>
      <w:r w:rsidR="00873834">
        <w:rPr>
          <w:rFonts w:ascii="Times New Roman" w:eastAsia="Times New Roman" w:hAnsi="Times New Roman"/>
          <w:color w:val="333333"/>
          <w:sz w:val="28"/>
          <w:szCs w:val="28"/>
          <w:lang w:eastAsia="ru-RU"/>
        </w:rPr>
        <w:t>лавой</w:t>
      </w:r>
      <w:r w:rsidR="00327891">
        <w:rPr>
          <w:rFonts w:ascii="Times New Roman" w:eastAsia="Times New Roman" w:hAnsi="Times New Roman"/>
          <w:color w:val="333333"/>
          <w:sz w:val="28"/>
          <w:szCs w:val="28"/>
          <w:lang w:eastAsia="ru-RU"/>
        </w:rPr>
        <w:t xml:space="preserve"> поселения</w:t>
      </w:r>
      <w:r w:rsidR="00873834">
        <w:rPr>
          <w:rFonts w:ascii="Times New Roman" w:eastAsia="Times New Roman" w:hAnsi="Times New Roman"/>
          <w:color w:val="333333"/>
          <w:sz w:val="28"/>
          <w:szCs w:val="28"/>
          <w:lang w:eastAsia="ru-RU"/>
        </w:rPr>
        <w:t>, специалистами адми</w:t>
      </w:r>
      <w:r w:rsidR="00AE3965">
        <w:rPr>
          <w:rFonts w:ascii="Times New Roman" w:eastAsia="Times New Roman" w:hAnsi="Times New Roman"/>
          <w:color w:val="333333"/>
          <w:sz w:val="28"/>
          <w:szCs w:val="28"/>
          <w:lang w:eastAsia="ru-RU"/>
        </w:rPr>
        <w:t xml:space="preserve">нистрации. </w:t>
      </w:r>
      <w:r w:rsidR="00873834">
        <w:rPr>
          <w:rFonts w:ascii="Times New Roman" w:eastAsia="Times New Roman" w:hAnsi="Times New Roman"/>
          <w:color w:val="333333"/>
          <w:sz w:val="28"/>
          <w:szCs w:val="28"/>
          <w:lang w:eastAsia="ru-RU"/>
        </w:rPr>
        <w:t>Регулярно проводится обновление</w:t>
      </w:r>
      <w:r w:rsidR="00AE3965">
        <w:rPr>
          <w:rFonts w:ascii="Times New Roman" w:eastAsia="Times New Roman" w:hAnsi="Times New Roman"/>
          <w:color w:val="333333"/>
          <w:sz w:val="28"/>
          <w:szCs w:val="28"/>
          <w:lang w:eastAsia="ru-RU"/>
        </w:rPr>
        <w:t xml:space="preserve"> информации на страницах сайта.</w:t>
      </w:r>
      <w:r w:rsidR="00873834">
        <w:rPr>
          <w:rFonts w:ascii="Times New Roman" w:eastAsia="Times New Roman" w:hAnsi="Times New Roman"/>
          <w:color w:val="333333"/>
          <w:sz w:val="28"/>
          <w:szCs w:val="28"/>
          <w:lang w:eastAsia="ru-RU"/>
        </w:rPr>
        <w:t> В рамках организации межведомственного электронного взаимодействия установлена информационная система, которая позволяет федеральным, региональным и местным органам власти, прочим участникам СМЭВ обмениваться данными, необходимыми для оказания государственных услуг гражданам и организациям, в электронном виде.</w:t>
      </w:r>
    </w:p>
    <w:p w:rsidR="00C90634" w:rsidRDefault="00333A47" w:rsidP="00D47722">
      <w:pPr>
        <w:spacing w:after="0"/>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Ведется работа </w:t>
      </w:r>
      <w:r w:rsidR="00C90634">
        <w:rPr>
          <w:rFonts w:ascii="Times New Roman" w:eastAsia="Times New Roman" w:hAnsi="Times New Roman"/>
          <w:color w:val="333333"/>
          <w:sz w:val="28"/>
          <w:szCs w:val="28"/>
          <w:lang w:eastAsia="ru-RU"/>
        </w:rPr>
        <w:t>в Единой государственной системе социального обеспечения (ЕГИССО).</w:t>
      </w:r>
    </w:p>
    <w:p w:rsidR="00756046" w:rsidRDefault="00AE3965" w:rsidP="00D47722">
      <w:pPr>
        <w:spacing w:after="0"/>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Еще в </w:t>
      </w:r>
      <w:r w:rsidR="00756046">
        <w:rPr>
          <w:rFonts w:ascii="Times New Roman" w:eastAsia="Times New Roman" w:hAnsi="Times New Roman"/>
          <w:color w:val="333333"/>
          <w:sz w:val="28"/>
          <w:szCs w:val="28"/>
          <w:lang w:eastAsia="ru-RU"/>
        </w:rPr>
        <w:t xml:space="preserve"> 2021 году начато освоение платформы ПГС.</w:t>
      </w:r>
      <w:r>
        <w:rPr>
          <w:rFonts w:ascii="Times New Roman" w:eastAsia="Times New Roman" w:hAnsi="Times New Roman"/>
          <w:color w:val="333333"/>
          <w:sz w:val="28"/>
          <w:szCs w:val="28"/>
          <w:lang w:eastAsia="ru-RU"/>
        </w:rPr>
        <w:t xml:space="preserve"> За период 2022 года обращений граждан в электронной форме через данную платформу не поступало.</w:t>
      </w:r>
    </w:p>
    <w:p w:rsidR="00D47722" w:rsidRDefault="008B03BE" w:rsidP="00B12D9B">
      <w:pPr>
        <w:ind w:firstLine="708"/>
        <w:jc w:val="both"/>
        <w:rPr>
          <w:rFonts w:ascii="Times New Roman" w:hAnsi="Times New Roman"/>
          <w:sz w:val="28"/>
          <w:szCs w:val="28"/>
        </w:rPr>
      </w:pPr>
      <w:r w:rsidRPr="000E775F">
        <w:rPr>
          <w:rFonts w:ascii="Times New Roman" w:hAnsi="Times New Roman"/>
          <w:sz w:val="28"/>
          <w:szCs w:val="28"/>
        </w:rPr>
        <w:lastRenderedPageBreak/>
        <w:t>В 20</w:t>
      </w:r>
      <w:r w:rsidR="00C32938" w:rsidRPr="000E775F">
        <w:rPr>
          <w:rFonts w:ascii="Times New Roman" w:hAnsi="Times New Roman"/>
          <w:sz w:val="28"/>
          <w:szCs w:val="28"/>
        </w:rPr>
        <w:t>2</w:t>
      </w:r>
      <w:r w:rsidR="008545A7">
        <w:rPr>
          <w:rFonts w:ascii="Times New Roman" w:hAnsi="Times New Roman"/>
          <w:sz w:val="28"/>
          <w:szCs w:val="28"/>
        </w:rPr>
        <w:t>2</w:t>
      </w:r>
      <w:r w:rsidR="00873834" w:rsidRPr="000E775F">
        <w:rPr>
          <w:rFonts w:ascii="Times New Roman" w:hAnsi="Times New Roman"/>
          <w:sz w:val="28"/>
          <w:szCs w:val="28"/>
        </w:rPr>
        <w:t xml:space="preserve"> году</w:t>
      </w:r>
      <w:r w:rsidR="00392AF3" w:rsidRPr="000E775F">
        <w:rPr>
          <w:rFonts w:ascii="Times New Roman" w:hAnsi="Times New Roman"/>
          <w:sz w:val="28"/>
          <w:szCs w:val="28"/>
        </w:rPr>
        <w:t xml:space="preserve"> Советом депутатов принято </w:t>
      </w:r>
      <w:r w:rsidR="008545A7">
        <w:rPr>
          <w:rFonts w:ascii="Times New Roman" w:hAnsi="Times New Roman"/>
          <w:sz w:val="28"/>
          <w:szCs w:val="28"/>
        </w:rPr>
        <w:t xml:space="preserve">41 </w:t>
      </w:r>
      <w:r w:rsidR="003F1FAC" w:rsidRPr="000E775F">
        <w:rPr>
          <w:rFonts w:ascii="Times New Roman" w:hAnsi="Times New Roman"/>
          <w:sz w:val="28"/>
          <w:szCs w:val="28"/>
        </w:rPr>
        <w:t>решени</w:t>
      </w:r>
      <w:r w:rsidR="008545A7">
        <w:rPr>
          <w:rFonts w:ascii="Times New Roman" w:hAnsi="Times New Roman"/>
          <w:sz w:val="28"/>
          <w:szCs w:val="28"/>
        </w:rPr>
        <w:t>е</w:t>
      </w:r>
      <w:r w:rsidR="003F1FAC" w:rsidRPr="000E775F">
        <w:rPr>
          <w:rFonts w:ascii="Times New Roman" w:hAnsi="Times New Roman"/>
          <w:sz w:val="28"/>
          <w:szCs w:val="28"/>
        </w:rPr>
        <w:t>.</w:t>
      </w:r>
      <w:r w:rsidR="00873834" w:rsidRPr="000E775F">
        <w:rPr>
          <w:rFonts w:ascii="Times New Roman" w:hAnsi="Times New Roman"/>
          <w:sz w:val="28"/>
          <w:szCs w:val="28"/>
        </w:rPr>
        <w:t xml:space="preserve"> Администрацией Побединского сельского поселения принят</w:t>
      </w:r>
      <w:r w:rsidR="00113C9D" w:rsidRPr="000E775F">
        <w:rPr>
          <w:rFonts w:ascii="Times New Roman" w:hAnsi="Times New Roman"/>
          <w:sz w:val="28"/>
          <w:szCs w:val="28"/>
        </w:rPr>
        <w:t>о</w:t>
      </w:r>
      <w:r w:rsidR="00D47722">
        <w:rPr>
          <w:rFonts w:ascii="Times New Roman" w:hAnsi="Times New Roman"/>
          <w:sz w:val="28"/>
          <w:szCs w:val="28"/>
        </w:rPr>
        <w:t>1</w:t>
      </w:r>
      <w:r w:rsidR="008545A7">
        <w:rPr>
          <w:rFonts w:ascii="Times New Roman" w:hAnsi="Times New Roman"/>
          <w:sz w:val="28"/>
          <w:szCs w:val="28"/>
        </w:rPr>
        <w:t>81</w:t>
      </w:r>
      <w:r w:rsidR="00873834" w:rsidRPr="000E775F">
        <w:rPr>
          <w:rFonts w:ascii="Times New Roman" w:hAnsi="Times New Roman"/>
          <w:sz w:val="28"/>
          <w:szCs w:val="28"/>
        </w:rPr>
        <w:t>постановлен</w:t>
      </w:r>
      <w:r w:rsidR="008545A7">
        <w:rPr>
          <w:rFonts w:ascii="Times New Roman" w:hAnsi="Times New Roman"/>
          <w:sz w:val="28"/>
          <w:szCs w:val="28"/>
        </w:rPr>
        <w:t xml:space="preserve">ие </w:t>
      </w:r>
      <w:r w:rsidRPr="000E775F">
        <w:rPr>
          <w:rFonts w:ascii="Times New Roman" w:hAnsi="Times New Roman"/>
          <w:sz w:val="28"/>
          <w:szCs w:val="28"/>
        </w:rPr>
        <w:t>и 6</w:t>
      </w:r>
      <w:r w:rsidR="008545A7">
        <w:rPr>
          <w:rFonts w:ascii="Times New Roman" w:hAnsi="Times New Roman"/>
          <w:sz w:val="28"/>
          <w:szCs w:val="28"/>
        </w:rPr>
        <w:t>2</w:t>
      </w:r>
      <w:r w:rsidR="00873834" w:rsidRPr="000E775F">
        <w:rPr>
          <w:rFonts w:ascii="Times New Roman" w:hAnsi="Times New Roman"/>
          <w:sz w:val="28"/>
          <w:szCs w:val="28"/>
        </w:rPr>
        <w:t xml:space="preserve"> распоряжени</w:t>
      </w:r>
      <w:r w:rsidR="008545A7">
        <w:rPr>
          <w:rFonts w:ascii="Times New Roman" w:hAnsi="Times New Roman"/>
          <w:sz w:val="28"/>
          <w:szCs w:val="28"/>
        </w:rPr>
        <w:t>я</w:t>
      </w:r>
      <w:r w:rsidRPr="000E775F">
        <w:rPr>
          <w:rFonts w:ascii="Times New Roman" w:hAnsi="Times New Roman"/>
          <w:sz w:val="28"/>
          <w:szCs w:val="28"/>
        </w:rPr>
        <w:t xml:space="preserve"> по основной деятельности.</w:t>
      </w:r>
    </w:p>
    <w:p w:rsidR="00AA6269" w:rsidRDefault="00873834" w:rsidP="00AA6269">
      <w:pPr>
        <w:spacing w:after="0"/>
        <w:ind w:firstLine="708"/>
        <w:jc w:val="both"/>
        <w:rPr>
          <w:rFonts w:ascii="Times New Roman" w:hAnsi="Times New Roman"/>
          <w:sz w:val="28"/>
          <w:szCs w:val="28"/>
        </w:rPr>
      </w:pPr>
      <w:r w:rsidRPr="000E775F">
        <w:rPr>
          <w:rFonts w:ascii="Times New Roman" w:hAnsi="Times New Roman"/>
          <w:sz w:val="28"/>
          <w:szCs w:val="28"/>
        </w:rPr>
        <w:t>В 20</w:t>
      </w:r>
      <w:r w:rsidR="00C32938" w:rsidRPr="000E775F">
        <w:rPr>
          <w:rFonts w:ascii="Times New Roman" w:hAnsi="Times New Roman"/>
          <w:sz w:val="28"/>
          <w:szCs w:val="28"/>
        </w:rPr>
        <w:t>2</w:t>
      </w:r>
      <w:r w:rsidR="008545A7">
        <w:rPr>
          <w:rFonts w:ascii="Times New Roman" w:hAnsi="Times New Roman"/>
          <w:sz w:val="28"/>
          <w:szCs w:val="28"/>
        </w:rPr>
        <w:t>2</w:t>
      </w:r>
      <w:r w:rsidRPr="000E775F">
        <w:rPr>
          <w:rFonts w:ascii="Times New Roman" w:hAnsi="Times New Roman"/>
          <w:sz w:val="28"/>
          <w:szCs w:val="28"/>
        </w:rPr>
        <w:t xml:space="preserve"> году в админ</w:t>
      </w:r>
      <w:r w:rsidR="00D47722">
        <w:rPr>
          <w:rFonts w:ascii="Times New Roman" w:hAnsi="Times New Roman"/>
          <w:sz w:val="28"/>
          <w:szCs w:val="28"/>
        </w:rPr>
        <w:t xml:space="preserve">истрацию  поселения поступило  </w:t>
      </w:r>
      <w:r w:rsidR="0032147A" w:rsidRPr="003A3BD7">
        <w:rPr>
          <w:rFonts w:ascii="Times New Roman" w:hAnsi="Times New Roman"/>
          <w:b/>
          <w:sz w:val="28"/>
          <w:szCs w:val="28"/>
        </w:rPr>
        <w:t>739</w:t>
      </w:r>
      <w:r w:rsidR="00D47722">
        <w:rPr>
          <w:rFonts w:ascii="Times New Roman" w:hAnsi="Times New Roman"/>
          <w:sz w:val="28"/>
          <w:szCs w:val="28"/>
        </w:rPr>
        <w:t>письменных и устных обращений граждан.</w:t>
      </w:r>
    </w:p>
    <w:tbl>
      <w:tblPr>
        <w:tblW w:w="0" w:type="auto"/>
        <w:tblInd w:w="-106" w:type="dxa"/>
        <w:tblLook w:val="01E0" w:firstRow="1" w:lastRow="1" w:firstColumn="1" w:lastColumn="1" w:noHBand="0" w:noVBand="0"/>
      </w:tblPr>
      <w:tblGrid>
        <w:gridCol w:w="9570"/>
      </w:tblGrid>
      <w:tr w:rsidR="00AA6269" w:rsidRPr="009C19A4" w:rsidTr="00AE3597">
        <w:tc>
          <w:tcPr>
            <w:tcW w:w="9570" w:type="dxa"/>
          </w:tcPr>
          <w:p w:rsidR="00AA6269" w:rsidRPr="005F7E27" w:rsidRDefault="00AA6269" w:rsidP="007E60A4">
            <w:p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Поступившие обращения были связаны</w:t>
            </w:r>
            <w:r w:rsidR="00AE3597" w:rsidRPr="005F7E27">
              <w:rPr>
                <w:rFonts w:ascii="Times New Roman" w:hAnsi="Times New Roman"/>
                <w:color w:val="000000"/>
                <w:spacing w:val="12"/>
                <w:sz w:val="28"/>
                <w:szCs w:val="28"/>
              </w:rPr>
              <w:t xml:space="preserve"> с</w:t>
            </w:r>
            <w:r w:rsidRPr="005F7E27">
              <w:rPr>
                <w:rFonts w:ascii="Times New Roman" w:hAnsi="Times New Roman"/>
                <w:color w:val="000000"/>
                <w:spacing w:val="12"/>
                <w:sz w:val="28"/>
                <w:szCs w:val="28"/>
              </w:rPr>
              <w:t xml:space="preserve">: </w:t>
            </w:r>
          </w:p>
        </w:tc>
      </w:tr>
      <w:tr w:rsidR="00AA6269" w:rsidRPr="009C19A4"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w:t>
            </w:r>
            <w:r w:rsidR="00AA6269" w:rsidRPr="005F7E27">
              <w:rPr>
                <w:rFonts w:ascii="Times New Roman" w:hAnsi="Times New Roman"/>
                <w:color w:val="000000"/>
                <w:spacing w:val="12"/>
                <w:sz w:val="28"/>
                <w:szCs w:val="28"/>
              </w:rPr>
              <w:t>ыдач</w:t>
            </w:r>
            <w:r w:rsidRPr="005F7E27">
              <w:rPr>
                <w:rFonts w:ascii="Times New Roman" w:hAnsi="Times New Roman"/>
                <w:color w:val="000000"/>
                <w:spacing w:val="12"/>
                <w:sz w:val="28"/>
                <w:szCs w:val="28"/>
              </w:rPr>
              <w:t>ей</w:t>
            </w:r>
            <w:r w:rsidR="00AA6269" w:rsidRPr="005F7E27">
              <w:rPr>
                <w:rFonts w:ascii="Times New Roman" w:hAnsi="Times New Roman"/>
                <w:color w:val="000000"/>
                <w:spacing w:val="12"/>
                <w:sz w:val="28"/>
                <w:szCs w:val="28"/>
              </w:rPr>
              <w:t xml:space="preserve"> справок из п/х книг</w:t>
            </w:r>
          </w:p>
        </w:tc>
      </w:tr>
      <w:tr w:rsidR="00AA6269" w:rsidRPr="009C19A4" w:rsidTr="00AE3597">
        <w:tc>
          <w:tcPr>
            <w:tcW w:w="9570" w:type="dxa"/>
          </w:tcPr>
          <w:p w:rsidR="00AA6269" w:rsidRPr="005F7E27" w:rsidRDefault="00AE3597" w:rsidP="00E63A24">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п</w:t>
            </w:r>
            <w:r w:rsidR="00AA6269" w:rsidRPr="005F7E27">
              <w:rPr>
                <w:rFonts w:ascii="Times New Roman" w:hAnsi="Times New Roman"/>
                <w:color w:val="000000"/>
                <w:spacing w:val="12"/>
                <w:sz w:val="28"/>
                <w:szCs w:val="28"/>
              </w:rPr>
              <w:t>рисвоение</w:t>
            </w:r>
            <w:r w:rsidRPr="005F7E27">
              <w:rPr>
                <w:rFonts w:ascii="Times New Roman" w:hAnsi="Times New Roman"/>
                <w:color w:val="000000"/>
                <w:spacing w:val="12"/>
                <w:sz w:val="28"/>
                <w:szCs w:val="28"/>
              </w:rPr>
              <w:t>м</w:t>
            </w:r>
            <w:r w:rsidR="00AA6269" w:rsidRPr="005F7E27">
              <w:rPr>
                <w:rFonts w:ascii="Times New Roman" w:hAnsi="Times New Roman"/>
                <w:color w:val="000000"/>
                <w:spacing w:val="12"/>
                <w:sz w:val="28"/>
                <w:szCs w:val="28"/>
              </w:rPr>
              <w:t xml:space="preserve"> адресов объектам недвижимости, земельным участкам, внесение адресов в ФИАС</w:t>
            </w:r>
            <w:r w:rsidRPr="005F7E27">
              <w:rPr>
                <w:rFonts w:ascii="Times New Roman" w:hAnsi="Times New Roman"/>
                <w:color w:val="000000"/>
                <w:spacing w:val="12"/>
                <w:sz w:val="28"/>
                <w:szCs w:val="28"/>
              </w:rPr>
              <w:t>;</w:t>
            </w:r>
          </w:p>
        </w:tc>
      </w:tr>
      <w:tr w:rsidR="00AA6269" w:rsidRPr="009C19A4"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w:t>
            </w:r>
            <w:r w:rsidR="00AA6269" w:rsidRPr="005F7E27">
              <w:rPr>
                <w:rFonts w:ascii="Times New Roman" w:hAnsi="Times New Roman"/>
                <w:color w:val="000000"/>
                <w:spacing w:val="12"/>
                <w:sz w:val="28"/>
                <w:szCs w:val="28"/>
              </w:rPr>
              <w:t>ыдач</w:t>
            </w:r>
            <w:r w:rsidRPr="005F7E27">
              <w:rPr>
                <w:rFonts w:ascii="Times New Roman" w:hAnsi="Times New Roman"/>
                <w:color w:val="000000"/>
                <w:spacing w:val="12"/>
                <w:sz w:val="28"/>
                <w:szCs w:val="28"/>
              </w:rPr>
              <w:t xml:space="preserve">ей </w:t>
            </w:r>
            <w:r w:rsidR="00AA6269" w:rsidRPr="005F7E27">
              <w:rPr>
                <w:rFonts w:ascii="Times New Roman" w:hAnsi="Times New Roman"/>
                <w:color w:val="000000"/>
                <w:spacing w:val="12"/>
                <w:sz w:val="28"/>
                <w:szCs w:val="28"/>
              </w:rPr>
              <w:t>документов из архива</w:t>
            </w:r>
            <w:r w:rsidRPr="005F7E27">
              <w:rPr>
                <w:rFonts w:ascii="Times New Roman" w:hAnsi="Times New Roman"/>
                <w:color w:val="000000"/>
                <w:spacing w:val="12"/>
                <w:sz w:val="28"/>
                <w:szCs w:val="28"/>
              </w:rPr>
              <w:t>;</w:t>
            </w:r>
          </w:p>
        </w:tc>
      </w:tr>
      <w:tr w:rsidR="00AA6269" w:rsidRPr="009C19A4"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w:t>
            </w:r>
            <w:r w:rsidR="00AA6269" w:rsidRPr="005F7E27">
              <w:rPr>
                <w:rFonts w:ascii="Times New Roman" w:hAnsi="Times New Roman"/>
                <w:color w:val="000000"/>
                <w:spacing w:val="12"/>
                <w:sz w:val="28"/>
                <w:szCs w:val="28"/>
              </w:rPr>
              <w:t>ыделение</w:t>
            </w:r>
            <w:r w:rsidRPr="005F7E27">
              <w:rPr>
                <w:rFonts w:ascii="Times New Roman" w:hAnsi="Times New Roman"/>
                <w:color w:val="000000"/>
                <w:spacing w:val="12"/>
                <w:sz w:val="28"/>
                <w:szCs w:val="28"/>
              </w:rPr>
              <w:t>м</w:t>
            </w:r>
            <w:r w:rsidR="00AA6269" w:rsidRPr="005F7E27">
              <w:rPr>
                <w:rFonts w:ascii="Times New Roman" w:hAnsi="Times New Roman"/>
                <w:color w:val="000000"/>
                <w:spacing w:val="12"/>
                <w:sz w:val="28"/>
                <w:szCs w:val="28"/>
              </w:rPr>
              <w:t xml:space="preserve"> делового  леса</w:t>
            </w:r>
            <w:r w:rsidRPr="005F7E27">
              <w:rPr>
                <w:rFonts w:ascii="Times New Roman" w:hAnsi="Times New Roman"/>
                <w:color w:val="000000"/>
                <w:spacing w:val="12"/>
                <w:sz w:val="28"/>
                <w:szCs w:val="28"/>
              </w:rPr>
              <w:t>;</w:t>
            </w:r>
          </w:p>
        </w:tc>
      </w:tr>
      <w:tr w:rsidR="00AA6269" w:rsidRPr="009C19A4"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w:t>
            </w:r>
            <w:r w:rsidR="00AA6269" w:rsidRPr="005F7E27">
              <w:rPr>
                <w:rFonts w:ascii="Times New Roman" w:hAnsi="Times New Roman"/>
                <w:color w:val="000000"/>
                <w:spacing w:val="12"/>
                <w:sz w:val="28"/>
                <w:szCs w:val="28"/>
              </w:rPr>
              <w:t>ыделение</w:t>
            </w:r>
            <w:r w:rsidRPr="005F7E27">
              <w:rPr>
                <w:rFonts w:ascii="Times New Roman" w:hAnsi="Times New Roman"/>
                <w:color w:val="000000"/>
                <w:spacing w:val="12"/>
                <w:sz w:val="28"/>
                <w:szCs w:val="28"/>
              </w:rPr>
              <w:t>м</w:t>
            </w:r>
            <w:r w:rsidR="00AA6269" w:rsidRPr="005F7E27">
              <w:rPr>
                <w:rFonts w:ascii="Times New Roman" w:hAnsi="Times New Roman"/>
                <w:color w:val="000000"/>
                <w:spacing w:val="12"/>
                <w:sz w:val="28"/>
                <w:szCs w:val="28"/>
              </w:rPr>
              <w:t xml:space="preserve"> дровяной древесины</w:t>
            </w:r>
            <w:r w:rsidRPr="005F7E27">
              <w:rPr>
                <w:rFonts w:ascii="Times New Roman" w:hAnsi="Times New Roman"/>
                <w:color w:val="000000"/>
                <w:spacing w:val="12"/>
                <w:sz w:val="28"/>
                <w:szCs w:val="28"/>
              </w:rPr>
              <w:t>;</w:t>
            </w:r>
          </w:p>
        </w:tc>
      </w:tr>
      <w:tr w:rsidR="00AA6269" w:rsidRPr="009C19A4"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w:t>
            </w:r>
            <w:r w:rsidR="00AA6269" w:rsidRPr="005F7E27">
              <w:rPr>
                <w:rFonts w:ascii="Times New Roman" w:hAnsi="Times New Roman"/>
                <w:color w:val="000000"/>
                <w:spacing w:val="12"/>
                <w:sz w:val="28"/>
                <w:szCs w:val="28"/>
              </w:rPr>
              <w:t>вод</w:t>
            </w:r>
            <w:r w:rsidRPr="005F7E27">
              <w:rPr>
                <w:rFonts w:ascii="Times New Roman" w:hAnsi="Times New Roman"/>
                <w:color w:val="000000"/>
                <w:spacing w:val="12"/>
                <w:sz w:val="28"/>
                <w:szCs w:val="28"/>
              </w:rPr>
              <w:t>ом</w:t>
            </w:r>
            <w:r w:rsidR="00AA6269" w:rsidRPr="005F7E27">
              <w:rPr>
                <w:rFonts w:ascii="Times New Roman" w:hAnsi="Times New Roman"/>
                <w:color w:val="000000"/>
                <w:spacing w:val="12"/>
                <w:sz w:val="28"/>
                <w:szCs w:val="28"/>
              </w:rPr>
              <w:t xml:space="preserve"> деревьев с земельного участка</w:t>
            </w:r>
            <w:r w:rsidRPr="005F7E27">
              <w:rPr>
                <w:rFonts w:ascii="Times New Roman" w:hAnsi="Times New Roman"/>
                <w:color w:val="000000"/>
                <w:spacing w:val="12"/>
                <w:sz w:val="28"/>
                <w:szCs w:val="28"/>
              </w:rPr>
              <w:t>;</w:t>
            </w:r>
          </w:p>
        </w:tc>
      </w:tr>
      <w:tr w:rsidR="00AA6269" w:rsidRPr="009C19A4"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п</w:t>
            </w:r>
            <w:r w:rsidR="00AA6269" w:rsidRPr="005F7E27">
              <w:rPr>
                <w:rFonts w:ascii="Times New Roman" w:hAnsi="Times New Roman"/>
                <w:color w:val="000000"/>
                <w:spacing w:val="12"/>
                <w:sz w:val="28"/>
                <w:szCs w:val="28"/>
              </w:rPr>
              <w:t>остановк</w:t>
            </w:r>
            <w:r w:rsidRPr="005F7E27">
              <w:rPr>
                <w:rFonts w:ascii="Times New Roman" w:hAnsi="Times New Roman"/>
                <w:color w:val="000000"/>
                <w:spacing w:val="12"/>
                <w:sz w:val="28"/>
                <w:szCs w:val="28"/>
              </w:rPr>
              <w:t>ой</w:t>
            </w:r>
            <w:r w:rsidR="00AA6269" w:rsidRPr="005F7E27">
              <w:rPr>
                <w:rFonts w:ascii="Times New Roman" w:hAnsi="Times New Roman"/>
                <w:color w:val="000000"/>
                <w:spacing w:val="12"/>
                <w:sz w:val="28"/>
                <w:szCs w:val="28"/>
              </w:rPr>
              <w:t xml:space="preserve"> на очередь по предоставлению жилых помещений (дети-сироты)</w:t>
            </w:r>
            <w:r w:rsidRPr="005F7E27">
              <w:rPr>
                <w:rFonts w:ascii="Times New Roman" w:hAnsi="Times New Roman"/>
                <w:color w:val="000000"/>
                <w:spacing w:val="12"/>
                <w:sz w:val="28"/>
                <w:szCs w:val="28"/>
              </w:rPr>
              <w:t>;</w:t>
            </w:r>
          </w:p>
        </w:tc>
      </w:tr>
      <w:tr w:rsidR="00AA6269"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 xml:space="preserve">выдачей справок о </w:t>
            </w:r>
            <w:r w:rsidR="00AA6269" w:rsidRPr="005F7E27">
              <w:rPr>
                <w:rFonts w:ascii="Times New Roman" w:hAnsi="Times New Roman"/>
                <w:color w:val="000000"/>
                <w:spacing w:val="12"/>
                <w:sz w:val="28"/>
                <w:szCs w:val="28"/>
              </w:rPr>
              <w:t xml:space="preserve"> пригодности (непригодности)жилых строений к проживанию</w:t>
            </w:r>
            <w:r w:rsidRPr="005F7E27">
              <w:rPr>
                <w:rFonts w:ascii="Times New Roman" w:hAnsi="Times New Roman"/>
                <w:color w:val="000000"/>
                <w:spacing w:val="12"/>
                <w:sz w:val="28"/>
                <w:szCs w:val="28"/>
              </w:rPr>
              <w:t>;</w:t>
            </w:r>
          </w:p>
        </w:tc>
      </w:tr>
      <w:tr w:rsidR="00AA6269" w:rsidRPr="009C19A4"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w:t>
            </w:r>
            <w:r w:rsidR="00AA6269" w:rsidRPr="005F7E27">
              <w:rPr>
                <w:rFonts w:ascii="Times New Roman" w:hAnsi="Times New Roman"/>
                <w:color w:val="000000"/>
                <w:spacing w:val="12"/>
                <w:sz w:val="28"/>
                <w:szCs w:val="28"/>
              </w:rPr>
              <w:t>опрос</w:t>
            </w:r>
            <w:r w:rsidRPr="005F7E27">
              <w:rPr>
                <w:rFonts w:ascii="Times New Roman" w:hAnsi="Times New Roman"/>
                <w:color w:val="000000"/>
                <w:spacing w:val="12"/>
                <w:sz w:val="28"/>
                <w:szCs w:val="28"/>
              </w:rPr>
              <w:t>ами</w:t>
            </w:r>
            <w:r w:rsidR="00AA6269" w:rsidRPr="005F7E27">
              <w:rPr>
                <w:rFonts w:ascii="Times New Roman" w:hAnsi="Times New Roman"/>
                <w:color w:val="000000"/>
                <w:spacing w:val="12"/>
                <w:sz w:val="28"/>
                <w:szCs w:val="28"/>
              </w:rPr>
              <w:t xml:space="preserve"> благоустройства, </w:t>
            </w:r>
          </w:p>
          <w:p w:rsidR="00AA6269" w:rsidRPr="005F7E27" w:rsidRDefault="00AA6269" w:rsidP="0032147A">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вопрос</w:t>
            </w:r>
            <w:r w:rsidR="00AE3597" w:rsidRPr="005F7E27">
              <w:rPr>
                <w:rFonts w:ascii="Times New Roman" w:hAnsi="Times New Roman"/>
                <w:color w:val="000000"/>
                <w:spacing w:val="12"/>
                <w:sz w:val="28"/>
                <w:szCs w:val="28"/>
              </w:rPr>
              <w:t>ами</w:t>
            </w:r>
            <w:r w:rsidRPr="005F7E27">
              <w:rPr>
                <w:rFonts w:ascii="Times New Roman" w:hAnsi="Times New Roman"/>
                <w:color w:val="000000"/>
                <w:spacing w:val="12"/>
                <w:sz w:val="28"/>
                <w:szCs w:val="28"/>
              </w:rPr>
              <w:t xml:space="preserve"> ЖКХ (очистка снега,  вопросы водоснабжения, установка мусорных контейнеров, выполнение правил по благоустройству</w:t>
            </w:r>
            <w:r w:rsidR="007216AF">
              <w:rPr>
                <w:rFonts w:ascii="Times New Roman" w:hAnsi="Times New Roman"/>
                <w:color w:val="000000"/>
                <w:spacing w:val="12"/>
                <w:sz w:val="28"/>
                <w:szCs w:val="28"/>
              </w:rPr>
              <w:t>, перебои электричества, уличное освещение, аварийность электрического столба</w:t>
            </w:r>
            <w:r w:rsidRPr="005F7E27">
              <w:rPr>
                <w:rFonts w:ascii="Times New Roman" w:hAnsi="Times New Roman"/>
                <w:color w:val="000000"/>
                <w:spacing w:val="12"/>
                <w:sz w:val="28"/>
                <w:szCs w:val="28"/>
              </w:rPr>
              <w:t>)</w:t>
            </w:r>
          </w:p>
        </w:tc>
      </w:tr>
    </w:tbl>
    <w:p w:rsidR="00AE3597" w:rsidRDefault="00AE3597" w:rsidP="00AA6269">
      <w:pPr>
        <w:spacing w:after="0"/>
        <w:ind w:firstLine="708"/>
        <w:jc w:val="both"/>
        <w:rPr>
          <w:rFonts w:ascii="Times New Roman" w:hAnsi="Times New Roman"/>
          <w:sz w:val="28"/>
          <w:szCs w:val="28"/>
        </w:rPr>
      </w:pPr>
    </w:p>
    <w:p w:rsidR="00AA6269" w:rsidRPr="00AA6269" w:rsidRDefault="00113C9D" w:rsidP="00AA6269">
      <w:pPr>
        <w:spacing w:after="0"/>
        <w:ind w:firstLine="708"/>
        <w:jc w:val="both"/>
        <w:rPr>
          <w:rFonts w:ascii="Times New Roman" w:hAnsi="Times New Roman"/>
          <w:color w:val="000000"/>
          <w:spacing w:val="12"/>
          <w:sz w:val="28"/>
          <w:szCs w:val="28"/>
        </w:rPr>
      </w:pPr>
      <w:r w:rsidRPr="000E775F">
        <w:rPr>
          <w:rFonts w:ascii="Times New Roman" w:hAnsi="Times New Roman"/>
          <w:sz w:val="28"/>
          <w:szCs w:val="28"/>
        </w:rPr>
        <w:t>В</w:t>
      </w:r>
      <w:r w:rsidR="00873834" w:rsidRPr="000E775F">
        <w:rPr>
          <w:rFonts w:ascii="Times New Roman" w:hAnsi="Times New Roman"/>
          <w:sz w:val="28"/>
          <w:szCs w:val="28"/>
        </w:rPr>
        <w:t xml:space="preserve">ыдано  </w:t>
      </w:r>
      <w:r w:rsidR="003A3BD7">
        <w:rPr>
          <w:rFonts w:ascii="Times New Roman" w:hAnsi="Times New Roman"/>
          <w:sz w:val="28"/>
          <w:szCs w:val="28"/>
        </w:rPr>
        <w:t>490</w:t>
      </w:r>
      <w:r w:rsidR="00873834" w:rsidRPr="000E775F">
        <w:rPr>
          <w:rFonts w:ascii="Times New Roman" w:hAnsi="Times New Roman"/>
          <w:sz w:val="28"/>
          <w:szCs w:val="28"/>
        </w:rPr>
        <w:t>различных  справок и выписок</w:t>
      </w:r>
      <w:r w:rsidR="00AA6269">
        <w:rPr>
          <w:rFonts w:ascii="Times New Roman" w:hAnsi="Times New Roman"/>
          <w:color w:val="000000"/>
          <w:spacing w:val="12"/>
          <w:sz w:val="28"/>
          <w:szCs w:val="28"/>
        </w:rPr>
        <w:t>п</w:t>
      </w:r>
      <w:r w:rsidR="00AA6269" w:rsidRPr="00AA6269">
        <w:rPr>
          <w:rFonts w:ascii="Times New Roman" w:hAnsi="Times New Roman"/>
          <w:color w:val="000000"/>
          <w:spacing w:val="12"/>
          <w:sz w:val="28"/>
          <w:szCs w:val="28"/>
        </w:rPr>
        <w:t>о следующим направлениям</w:t>
      </w:r>
      <w:r w:rsidR="00AA6269">
        <w:rPr>
          <w:rFonts w:ascii="Times New Roman" w:hAnsi="Times New Roman"/>
          <w:color w:val="000000"/>
          <w:spacing w:val="12"/>
          <w:sz w:val="28"/>
          <w:szCs w:val="28"/>
        </w:rPr>
        <w:t>:</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для получения субсидий;</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с места жительства;</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выписки из финансового лицевого счета;</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о составе семьи;</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о проживающих на день смерти;</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о зарегистрированных и проживающих;</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выписки о наличии скота;</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выписки из ПК для получения кредитов;</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на улучшение жилищных условий;</w:t>
      </w:r>
    </w:p>
    <w:p w:rsidR="00AA6269" w:rsidRPr="005F7E27" w:rsidRDefault="00AA6269" w:rsidP="00AE3597">
      <w:pPr>
        <w:pStyle w:val="a5"/>
        <w:numPr>
          <w:ilvl w:val="1"/>
          <w:numId w:val="6"/>
        </w:numPr>
        <w:ind w:left="0" w:firstLine="0"/>
        <w:jc w:val="both"/>
        <w:rPr>
          <w:rFonts w:ascii="Times New Roman" w:hAnsi="Times New Roman"/>
          <w:sz w:val="28"/>
          <w:szCs w:val="28"/>
        </w:rPr>
      </w:pPr>
      <w:r w:rsidRPr="005F7E27">
        <w:rPr>
          <w:rFonts w:ascii="Times New Roman" w:hAnsi="Times New Roman"/>
          <w:color w:val="000000"/>
          <w:spacing w:val="12"/>
          <w:sz w:val="28"/>
          <w:szCs w:val="28"/>
        </w:rPr>
        <w:t>справки – характеристики</w:t>
      </w:r>
    </w:p>
    <w:p w:rsidR="00873834" w:rsidRDefault="007216AF" w:rsidP="007B5244">
      <w:pPr>
        <w:jc w:val="both"/>
        <w:rPr>
          <w:rFonts w:ascii="Times New Roman" w:hAnsi="Times New Roman"/>
          <w:sz w:val="28"/>
          <w:szCs w:val="28"/>
        </w:rPr>
      </w:pPr>
      <w:r>
        <w:rPr>
          <w:rFonts w:ascii="Times New Roman" w:hAnsi="Times New Roman"/>
          <w:sz w:val="28"/>
          <w:szCs w:val="28"/>
        </w:rPr>
        <w:t>Уменьшение</w:t>
      </w:r>
      <w:r w:rsidR="00AA6269">
        <w:rPr>
          <w:rFonts w:ascii="Times New Roman" w:hAnsi="Times New Roman"/>
          <w:sz w:val="28"/>
          <w:szCs w:val="28"/>
        </w:rPr>
        <w:t xml:space="preserve"> количества</w:t>
      </w:r>
      <w:r w:rsidR="00085DF4">
        <w:rPr>
          <w:rFonts w:ascii="Times New Roman" w:hAnsi="Times New Roman"/>
          <w:sz w:val="28"/>
          <w:szCs w:val="28"/>
        </w:rPr>
        <w:t xml:space="preserve"> </w:t>
      </w:r>
      <w:r>
        <w:rPr>
          <w:rFonts w:ascii="Times New Roman" w:hAnsi="Times New Roman"/>
          <w:sz w:val="28"/>
          <w:szCs w:val="28"/>
        </w:rPr>
        <w:t>выдачи</w:t>
      </w:r>
      <w:r w:rsidR="00AA6269">
        <w:rPr>
          <w:rFonts w:ascii="Times New Roman" w:hAnsi="Times New Roman"/>
          <w:sz w:val="28"/>
          <w:szCs w:val="28"/>
        </w:rPr>
        <w:t xml:space="preserve"> справок по сравнению с 202</w:t>
      </w:r>
      <w:r>
        <w:rPr>
          <w:rFonts w:ascii="Times New Roman" w:hAnsi="Times New Roman"/>
          <w:sz w:val="28"/>
          <w:szCs w:val="28"/>
        </w:rPr>
        <w:t>1</w:t>
      </w:r>
      <w:r w:rsidR="00AA6269">
        <w:rPr>
          <w:rFonts w:ascii="Times New Roman" w:hAnsi="Times New Roman"/>
          <w:sz w:val="28"/>
          <w:szCs w:val="28"/>
        </w:rPr>
        <w:t xml:space="preserve"> годом (</w:t>
      </w:r>
      <w:r>
        <w:rPr>
          <w:rFonts w:ascii="Times New Roman" w:hAnsi="Times New Roman"/>
          <w:sz w:val="28"/>
          <w:szCs w:val="28"/>
        </w:rPr>
        <w:t>1017</w:t>
      </w:r>
      <w:r w:rsidR="00AA6269">
        <w:rPr>
          <w:rFonts w:ascii="Times New Roman" w:hAnsi="Times New Roman"/>
          <w:sz w:val="28"/>
          <w:szCs w:val="28"/>
        </w:rPr>
        <w:t xml:space="preserve"> шт.) связано </w:t>
      </w:r>
      <w:r>
        <w:rPr>
          <w:rFonts w:ascii="Times New Roman" w:hAnsi="Times New Roman"/>
          <w:sz w:val="28"/>
          <w:szCs w:val="28"/>
        </w:rPr>
        <w:t xml:space="preserve">сокращением количества газифицирующихся жилых помещений. </w:t>
      </w:r>
      <w:r w:rsidR="003A3BD7">
        <w:rPr>
          <w:rFonts w:ascii="Times New Roman" w:hAnsi="Times New Roman"/>
          <w:sz w:val="28"/>
          <w:szCs w:val="28"/>
        </w:rPr>
        <w:lastRenderedPageBreak/>
        <w:t>Основной поток обращений граждан, связанный с газификацией жилых строений пришелся на 2-е полугодие 2021 года.</w:t>
      </w:r>
    </w:p>
    <w:p w:rsidR="001428A8" w:rsidRDefault="001428A8" w:rsidP="001428A8">
      <w:pPr>
        <w:jc w:val="both"/>
        <w:rPr>
          <w:rFonts w:ascii="Times New Roman" w:hAnsi="Times New Roman"/>
          <w:sz w:val="28"/>
          <w:szCs w:val="28"/>
        </w:rPr>
      </w:pPr>
      <w:r>
        <w:rPr>
          <w:rFonts w:ascii="Times New Roman" w:hAnsi="Times New Roman"/>
          <w:sz w:val="28"/>
          <w:szCs w:val="28"/>
        </w:rPr>
        <w:t xml:space="preserve">С момента начала газификации Побединского поселения  за 2021 и 2022 год было газифицировано </w:t>
      </w:r>
      <w:r w:rsidR="00F94C23">
        <w:rPr>
          <w:rFonts w:ascii="Times New Roman" w:hAnsi="Times New Roman"/>
          <w:sz w:val="28"/>
          <w:szCs w:val="28"/>
        </w:rPr>
        <w:t xml:space="preserve">331 </w:t>
      </w:r>
      <w:r>
        <w:rPr>
          <w:rFonts w:ascii="Times New Roman" w:hAnsi="Times New Roman"/>
          <w:sz w:val="28"/>
          <w:szCs w:val="28"/>
        </w:rPr>
        <w:t>домовладений.  Из них в 2021 году -</w:t>
      </w:r>
      <w:r w:rsidR="00F94C23">
        <w:rPr>
          <w:rFonts w:ascii="Times New Roman" w:hAnsi="Times New Roman"/>
          <w:sz w:val="28"/>
          <w:szCs w:val="28"/>
        </w:rPr>
        <w:t>249</w:t>
      </w:r>
      <w:r>
        <w:rPr>
          <w:rFonts w:ascii="Times New Roman" w:hAnsi="Times New Roman"/>
          <w:sz w:val="28"/>
          <w:szCs w:val="28"/>
        </w:rPr>
        <w:t>, в 2022 году -</w:t>
      </w:r>
      <w:r w:rsidR="00F94C23">
        <w:rPr>
          <w:rFonts w:ascii="Times New Roman" w:hAnsi="Times New Roman"/>
          <w:sz w:val="28"/>
          <w:szCs w:val="28"/>
        </w:rPr>
        <w:t>82</w:t>
      </w:r>
      <w:r>
        <w:rPr>
          <w:rFonts w:ascii="Times New Roman" w:hAnsi="Times New Roman"/>
          <w:sz w:val="28"/>
          <w:szCs w:val="28"/>
        </w:rPr>
        <w:t>.</w:t>
      </w:r>
    </w:p>
    <w:p w:rsidR="003A3BD7" w:rsidRDefault="00F21816" w:rsidP="007B5244">
      <w:pPr>
        <w:jc w:val="both"/>
        <w:rPr>
          <w:rFonts w:ascii="Times New Roman" w:hAnsi="Times New Roman"/>
          <w:sz w:val="28"/>
          <w:szCs w:val="28"/>
        </w:rPr>
      </w:pPr>
      <w:r>
        <w:rPr>
          <w:rFonts w:ascii="Times New Roman" w:hAnsi="Times New Roman"/>
          <w:sz w:val="28"/>
          <w:szCs w:val="28"/>
        </w:rPr>
        <w:t xml:space="preserve">Граждане, чьи дома не подключены к газовому оборудованию, в течение 2022 года обращались в администрацию с заявлениями о выделении дровяной древесины для отопления жилых домов. Граждане, чьи домовладения уже газифицированы, обращались с заявлениями о выделении дровяной древесины для отопления бань. Таким образом, </w:t>
      </w:r>
      <w:r w:rsidR="003F1FAC">
        <w:rPr>
          <w:rFonts w:ascii="Times New Roman" w:hAnsi="Times New Roman"/>
          <w:sz w:val="28"/>
          <w:szCs w:val="28"/>
        </w:rPr>
        <w:t xml:space="preserve">по обращению граждан </w:t>
      </w:r>
      <w:r w:rsidR="003A3BD7">
        <w:rPr>
          <w:rFonts w:ascii="Times New Roman" w:hAnsi="Times New Roman"/>
          <w:sz w:val="28"/>
          <w:szCs w:val="28"/>
        </w:rPr>
        <w:t xml:space="preserve">в 2022 году </w:t>
      </w:r>
      <w:r w:rsidR="003F1FAC">
        <w:rPr>
          <w:rFonts w:ascii="Times New Roman" w:hAnsi="Times New Roman"/>
          <w:sz w:val="28"/>
          <w:szCs w:val="28"/>
        </w:rPr>
        <w:t>п</w:t>
      </w:r>
      <w:r w:rsidR="00873834" w:rsidRPr="00907EF6">
        <w:rPr>
          <w:rFonts w:ascii="Times New Roman" w:hAnsi="Times New Roman"/>
          <w:sz w:val="28"/>
          <w:szCs w:val="28"/>
        </w:rPr>
        <w:t>ризнаны нуждающимися в выделении древесины на корню для собственных нужд</w:t>
      </w:r>
      <w:r>
        <w:rPr>
          <w:rFonts w:ascii="Times New Roman" w:hAnsi="Times New Roman"/>
          <w:sz w:val="28"/>
          <w:szCs w:val="28"/>
        </w:rPr>
        <w:t xml:space="preserve"> 98 человек: </w:t>
      </w:r>
      <w:r w:rsidR="00873834" w:rsidRPr="00907EF6">
        <w:rPr>
          <w:rFonts w:ascii="Times New Roman" w:hAnsi="Times New Roman"/>
          <w:sz w:val="28"/>
          <w:szCs w:val="28"/>
        </w:rPr>
        <w:t xml:space="preserve">из них для </w:t>
      </w:r>
      <w:r w:rsidR="00AE3597">
        <w:rPr>
          <w:rFonts w:ascii="Times New Roman" w:hAnsi="Times New Roman"/>
          <w:sz w:val="28"/>
          <w:szCs w:val="28"/>
        </w:rPr>
        <w:t xml:space="preserve">ремонта </w:t>
      </w:r>
      <w:r w:rsidR="003A3BD7">
        <w:rPr>
          <w:rFonts w:ascii="Times New Roman" w:hAnsi="Times New Roman"/>
          <w:sz w:val="28"/>
          <w:szCs w:val="28"/>
        </w:rPr>
        <w:t xml:space="preserve">жилых домов -4 человека, для </w:t>
      </w:r>
      <w:r w:rsidR="00873834" w:rsidRPr="00907EF6">
        <w:rPr>
          <w:rFonts w:ascii="Times New Roman" w:hAnsi="Times New Roman"/>
          <w:sz w:val="28"/>
          <w:szCs w:val="28"/>
        </w:rPr>
        <w:t>строительства индивидуальных жилых домов</w:t>
      </w:r>
      <w:r w:rsidR="001C7162">
        <w:rPr>
          <w:rFonts w:ascii="Times New Roman" w:hAnsi="Times New Roman"/>
          <w:sz w:val="28"/>
          <w:szCs w:val="28"/>
        </w:rPr>
        <w:t xml:space="preserve"> – </w:t>
      </w:r>
      <w:r w:rsidR="003A3BD7">
        <w:rPr>
          <w:rFonts w:ascii="Times New Roman" w:hAnsi="Times New Roman"/>
          <w:sz w:val="28"/>
          <w:szCs w:val="28"/>
        </w:rPr>
        <w:t>1</w:t>
      </w:r>
      <w:r w:rsidR="001C7162">
        <w:rPr>
          <w:rFonts w:ascii="Times New Roman" w:hAnsi="Times New Roman"/>
          <w:sz w:val="28"/>
          <w:szCs w:val="28"/>
        </w:rPr>
        <w:t xml:space="preserve"> человек</w:t>
      </w:r>
      <w:r w:rsidR="00AE3597">
        <w:rPr>
          <w:rFonts w:ascii="Times New Roman" w:hAnsi="Times New Roman"/>
          <w:sz w:val="28"/>
          <w:szCs w:val="28"/>
        </w:rPr>
        <w:t xml:space="preserve">, </w:t>
      </w:r>
      <w:r w:rsidR="001C7162">
        <w:rPr>
          <w:rFonts w:ascii="Times New Roman" w:hAnsi="Times New Roman"/>
          <w:sz w:val="28"/>
          <w:szCs w:val="28"/>
        </w:rPr>
        <w:t xml:space="preserve">для отопления бань </w:t>
      </w:r>
      <w:r w:rsidR="003A3BD7">
        <w:rPr>
          <w:rFonts w:ascii="Times New Roman" w:hAnsi="Times New Roman"/>
          <w:sz w:val="28"/>
          <w:szCs w:val="28"/>
        </w:rPr>
        <w:t xml:space="preserve">и </w:t>
      </w:r>
      <w:r w:rsidR="00873834" w:rsidRPr="00907EF6">
        <w:rPr>
          <w:rFonts w:ascii="Times New Roman" w:hAnsi="Times New Roman"/>
          <w:sz w:val="28"/>
          <w:szCs w:val="28"/>
        </w:rPr>
        <w:t xml:space="preserve"> жилых помещений </w:t>
      </w:r>
      <w:r w:rsidR="00FE64B4">
        <w:rPr>
          <w:rFonts w:ascii="Times New Roman" w:hAnsi="Times New Roman"/>
          <w:sz w:val="28"/>
          <w:szCs w:val="28"/>
        </w:rPr>
        <w:t xml:space="preserve">– </w:t>
      </w:r>
      <w:r w:rsidR="003A3BD7">
        <w:rPr>
          <w:rFonts w:ascii="Times New Roman" w:hAnsi="Times New Roman"/>
          <w:sz w:val="28"/>
          <w:szCs w:val="28"/>
        </w:rPr>
        <w:t>93</w:t>
      </w:r>
      <w:r w:rsidR="00873834" w:rsidRPr="00907EF6">
        <w:rPr>
          <w:rFonts w:ascii="Times New Roman" w:hAnsi="Times New Roman"/>
          <w:sz w:val="28"/>
          <w:szCs w:val="28"/>
        </w:rPr>
        <w:t>человек</w:t>
      </w:r>
      <w:r w:rsidR="003A3BD7">
        <w:rPr>
          <w:rFonts w:ascii="Times New Roman" w:hAnsi="Times New Roman"/>
          <w:sz w:val="28"/>
          <w:szCs w:val="28"/>
        </w:rPr>
        <w:t>а</w:t>
      </w:r>
      <w:r w:rsidR="00873834" w:rsidRPr="00907EF6">
        <w:rPr>
          <w:rFonts w:ascii="Times New Roman" w:hAnsi="Times New Roman"/>
          <w:sz w:val="28"/>
          <w:szCs w:val="28"/>
        </w:rPr>
        <w:t>.</w:t>
      </w:r>
    </w:p>
    <w:p w:rsidR="00873834" w:rsidRPr="000164BB" w:rsidRDefault="00873834" w:rsidP="000164BB">
      <w:pPr>
        <w:ind w:firstLine="567"/>
        <w:jc w:val="both"/>
        <w:rPr>
          <w:rFonts w:ascii="Times New Roman" w:hAnsi="Times New Roman"/>
          <w:sz w:val="28"/>
          <w:szCs w:val="28"/>
        </w:rPr>
      </w:pPr>
      <w:r w:rsidRPr="000164BB">
        <w:rPr>
          <w:rFonts w:ascii="Times New Roman" w:hAnsi="Times New Roman"/>
          <w:sz w:val="28"/>
          <w:szCs w:val="28"/>
        </w:rPr>
        <w:t xml:space="preserve">На учёте нуждающихся в улучшении жилищных условий </w:t>
      </w:r>
      <w:r w:rsidR="000164BB" w:rsidRPr="000164BB">
        <w:rPr>
          <w:rFonts w:ascii="Times New Roman" w:hAnsi="Times New Roman"/>
          <w:sz w:val="28"/>
          <w:szCs w:val="28"/>
        </w:rPr>
        <w:t xml:space="preserve">на 01.01.2023г. </w:t>
      </w:r>
      <w:r w:rsidRPr="000164BB">
        <w:rPr>
          <w:rFonts w:ascii="Times New Roman" w:hAnsi="Times New Roman"/>
          <w:sz w:val="28"/>
          <w:szCs w:val="28"/>
        </w:rPr>
        <w:t>состоят</w:t>
      </w:r>
      <w:r w:rsidR="0024528B" w:rsidRPr="000164BB">
        <w:rPr>
          <w:rFonts w:ascii="Times New Roman" w:hAnsi="Times New Roman"/>
          <w:sz w:val="28"/>
          <w:szCs w:val="28"/>
        </w:rPr>
        <w:t>4</w:t>
      </w:r>
      <w:r w:rsidR="00E844AB" w:rsidRPr="000164BB">
        <w:rPr>
          <w:rFonts w:ascii="Times New Roman" w:hAnsi="Times New Roman"/>
          <w:sz w:val="28"/>
          <w:szCs w:val="28"/>
        </w:rPr>
        <w:t xml:space="preserve">6 </w:t>
      </w:r>
      <w:r w:rsidR="003A3BD7" w:rsidRPr="000164BB">
        <w:rPr>
          <w:rFonts w:ascii="Times New Roman" w:hAnsi="Times New Roman"/>
          <w:sz w:val="28"/>
          <w:szCs w:val="28"/>
        </w:rPr>
        <w:t xml:space="preserve">человек, из них </w:t>
      </w:r>
      <w:r w:rsidR="00767BD1" w:rsidRPr="000164BB">
        <w:rPr>
          <w:rFonts w:ascii="Times New Roman" w:hAnsi="Times New Roman"/>
          <w:sz w:val="28"/>
          <w:szCs w:val="28"/>
        </w:rPr>
        <w:t xml:space="preserve">2 </w:t>
      </w:r>
      <w:r w:rsidRPr="000164BB">
        <w:rPr>
          <w:rFonts w:ascii="Times New Roman" w:hAnsi="Times New Roman"/>
          <w:sz w:val="28"/>
          <w:szCs w:val="28"/>
        </w:rPr>
        <w:t>инвалида.</w:t>
      </w:r>
    </w:p>
    <w:p w:rsidR="001D2966" w:rsidRPr="00E844AB" w:rsidRDefault="00873834" w:rsidP="001D2966">
      <w:pPr>
        <w:ind w:firstLine="567"/>
        <w:jc w:val="both"/>
        <w:rPr>
          <w:rFonts w:ascii="Times New Roman" w:hAnsi="Times New Roman"/>
          <w:color w:val="00B050"/>
          <w:sz w:val="28"/>
          <w:szCs w:val="28"/>
        </w:rPr>
      </w:pPr>
      <w:r w:rsidRPr="000164BB">
        <w:rPr>
          <w:rFonts w:ascii="Times New Roman" w:hAnsi="Times New Roman"/>
          <w:sz w:val="28"/>
          <w:szCs w:val="28"/>
        </w:rPr>
        <w:t>Общее число детей-сирот, состоящих в списках на обеспечение жилыми помещениями составляет</w:t>
      </w:r>
      <w:r w:rsidR="00E844AB" w:rsidRPr="000164BB">
        <w:rPr>
          <w:rFonts w:ascii="Times New Roman" w:hAnsi="Times New Roman"/>
          <w:sz w:val="28"/>
          <w:szCs w:val="28"/>
        </w:rPr>
        <w:t>10</w:t>
      </w:r>
      <w:r w:rsidRPr="000164BB">
        <w:rPr>
          <w:rFonts w:ascii="Times New Roman" w:hAnsi="Times New Roman"/>
          <w:sz w:val="28"/>
          <w:szCs w:val="28"/>
        </w:rPr>
        <w:t xml:space="preserve"> человек</w:t>
      </w:r>
      <w:r w:rsidRPr="00E844AB">
        <w:rPr>
          <w:rFonts w:ascii="Times New Roman" w:hAnsi="Times New Roman"/>
          <w:color w:val="00B050"/>
          <w:sz w:val="28"/>
          <w:szCs w:val="28"/>
        </w:rPr>
        <w:t xml:space="preserve">. </w:t>
      </w:r>
    </w:p>
    <w:p w:rsidR="00D54E83" w:rsidRPr="00990B14" w:rsidRDefault="00D54E83" w:rsidP="00292636">
      <w:pPr>
        <w:pStyle w:val="a3"/>
        <w:spacing w:line="276" w:lineRule="auto"/>
        <w:ind w:firstLine="567"/>
        <w:jc w:val="both"/>
        <w:rPr>
          <w:rFonts w:ascii="Times New Roman" w:hAnsi="Times New Roman"/>
          <w:b/>
          <w:sz w:val="28"/>
          <w:szCs w:val="28"/>
        </w:rPr>
      </w:pPr>
      <w:r w:rsidRPr="00990B14">
        <w:rPr>
          <w:rFonts w:ascii="Times New Roman" w:hAnsi="Times New Roman"/>
          <w:b/>
          <w:sz w:val="28"/>
          <w:szCs w:val="28"/>
        </w:rPr>
        <w:t>В 2022 году внесены сведения о местоположении границы населенного пункта д. Оськино в Единый государственный реестр недвижимости.</w:t>
      </w:r>
      <w:r w:rsidR="00085DF4">
        <w:rPr>
          <w:rFonts w:ascii="Times New Roman" w:hAnsi="Times New Roman"/>
          <w:b/>
          <w:sz w:val="28"/>
          <w:szCs w:val="28"/>
        </w:rPr>
        <w:t xml:space="preserve"> </w:t>
      </w:r>
      <w:r w:rsidR="00990B14">
        <w:rPr>
          <w:rFonts w:ascii="Times New Roman" w:hAnsi="Times New Roman"/>
          <w:b/>
          <w:sz w:val="28"/>
          <w:szCs w:val="28"/>
        </w:rPr>
        <w:t>Данные работы продолжались на протяжении 5 лет</w:t>
      </w:r>
      <w:r w:rsidR="00774A2C">
        <w:rPr>
          <w:rFonts w:ascii="Times New Roman" w:hAnsi="Times New Roman"/>
          <w:b/>
          <w:sz w:val="28"/>
          <w:szCs w:val="28"/>
        </w:rPr>
        <w:t xml:space="preserve"> и в прошедшем году были окончательно завершены.</w:t>
      </w:r>
    </w:p>
    <w:p w:rsidR="00E5463E" w:rsidRPr="00990B14" w:rsidRDefault="00D54E83" w:rsidP="00292636">
      <w:pPr>
        <w:pStyle w:val="a3"/>
        <w:spacing w:line="276" w:lineRule="auto"/>
        <w:ind w:firstLine="567"/>
        <w:jc w:val="both"/>
        <w:rPr>
          <w:rFonts w:ascii="Times New Roman" w:hAnsi="Times New Roman"/>
          <w:b/>
          <w:sz w:val="28"/>
          <w:szCs w:val="28"/>
        </w:rPr>
      </w:pPr>
      <w:r w:rsidRPr="00990B14">
        <w:rPr>
          <w:rFonts w:ascii="Times New Roman" w:hAnsi="Times New Roman"/>
          <w:b/>
          <w:sz w:val="28"/>
          <w:szCs w:val="28"/>
        </w:rPr>
        <w:t>Сведения о местоположении границы населенного пункта п. Победа находятся н</w:t>
      </w:r>
      <w:r w:rsidR="0088580C" w:rsidRPr="00990B14">
        <w:rPr>
          <w:rFonts w:ascii="Times New Roman" w:hAnsi="Times New Roman"/>
          <w:b/>
          <w:sz w:val="28"/>
          <w:szCs w:val="28"/>
        </w:rPr>
        <w:t>а регистрации в филиале ФГБУ «ФКП Росреестра».</w:t>
      </w:r>
    </w:p>
    <w:p w:rsidR="000D69DA" w:rsidRDefault="00E5463E" w:rsidP="00F73FF6">
      <w:pPr>
        <w:pStyle w:val="a3"/>
        <w:spacing w:line="276" w:lineRule="auto"/>
        <w:jc w:val="both"/>
        <w:rPr>
          <w:rFonts w:ascii="Times New Roman" w:hAnsi="Times New Roman"/>
          <w:sz w:val="28"/>
          <w:szCs w:val="28"/>
        </w:rPr>
      </w:pPr>
      <w:r>
        <w:rPr>
          <w:rFonts w:ascii="Times New Roman" w:hAnsi="Times New Roman"/>
          <w:color w:val="000000"/>
          <w:sz w:val="28"/>
          <w:szCs w:val="28"/>
        </w:rPr>
        <w:tab/>
      </w:r>
    </w:p>
    <w:p w:rsidR="00873834" w:rsidRPr="009C640D" w:rsidRDefault="00873834" w:rsidP="007B5244">
      <w:pPr>
        <w:jc w:val="both"/>
        <w:rPr>
          <w:rFonts w:ascii="Times New Roman" w:hAnsi="Times New Roman"/>
          <w:sz w:val="28"/>
          <w:szCs w:val="28"/>
        </w:rPr>
      </w:pPr>
      <w:r w:rsidRPr="009C640D">
        <w:rPr>
          <w:rFonts w:ascii="Times New Roman" w:eastAsia="Times New Roman" w:hAnsi="Times New Roman"/>
          <w:b/>
          <w:color w:val="333333"/>
          <w:sz w:val="28"/>
          <w:szCs w:val="28"/>
          <w:lang w:eastAsia="ru-RU"/>
        </w:rPr>
        <w:t>Решение вопросов местного значения - это в первую очередь формирование, утверждение и исполнение бюджета поселения.</w:t>
      </w:r>
      <w:r w:rsidRPr="009C640D">
        <w:rPr>
          <w:rFonts w:ascii="Times New Roman" w:eastAsia="Times New Roman" w:hAnsi="Times New Roman"/>
          <w:color w:val="333333"/>
          <w:sz w:val="28"/>
          <w:szCs w:val="28"/>
          <w:lang w:eastAsia="ru-RU"/>
        </w:rPr>
        <w:t xml:space="preserve">Контроль </w:t>
      </w:r>
      <w:r w:rsidR="00B30EE6" w:rsidRPr="009C640D">
        <w:rPr>
          <w:rFonts w:ascii="Times New Roman" w:eastAsia="Times New Roman" w:hAnsi="Times New Roman"/>
          <w:color w:val="333333"/>
          <w:sz w:val="28"/>
          <w:szCs w:val="28"/>
          <w:lang w:eastAsia="ru-RU"/>
        </w:rPr>
        <w:t>за</w:t>
      </w:r>
      <w:r w:rsidRPr="009C640D">
        <w:rPr>
          <w:rFonts w:ascii="Times New Roman" w:eastAsia="Times New Roman" w:hAnsi="Times New Roman"/>
          <w:color w:val="333333"/>
          <w:sz w:val="28"/>
          <w:szCs w:val="28"/>
          <w:lang w:eastAsia="ru-RU"/>
        </w:rPr>
        <w:t>исполнением данного бюджета проводится в соответствии с Бюджетным кодексом Российской Федерации, Федеральным Законом № 131 и Уставом поселения. </w:t>
      </w:r>
    </w:p>
    <w:p w:rsidR="00315572" w:rsidRPr="008D77DF" w:rsidRDefault="00315572" w:rsidP="00315572">
      <w:pPr>
        <w:pStyle w:val="a3"/>
        <w:ind w:firstLine="708"/>
        <w:jc w:val="both"/>
        <w:rPr>
          <w:rFonts w:ascii="Times New Roman" w:hAnsi="Times New Roman"/>
          <w:color w:val="000000" w:themeColor="text1"/>
          <w:sz w:val="28"/>
          <w:szCs w:val="28"/>
        </w:rPr>
      </w:pPr>
      <w:r w:rsidRPr="008D77DF">
        <w:rPr>
          <w:rFonts w:ascii="Times New Roman" w:hAnsi="Times New Roman"/>
          <w:color w:val="000000" w:themeColor="text1"/>
          <w:sz w:val="28"/>
          <w:szCs w:val="28"/>
        </w:rPr>
        <w:t>Решением Совета Побединского сельского поселения от 21.12.2021 № 172 «О бюджете муниципального образования Побединское сельское поселение на 2022 и плановый период 2023 и 2024 года» и последним изменением к нему  от 23.12.2022 № 12 бюджет поселения был утвержден:</w:t>
      </w:r>
    </w:p>
    <w:p w:rsidR="00315572" w:rsidRPr="008D77DF" w:rsidRDefault="00315572" w:rsidP="00315572">
      <w:pPr>
        <w:pStyle w:val="a3"/>
        <w:spacing w:line="276" w:lineRule="auto"/>
        <w:ind w:firstLine="708"/>
        <w:jc w:val="both"/>
        <w:rPr>
          <w:rFonts w:ascii="Times New Roman" w:hAnsi="Times New Roman"/>
          <w:color w:val="000000" w:themeColor="text1"/>
          <w:sz w:val="28"/>
          <w:szCs w:val="28"/>
          <w:lang w:eastAsia="ar-SA"/>
        </w:rPr>
      </w:pPr>
      <w:r w:rsidRPr="008D77DF">
        <w:rPr>
          <w:rFonts w:ascii="Times New Roman" w:hAnsi="Times New Roman"/>
          <w:color w:val="000000" w:themeColor="text1"/>
          <w:sz w:val="28"/>
          <w:szCs w:val="28"/>
          <w:lang w:eastAsia="ar-SA"/>
        </w:rPr>
        <w:lastRenderedPageBreak/>
        <w:t xml:space="preserve">1. Общий объём доходов бюджета муниципального образования Побединское сельское поселение </w:t>
      </w:r>
      <w:r w:rsidRPr="008D77DF">
        <w:rPr>
          <w:rFonts w:ascii="Times New Roman" w:hAnsi="Times New Roman"/>
          <w:b/>
          <w:color w:val="000000" w:themeColor="text1"/>
          <w:sz w:val="28"/>
          <w:szCs w:val="28"/>
          <w:lang w:eastAsia="ar-SA"/>
        </w:rPr>
        <w:t>7981,6</w:t>
      </w:r>
      <w:r w:rsidRPr="008D77DF">
        <w:rPr>
          <w:rFonts w:ascii="Times New Roman" w:hAnsi="Times New Roman"/>
          <w:color w:val="000000" w:themeColor="text1"/>
          <w:sz w:val="28"/>
          <w:szCs w:val="28"/>
          <w:lang w:eastAsia="ar-SA"/>
        </w:rPr>
        <w:t xml:space="preserve"> тыс. рублей, в том числе налоговые и неналоговые доходы в сумме </w:t>
      </w:r>
      <w:r w:rsidRPr="008D77DF">
        <w:rPr>
          <w:rFonts w:ascii="Times New Roman" w:hAnsi="Times New Roman"/>
          <w:b/>
          <w:color w:val="000000" w:themeColor="text1"/>
          <w:sz w:val="28"/>
          <w:szCs w:val="28"/>
          <w:lang w:eastAsia="ar-SA"/>
        </w:rPr>
        <w:t xml:space="preserve">4080,3 </w:t>
      </w:r>
      <w:r w:rsidRPr="008D77DF">
        <w:rPr>
          <w:rFonts w:ascii="Times New Roman" w:hAnsi="Times New Roman"/>
          <w:bCs/>
          <w:color w:val="000000" w:themeColor="text1"/>
          <w:sz w:val="28"/>
          <w:szCs w:val="28"/>
          <w:lang w:eastAsia="ar-SA"/>
        </w:rPr>
        <w:t xml:space="preserve">тыс. </w:t>
      </w:r>
      <w:r w:rsidRPr="008D77DF">
        <w:rPr>
          <w:rFonts w:ascii="Times New Roman" w:hAnsi="Times New Roman"/>
          <w:color w:val="000000" w:themeColor="text1"/>
          <w:sz w:val="28"/>
          <w:szCs w:val="28"/>
          <w:lang w:eastAsia="ar-SA"/>
        </w:rPr>
        <w:t>рублей.</w:t>
      </w:r>
    </w:p>
    <w:p w:rsidR="00315572" w:rsidRPr="008D77DF" w:rsidRDefault="00315572" w:rsidP="00315572">
      <w:pPr>
        <w:pStyle w:val="a3"/>
        <w:spacing w:line="276" w:lineRule="auto"/>
        <w:ind w:firstLine="708"/>
        <w:jc w:val="both"/>
        <w:rPr>
          <w:rFonts w:ascii="Times New Roman" w:hAnsi="Times New Roman"/>
          <w:color w:val="000000" w:themeColor="text1"/>
          <w:sz w:val="28"/>
          <w:szCs w:val="28"/>
          <w:lang w:eastAsia="ar-SA"/>
        </w:rPr>
      </w:pPr>
      <w:r w:rsidRPr="008D77DF">
        <w:rPr>
          <w:rFonts w:ascii="Times New Roman" w:hAnsi="Times New Roman"/>
          <w:color w:val="000000" w:themeColor="text1"/>
          <w:sz w:val="28"/>
          <w:szCs w:val="28"/>
          <w:lang w:eastAsia="ar-SA"/>
        </w:rPr>
        <w:t xml:space="preserve">2. Общий объём расходов бюджета муниципального образования Побединское сельское поселение утвержден в сумме  </w:t>
      </w:r>
      <w:r w:rsidRPr="008D77DF">
        <w:rPr>
          <w:rFonts w:ascii="Times New Roman" w:hAnsi="Times New Roman"/>
          <w:b/>
          <w:color w:val="000000" w:themeColor="text1"/>
          <w:sz w:val="28"/>
          <w:szCs w:val="28"/>
          <w:lang w:eastAsia="ar-SA"/>
        </w:rPr>
        <w:t xml:space="preserve">8 709,4 </w:t>
      </w:r>
      <w:r w:rsidRPr="008D77DF">
        <w:rPr>
          <w:rFonts w:ascii="Times New Roman" w:hAnsi="Times New Roman"/>
          <w:bCs/>
          <w:color w:val="000000" w:themeColor="text1"/>
          <w:sz w:val="28"/>
          <w:szCs w:val="28"/>
          <w:lang w:eastAsia="ar-SA"/>
        </w:rPr>
        <w:t>тыс.</w:t>
      </w:r>
      <w:r w:rsidRPr="008D77DF">
        <w:rPr>
          <w:rFonts w:ascii="Times New Roman" w:hAnsi="Times New Roman"/>
          <w:color w:val="000000" w:themeColor="text1"/>
          <w:sz w:val="28"/>
          <w:szCs w:val="28"/>
          <w:lang w:eastAsia="ar-SA"/>
        </w:rPr>
        <w:t>рублей.</w:t>
      </w:r>
    </w:p>
    <w:p w:rsidR="00315572" w:rsidRPr="008D77DF" w:rsidRDefault="00315572" w:rsidP="00315572">
      <w:pPr>
        <w:pStyle w:val="a3"/>
        <w:spacing w:line="276" w:lineRule="auto"/>
        <w:ind w:firstLine="708"/>
        <w:jc w:val="both"/>
        <w:rPr>
          <w:rFonts w:ascii="Times New Roman" w:hAnsi="Times New Roman"/>
          <w:color w:val="000000" w:themeColor="text1"/>
          <w:sz w:val="28"/>
          <w:szCs w:val="28"/>
          <w:lang w:eastAsia="ar-SA"/>
        </w:rPr>
      </w:pPr>
      <w:r w:rsidRPr="008D77DF">
        <w:rPr>
          <w:rFonts w:ascii="Times New Roman" w:hAnsi="Times New Roman"/>
          <w:color w:val="000000" w:themeColor="text1"/>
          <w:sz w:val="28"/>
          <w:szCs w:val="28"/>
          <w:lang w:eastAsia="ar-SA"/>
        </w:rPr>
        <w:t xml:space="preserve">3. Общий  объём дефицита бюджета муниципального образования Побединское сельское поселение в сумме </w:t>
      </w:r>
      <w:r w:rsidRPr="008D77DF">
        <w:rPr>
          <w:rFonts w:ascii="Times New Roman" w:hAnsi="Times New Roman"/>
          <w:b/>
          <w:bCs/>
          <w:iCs/>
          <w:color w:val="000000" w:themeColor="text1"/>
          <w:sz w:val="28"/>
          <w:szCs w:val="28"/>
        </w:rPr>
        <w:t xml:space="preserve">727,8 </w:t>
      </w:r>
      <w:r w:rsidRPr="008D77DF">
        <w:rPr>
          <w:rFonts w:ascii="Times New Roman" w:hAnsi="Times New Roman"/>
          <w:color w:val="000000" w:themeColor="text1"/>
          <w:sz w:val="28"/>
          <w:szCs w:val="28"/>
          <w:lang w:eastAsia="ar-SA"/>
        </w:rPr>
        <w:t>тыс. рублей.</w:t>
      </w:r>
    </w:p>
    <w:p w:rsidR="008D77DF" w:rsidRDefault="008D77DF" w:rsidP="00315572">
      <w:pPr>
        <w:pStyle w:val="a8"/>
        <w:ind w:firstLine="709"/>
        <w:rPr>
          <w:color w:val="000000" w:themeColor="text1"/>
          <w:sz w:val="28"/>
          <w:szCs w:val="28"/>
        </w:rPr>
      </w:pPr>
    </w:p>
    <w:p w:rsidR="00315572" w:rsidRPr="008D77DF" w:rsidRDefault="00315572" w:rsidP="00315572">
      <w:pPr>
        <w:pStyle w:val="a8"/>
        <w:ind w:firstLine="709"/>
        <w:rPr>
          <w:color w:val="000000" w:themeColor="text1"/>
          <w:sz w:val="28"/>
          <w:szCs w:val="28"/>
        </w:rPr>
      </w:pPr>
      <w:r w:rsidRPr="008D77DF">
        <w:rPr>
          <w:color w:val="000000" w:themeColor="text1"/>
          <w:sz w:val="28"/>
          <w:szCs w:val="28"/>
        </w:rPr>
        <w:t>Фактически:</w:t>
      </w:r>
    </w:p>
    <w:p w:rsidR="00315572" w:rsidRPr="008D77DF" w:rsidRDefault="00315572" w:rsidP="00315572">
      <w:pPr>
        <w:pStyle w:val="a8"/>
        <w:numPr>
          <w:ilvl w:val="0"/>
          <w:numId w:val="10"/>
        </w:numPr>
        <w:suppressAutoHyphens/>
        <w:spacing w:after="0"/>
        <w:ind w:left="0" w:firstLine="567"/>
        <w:jc w:val="both"/>
        <w:rPr>
          <w:color w:val="000000" w:themeColor="text1"/>
          <w:sz w:val="28"/>
          <w:szCs w:val="28"/>
        </w:rPr>
      </w:pPr>
      <w:r w:rsidRPr="008D77DF">
        <w:rPr>
          <w:color w:val="000000" w:themeColor="text1"/>
          <w:sz w:val="28"/>
          <w:szCs w:val="28"/>
        </w:rPr>
        <w:t xml:space="preserve"> доходы бюджета поселения за 2022 год  исполнены в сумме </w:t>
      </w:r>
      <w:r w:rsidRPr="008D77DF">
        <w:rPr>
          <w:b/>
          <w:color w:val="000000" w:themeColor="text1"/>
          <w:sz w:val="28"/>
          <w:szCs w:val="28"/>
        </w:rPr>
        <w:t xml:space="preserve">8 481,7 </w:t>
      </w:r>
      <w:r w:rsidRPr="008D77DF">
        <w:rPr>
          <w:bCs/>
          <w:color w:val="000000" w:themeColor="text1"/>
          <w:sz w:val="28"/>
          <w:szCs w:val="28"/>
        </w:rPr>
        <w:t>тыс.</w:t>
      </w:r>
      <w:r w:rsidRPr="008D77DF">
        <w:rPr>
          <w:color w:val="000000" w:themeColor="text1"/>
          <w:sz w:val="28"/>
          <w:szCs w:val="28"/>
        </w:rPr>
        <w:t xml:space="preserve">рублей </w:t>
      </w:r>
      <w:r w:rsidRPr="008D77DF">
        <w:rPr>
          <w:b/>
          <w:color w:val="000000" w:themeColor="text1"/>
          <w:sz w:val="28"/>
          <w:szCs w:val="28"/>
        </w:rPr>
        <w:t>(106,3%)</w:t>
      </w:r>
      <w:r w:rsidRPr="008D77DF">
        <w:rPr>
          <w:color w:val="000000" w:themeColor="text1"/>
          <w:sz w:val="28"/>
          <w:szCs w:val="28"/>
        </w:rPr>
        <w:t xml:space="preserve"> из них собственных доходов </w:t>
      </w:r>
      <w:r w:rsidRPr="008D77DF">
        <w:rPr>
          <w:b/>
          <w:color w:val="000000" w:themeColor="text1"/>
          <w:sz w:val="28"/>
          <w:szCs w:val="28"/>
        </w:rPr>
        <w:t>4 666,5</w:t>
      </w:r>
      <w:r w:rsidRPr="008D77DF">
        <w:rPr>
          <w:color w:val="000000" w:themeColor="text1"/>
          <w:sz w:val="28"/>
          <w:szCs w:val="28"/>
        </w:rPr>
        <w:t xml:space="preserve">. рублей </w:t>
      </w:r>
      <w:r w:rsidRPr="008D77DF">
        <w:rPr>
          <w:bCs/>
          <w:color w:val="000000" w:themeColor="text1"/>
          <w:sz w:val="28"/>
          <w:szCs w:val="28"/>
        </w:rPr>
        <w:t>(114,4 %);</w:t>
      </w:r>
    </w:p>
    <w:p w:rsidR="00315572" w:rsidRPr="008D77DF" w:rsidRDefault="00315572" w:rsidP="00315572">
      <w:pPr>
        <w:pStyle w:val="a8"/>
        <w:numPr>
          <w:ilvl w:val="0"/>
          <w:numId w:val="10"/>
        </w:numPr>
        <w:suppressAutoHyphens/>
        <w:spacing w:after="0"/>
        <w:ind w:left="0" w:firstLine="567"/>
        <w:jc w:val="both"/>
        <w:rPr>
          <w:color w:val="000000" w:themeColor="text1"/>
          <w:sz w:val="28"/>
          <w:szCs w:val="28"/>
        </w:rPr>
      </w:pPr>
      <w:r w:rsidRPr="008D77DF">
        <w:rPr>
          <w:color w:val="000000" w:themeColor="text1"/>
          <w:sz w:val="28"/>
          <w:szCs w:val="28"/>
        </w:rPr>
        <w:t xml:space="preserve"> расходы исполнены в сумме  </w:t>
      </w:r>
      <w:r w:rsidRPr="008D77DF">
        <w:rPr>
          <w:b/>
          <w:color w:val="000000" w:themeColor="text1"/>
          <w:sz w:val="28"/>
          <w:szCs w:val="28"/>
        </w:rPr>
        <w:t xml:space="preserve">8 117,9 </w:t>
      </w:r>
      <w:r w:rsidRPr="008D77DF">
        <w:rPr>
          <w:bCs/>
          <w:color w:val="000000" w:themeColor="text1"/>
          <w:sz w:val="28"/>
          <w:szCs w:val="28"/>
        </w:rPr>
        <w:t>тыс.</w:t>
      </w:r>
      <w:r w:rsidRPr="008D77DF">
        <w:rPr>
          <w:color w:val="000000" w:themeColor="text1"/>
          <w:sz w:val="28"/>
          <w:szCs w:val="28"/>
        </w:rPr>
        <w:t>рублей (93,2 %);</w:t>
      </w:r>
    </w:p>
    <w:p w:rsidR="00315572" w:rsidRPr="008D77DF" w:rsidRDefault="00315572" w:rsidP="00315572">
      <w:pPr>
        <w:pStyle w:val="a3"/>
        <w:ind w:firstLine="851"/>
        <w:jc w:val="both"/>
        <w:rPr>
          <w:rFonts w:ascii="Times New Roman" w:hAnsi="Times New Roman"/>
          <w:b/>
          <w:color w:val="000000" w:themeColor="text1"/>
          <w:sz w:val="28"/>
          <w:szCs w:val="28"/>
          <w:lang w:eastAsia="ar-SA"/>
        </w:rPr>
      </w:pPr>
      <w:r w:rsidRPr="008D77DF">
        <w:rPr>
          <w:rFonts w:ascii="Times New Roman" w:hAnsi="Times New Roman"/>
          <w:color w:val="000000" w:themeColor="text1"/>
          <w:sz w:val="28"/>
          <w:szCs w:val="28"/>
        </w:rPr>
        <w:t xml:space="preserve"> в результате исполнения бюджета поселения  сложился профицит в размере </w:t>
      </w:r>
      <w:r w:rsidRPr="008D77DF">
        <w:rPr>
          <w:rFonts w:ascii="Times New Roman" w:hAnsi="Times New Roman"/>
          <w:b/>
          <w:color w:val="000000" w:themeColor="text1"/>
          <w:sz w:val="28"/>
          <w:szCs w:val="28"/>
        </w:rPr>
        <w:t xml:space="preserve">363,8 </w:t>
      </w:r>
      <w:r w:rsidRPr="008D77DF">
        <w:rPr>
          <w:rFonts w:ascii="Times New Roman" w:hAnsi="Times New Roman"/>
          <w:color w:val="000000" w:themeColor="text1"/>
          <w:sz w:val="28"/>
          <w:szCs w:val="28"/>
        </w:rPr>
        <w:t xml:space="preserve">  тыс. рублей.</w:t>
      </w:r>
    </w:p>
    <w:p w:rsidR="00315572" w:rsidRPr="00315572" w:rsidRDefault="00315572" w:rsidP="00315572">
      <w:pPr>
        <w:pStyle w:val="a3"/>
        <w:ind w:firstLine="851"/>
        <w:jc w:val="both"/>
        <w:rPr>
          <w:rFonts w:ascii="Times New Roman" w:hAnsi="Times New Roman"/>
          <w:b/>
          <w:sz w:val="28"/>
          <w:szCs w:val="28"/>
          <w:lang w:eastAsia="ar-SA"/>
        </w:rPr>
      </w:pPr>
      <w:r w:rsidRPr="00315572">
        <w:rPr>
          <w:rFonts w:ascii="Times New Roman" w:hAnsi="Times New Roman"/>
          <w:b/>
          <w:sz w:val="28"/>
          <w:szCs w:val="28"/>
          <w:lang w:eastAsia="ar-SA"/>
        </w:rPr>
        <w:t>Доходы бюджета Побединского сельского поселения за 2022 год:</w:t>
      </w:r>
    </w:p>
    <w:p w:rsidR="00315572" w:rsidRPr="00315572" w:rsidRDefault="00315572" w:rsidP="00315572">
      <w:pPr>
        <w:pStyle w:val="a3"/>
        <w:ind w:firstLine="851"/>
        <w:jc w:val="both"/>
        <w:rPr>
          <w:rFonts w:ascii="Times New Roman" w:hAnsi="Times New Roman"/>
          <w:b/>
          <w:sz w:val="28"/>
          <w:szCs w:val="28"/>
          <w:lang w:eastAsia="ar-S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00"/>
        <w:gridCol w:w="1800"/>
        <w:gridCol w:w="1620"/>
      </w:tblGrid>
      <w:tr w:rsidR="00315572" w:rsidRPr="00315572" w:rsidTr="00037672">
        <w:tc>
          <w:tcPr>
            <w:tcW w:w="4428" w:type="dxa"/>
          </w:tcPr>
          <w:p w:rsidR="00315572" w:rsidRPr="00315572" w:rsidRDefault="00315572" w:rsidP="00037672">
            <w:pPr>
              <w:pStyle w:val="a3"/>
              <w:ind w:firstLine="851"/>
              <w:jc w:val="center"/>
              <w:rPr>
                <w:rFonts w:ascii="Times New Roman" w:hAnsi="Times New Roman"/>
                <w:sz w:val="28"/>
                <w:szCs w:val="28"/>
                <w:lang w:eastAsia="ar-SA"/>
              </w:rPr>
            </w:pPr>
            <w:r w:rsidRPr="00315572">
              <w:rPr>
                <w:rFonts w:ascii="Times New Roman" w:hAnsi="Times New Roman"/>
                <w:sz w:val="28"/>
                <w:szCs w:val="28"/>
                <w:lang w:eastAsia="ar-SA"/>
              </w:rPr>
              <w:t>Наименование</w:t>
            </w:r>
          </w:p>
        </w:tc>
        <w:tc>
          <w:tcPr>
            <w:tcW w:w="1800" w:type="dxa"/>
          </w:tcPr>
          <w:p w:rsidR="00315572" w:rsidRPr="00315572" w:rsidRDefault="00315572" w:rsidP="00037672">
            <w:pPr>
              <w:pStyle w:val="a3"/>
              <w:jc w:val="center"/>
              <w:rPr>
                <w:rFonts w:ascii="Times New Roman" w:hAnsi="Times New Roman"/>
                <w:sz w:val="28"/>
                <w:szCs w:val="28"/>
                <w:lang w:eastAsia="ar-SA"/>
              </w:rPr>
            </w:pPr>
            <w:r w:rsidRPr="00315572">
              <w:rPr>
                <w:rFonts w:ascii="Times New Roman" w:hAnsi="Times New Roman"/>
                <w:sz w:val="28"/>
                <w:szCs w:val="28"/>
                <w:lang w:eastAsia="ar-SA"/>
              </w:rPr>
              <w:t>Утверждено</w:t>
            </w:r>
          </w:p>
          <w:p w:rsidR="00315572" w:rsidRPr="00315572" w:rsidRDefault="00315572" w:rsidP="00037672">
            <w:pPr>
              <w:pStyle w:val="a3"/>
              <w:jc w:val="center"/>
              <w:rPr>
                <w:rFonts w:ascii="Times New Roman" w:hAnsi="Times New Roman"/>
                <w:sz w:val="28"/>
                <w:szCs w:val="28"/>
                <w:lang w:eastAsia="ar-SA"/>
              </w:rPr>
            </w:pPr>
            <w:r w:rsidRPr="00315572">
              <w:rPr>
                <w:rFonts w:ascii="Times New Roman" w:hAnsi="Times New Roman"/>
                <w:sz w:val="28"/>
                <w:szCs w:val="28"/>
                <w:lang w:eastAsia="ar-SA"/>
              </w:rPr>
              <w:t>на 2022год</w:t>
            </w:r>
          </w:p>
        </w:tc>
        <w:tc>
          <w:tcPr>
            <w:tcW w:w="1800" w:type="dxa"/>
            <w:vAlign w:val="center"/>
          </w:tcPr>
          <w:p w:rsidR="00315572" w:rsidRPr="00315572" w:rsidRDefault="00315572" w:rsidP="00037672">
            <w:pPr>
              <w:pStyle w:val="a3"/>
              <w:jc w:val="center"/>
              <w:rPr>
                <w:rFonts w:ascii="Times New Roman" w:hAnsi="Times New Roman"/>
                <w:sz w:val="28"/>
                <w:szCs w:val="28"/>
                <w:lang w:eastAsia="ar-SA"/>
              </w:rPr>
            </w:pPr>
            <w:r w:rsidRPr="00315572">
              <w:rPr>
                <w:rFonts w:ascii="Times New Roman" w:hAnsi="Times New Roman"/>
                <w:sz w:val="28"/>
                <w:szCs w:val="28"/>
                <w:lang w:eastAsia="ar-SA"/>
              </w:rPr>
              <w:t>Исполнено</w:t>
            </w:r>
          </w:p>
          <w:p w:rsidR="00315572" w:rsidRPr="00315572" w:rsidRDefault="00315572" w:rsidP="00037672">
            <w:pPr>
              <w:pStyle w:val="a3"/>
              <w:jc w:val="center"/>
              <w:rPr>
                <w:rFonts w:ascii="Times New Roman" w:hAnsi="Times New Roman"/>
                <w:sz w:val="28"/>
                <w:szCs w:val="28"/>
                <w:lang w:eastAsia="ar-SA"/>
              </w:rPr>
            </w:pPr>
            <w:r w:rsidRPr="00315572">
              <w:rPr>
                <w:rFonts w:ascii="Times New Roman" w:hAnsi="Times New Roman"/>
                <w:sz w:val="28"/>
                <w:szCs w:val="28"/>
                <w:lang w:eastAsia="ar-SA"/>
              </w:rPr>
              <w:t>за 2022 год</w:t>
            </w:r>
          </w:p>
        </w:tc>
        <w:tc>
          <w:tcPr>
            <w:tcW w:w="1620" w:type="dxa"/>
          </w:tcPr>
          <w:p w:rsidR="00315572" w:rsidRPr="00315572" w:rsidRDefault="00315572" w:rsidP="00037672">
            <w:pPr>
              <w:pStyle w:val="a3"/>
              <w:jc w:val="center"/>
              <w:rPr>
                <w:rFonts w:ascii="Times New Roman" w:hAnsi="Times New Roman"/>
                <w:sz w:val="28"/>
                <w:szCs w:val="28"/>
                <w:lang w:eastAsia="ar-SA"/>
              </w:rPr>
            </w:pPr>
            <w:r w:rsidRPr="00315572">
              <w:rPr>
                <w:rFonts w:ascii="Times New Roman" w:hAnsi="Times New Roman"/>
                <w:sz w:val="28"/>
                <w:szCs w:val="28"/>
                <w:lang w:eastAsia="ar-SA"/>
              </w:rPr>
              <w:t>% выполнения</w:t>
            </w:r>
          </w:p>
        </w:tc>
      </w:tr>
      <w:tr w:rsidR="00315572" w:rsidRPr="00315572" w:rsidTr="00037672">
        <w:tc>
          <w:tcPr>
            <w:tcW w:w="4428" w:type="dxa"/>
          </w:tcPr>
          <w:p w:rsidR="00315572" w:rsidRPr="00315572" w:rsidRDefault="00315572" w:rsidP="00037672">
            <w:pPr>
              <w:pStyle w:val="a3"/>
              <w:jc w:val="both"/>
              <w:rPr>
                <w:rFonts w:ascii="Times New Roman" w:hAnsi="Times New Roman"/>
                <w:sz w:val="28"/>
                <w:szCs w:val="28"/>
                <w:lang w:eastAsia="ar-SA"/>
              </w:rPr>
            </w:pPr>
            <w:r w:rsidRPr="00315572">
              <w:rPr>
                <w:rFonts w:ascii="Times New Roman" w:hAnsi="Times New Roman"/>
                <w:sz w:val="28"/>
                <w:szCs w:val="28"/>
                <w:lang w:eastAsia="ar-SA"/>
              </w:rPr>
              <w:t>Налоговые доходы</w:t>
            </w:r>
          </w:p>
        </w:tc>
        <w:tc>
          <w:tcPr>
            <w:tcW w:w="1800" w:type="dxa"/>
            <w:vAlign w:val="bottom"/>
          </w:tcPr>
          <w:p w:rsidR="00315572" w:rsidRPr="00315572" w:rsidRDefault="00315572" w:rsidP="008D77DF">
            <w:pPr>
              <w:pStyle w:val="a3"/>
              <w:jc w:val="center"/>
              <w:rPr>
                <w:rFonts w:ascii="Times New Roman" w:hAnsi="Times New Roman"/>
                <w:sz w:val="28"/>
                <w:szCs w:val="28"/>
                <w:lang w:eastAsia="ar-SA"/>
              </w:rPr>
            </w:pPr>
            <w:r w:rsidRPr="00315572">
              <w:rPr>
                <w:rFonts w:ascii="Times New Roman" w:hAnsi="Times New Roman"/>
                <w:sz w:val="28"/>
                <w:szCs w:val="28"/>
              </w:rPr>
              <w:t>407</w:t>
            </w:r>
            <w:r w:rsidR="008D77DF">
              <w:rPr>
                <w:rFonts w:ascii="Times New Roman" w:hAnsi="Times New Roman"/>
                <w:sz w:val="28"/>
                <w:szCs w:val="28"/>
              </w:rPr>
              <w:t>6</w:t>
            </w:r>
            <w:r w:rsidRPr="00315572">
              <w:rPr>
                <w:rFonts w:ascii="Times New Roman" w:hAnsi="Times New Roman"/>
                <w:sz w:val="28"/>
                <w:szCs w:val="28"/>
              </w:rPr>
              <w:t>,1</w:t>
            </w:r>
          </w:p>
        </w:tc>
        <w:tc>
          <w:tcPr>
            <w:tcW w:w="1800" w:type="dxa"/>
            <w:vAlign w:val="bottom"/>
          </w:tcPr>
          <w:p w:rsidR="00315572" w:rsidRPr="00315572" w:rsidRDefault="00315572" w:rsidP="00037672">
            <w:pPr>
              <w:pStyle w:val="a3"/>
              <w:jc w:val="center"/>
              <w:rPr>
                <w:rFonts w:ascii="Times New Roman" w:hAnsi="Times New Roman"/>
                <w:sz w:val="28"/>
                <w:szCs w:val="28"/>
                <w:lang w:eastAsia="ar-SA"/>
              </w:rPr>
            </w:pPr>
            <w:r w:rsidRPr="00315572">
              <w:rPr>
                <w:rFonts w:ascii="Times New Roman" w:hAnsi="Times New Roman"/>
                <w:sz w:val="28"/>
                <w:szCs w:val="28"/>
              </w:rPr>
              <w:t>4635,6</w:t>
            </w:r>
          </w:p>
        </w:tc>
        <w:tc>
          <w:tcPr>
            <w:tcW w:w="1620" w:type="dxa"/>
            <w:vAlign w:val="bottom"/>
          </w:tcPr>
          <w:p w:rsidR="00315572" w:rsidRPr="00315572" w:rsidRDefault="00315572" w:rsidP="00037672">
            <w:pPr>
              <w:pStyle w:val="a3"/>
              <w:jc w:val="center"/>
              <w:rPr>
                <w:rFonts w:ascii="Times New Roman" w:hAnsi="Times New Roman"/>
                <w:sz w:val="28"/>
                <w:szCs w:val="28"/>
                <w:lang w:eastAsia="ar-SA"/>
              </w:rPr>
            </w:pPr>
            <w:r w:rsidRPr="00315572">
              <w:rPr>
                <w:rFonts w:ascii="Times New Roman" w:hAnsi="Times New Roman"/>
                <w:sz w:val="28"/>
                <w:szCs w:val="28"/>
              </w:rPr>
              <w:t>113,7</w:t>
            </w:r>
          </w:p>
        </w:tc>
      </w:tr>
      <w:tr w:rsidR="00315572" w:rsidRPr="00315572" w:rsidTr="00037672">
        <w:trPr>
          <w:trHeight w:val="297"/>
        </w:trPr>
        <w:tc>
          <w:tcPr>
            <w:tcW w:w="4428" w:type="dxa"/>
          </w:tcPr>
          <w:p w:rsidR="00315572" w:rsidRPr="00315572" w:rsidRDefault="00315572" w:rsidP="00037672">
            <w:pPr>
              <w:pStyle w:val="a3"/>
              <w:jc w:val="both"/>
              <w:rPr>
                <w:rFonts w:ascii="Times New Roman" w:hAnsi="Times New Roman"/>
                <w:sz w:val="28"/>
                <w:szCs w:val="28"/>
                <w:lang w:eastAsia="ar-SA"/>
              </w:rPr>
            </w:pPr>
            <w:r w:rsidRPr="00315572">
              <w:rPr>
                <w:rFonts w:ascii="Times New Roman" w:hAnsi="Times New Roman"/>
                <w:sz w:val="28"/>
                <w:szCs w:val="28"/>
                <w:lang w:eastAsia="ar-SA"/>
              </w:rPr>
              <w:t>Неналоговые доходы</w:t>
            </w:r>
          </w:p>
        </w:tc>
        <w:tc>
          <w:tcPr>
            <w:tcW w:w="1800" w:type="dxa"/>
            <w:vAlign w:val="bottom"/>
          </w:tcPr>
          <w:p w:rsidR="00315572" w:rsidRPr="00315572" w:rsidRDefault="00315572" w:rsidP="00037672">
            <w:pPr>
              <w:pStyle w:val="a3"/>
              <w:jc w:val="center"/>
              <w:rPr>
                <w:rFonts w:ascii="Times New Roman" w:hAnsi="Times New Roman"/>
                <w:sz w:val="28"/>
                <w:szCs w:val="28"/>
                <w:lang w:eastAsia="ar-SA"/>
              </w:rPr>
            </w:pPr>
            <w:r w:rsidRPr="00315572">
              <w:rPr>
                <w:rFonts w:ascii="Times New Roman" w:hAnsi="Times New Roman"/>
                <w:sz w:val="28"/>
                <w:szCs w:val="28"/>
                <w:lang w:eastAsia="ar-SA"/>
              </w:rPr>
              <w:t>4,2</w:t>
            </w:r>
          </w:p>
        </w:tc>
        <w:tc>
          <w:tcPr>
            <w:tcW w:w="1800" w:type="dxa"/>
            <w:vAlign w:val="bottom"/>
          </w:tcPr>
          <w:p w:rsidR="00315572" w:rsidRPr="00315572" w:rsidRDefault="00315572" w:rsidP="00037672">
            <w:pPr>
              <w:pStyle w:val="a3"/>
              <w:jc w:val="center"/>
              <w:rPr>
                <w:rFonts w:ascii="Times New Roman" w:hAnsi="Times New Roman"/>
                <w:sz w:val="28"/>
                <w:szCs w:val="28"/>
                <w:lang w:eastAsia="ar-SA"/>
              </w:rPr>
            </w:pPr>
            <w:r w:rsidRPr="00315572">
              <w:rPr>
                <w:rFonts w:ascii="Times New Roman" w:hAnsi="Times New Roman"/>
                <w:sz w:val="28"/>
                <w:szCs w:val="28"/>
                <w:lang w:eastAsia="ar-SA"/>
              </w:rPr>
              <w:t>30,9</w:t>
            </w:r>
          </w:p>
        </w:tc>
        <w:tc>
          <w:tcPr>
            <w:tcW w:w="1620" w:type="dxa"/>
            <w:vAlign w:val="bottom"/>
          </w:tcPr>
          <w:p w:rsidR="00315572" w:rsidRPr="00315572" w:rsidRDefault="00315572" w:rsidP="00037672">
            <w:pPr>
              <w:pStyle w:val="a3"/>
              <w:jc w:val="center"/>
              <w:rPr>
                <w:rFonts w:ascii="Times New Roman" w:hAnsi="Times New Roman"/>
                <w:sz w:val="28"/>
                <w:szCs w:val="28"/>
                <w:lang w:eastAsia="ar-SA"/>
              </w:rPr>
            </w:pPr>
            <w:r w:rsidRPr="00315572">
              <w:rPr>
                <w:rFonts w:ascii="Times New Roman" w:hAnsi="Times New Roman"/>
                <w:sz w:val="28"/>
                <w:szCs w:val="28"/>
                <w:lang w:eastAsia="ar-SA"/>
              </w:rPr>
              <w:t>734,8</w:t>
            </w:r>
          </w:p>
        </w:tc>
      </w:tr>
      <w:tr w:rsidR="00315572" w:rsidRPr="00315572" w:rsidTr="00037672">
        <w:trPr>
          <w:trHeight w:val="583"/>
        </w:trPr>
        <w:tc>
          <w:tcPr>
            <w:tcW w:w="4428" w:type="dxa"/>
          </w:tcPr>
          <w:p w:rsidR="00315572" w:rsidRPr="00315572" w:rsidRDefault="00315572" w:rsidP="00037672">
            <w:pPr>
              <w:pStyle w:val="a3"/>
              <w:jc w:val="both"/>
              <w:rPr>
                <w:rFonts w:ascii="Times New Roman" w:hAnsi="Times New Roman"/>
                <w:sz w:val="28"/>
                <w:szCs w:val="28"/>
                <w:lang w:eastAsia="ar-SA"/>
              </w:rPr>
            </w:pPr>
            <w:r w:rsidRPr="00315572">
              <w:rPr>
                <w:rFonts w:ascii="Times New Roman" w:hAnsi="Times New Roman"/>
                <w:sz w:val="28"/>
                <w:szCs w:val="28"/>
                <w:lang w:eastAsia="ar-SA"/>
              </w:rPr>
              <w:t>Безвозмездные поступления из других бюджетов</w:t>
            </w:r>
          </w:p>
        </w:tc>
        <w:tc>
          <w:tcPr>
            <w:tcW w:w="1800" w:type="dxa"/>
            <w:vAlign w:val="bottom"/>
          </w:tcPr>
          <w:p w:rsidR="00315572" w:rsidRPr="00315572" w:rsidRDefault="00315572" w:rsidP="00037672">
            <w:pPr>
              <w:pStyle w:val="a3"/>
              <w:jc w:val="center"/>
              <w:rPr>
                <w:rFonts w:ascii="Times New Roman" w:hAnsi="Times New Roman"/>
                <w:sz w:val="28"/>
                <w:szCs w:val="28"/>
                <w:lang w:eastAsia="ar-SA"/>
              </w:rPr>
            </w:pPr>
            <w:r w:rsidRPr="00315572">
              <w:rPr>
                <w:rFonts w:ascii="Times New Roman" w:hAnsi="Times New Roman"/>
                <w:sz w:val="28"/>
                <w:szCs w:val="28"/>
                <w:lang w:eastAsia="ar-SA"/>
              </w:rPr>
              <w:t>3901,3</w:t>
            </w:r>
          </w:p>
        </w:tc>
        <w:tc>
          <w:tcPr>
            <w:tcW w:w="1800" w:type="dxa"/>
            <w:vAlign w:val="bottom"/>
          </w:tcPr>
          <w:p w:rsidR="00315572" w:rsidRPr="00315572" w:rsidRDefault="00315572" w:rsidP="00037672">
            <w:pPr>
              <w:pStyle w:val="a3"/>
              <w:jc w:val="center"/>
              <w:rPr>
                <w:rFonts w:ascii="Times New Roman" w:hAnsi="Times New Roman"/>
                <w:sz w:val="28"/>
                <w:szCs w:val="28"/>
                <w:lang w:eastAsia="ar-SA"/>
              </w:rPr>
            </w:pPr>
            <w:r w:rsidRPr="00315572">
              <w:rPr>
                <w:rFonts w:ascii="Times New Roman" w:hAnsi="Times New Roman"/>
                <w:sz w:val="28"/>
                <w:szCs w:val="28"/>
                <w:lang w:eastAsia="ar-SA"/>
              </w:rPr>
              <w:t>3815,2</w:t>
            </w:r>
          </w:p>
        </w:tc>
        <w:tc>
          <w:tcPr>
            <w:tcW w:w="1620" w:type="dxa"/>
            <w:vAlign w:val="bottom"/>
          </w:tcPr>
          <w:p w:rsidR="00315572" w:rsidRPr="00315572" w:rsidRDefault="00315572" w:rsidP="00037672">
            <w:pPr>
              <w:pStyle w:val="a3"/>
              <w:jc w:val="center"/>
              <w:rPr>
                <w:rFonts w:ascii="Times New Roman" w:hAnsi="Times New Roman"/>
                <w:sz w:val="28"/>
                <w:szCs w:val="28"/>
                <w:lang w:eastAsia="ar-SA"/>
              </w:rPr>
            </w:pPr>
            <w:r w:rsidRPr="00315572">
              <w:rPr>
                <w:rFonts w:ascii="Times New Roman" w:hAnsi="Times New Roman"/>
                <w:sz w:val="28"/>
                <w:szCs w:val="28"/>
                <w:lang w:eastAsia="ar-SA"/>
              </w:rPr>
              <w:t>97,8</w:t>
            </w:r>
          </w:p>
        </w:tc>
      </w:tr>
      <w:tr w:rsidR="00315572" w:rsidRPr="00315572" w:rsidTr="00037672">
        <w:tc>
          <w:tcPr>
            <w:tcW w:w="4428" w:type="dxa"/>
          </w:tcPr>
          <w:p w:rsidR="00315572" w:rsidRPr="00315572" w:rsidRDefault="00315572" w:rsidP="00037672">
            <w:pPr>
              <w:pStyle w:val="a3"/>
              <w:jc w:val="both"/>
              <w:rPr>
                <w:rFonts w:ascii="Times New Roman" w:hAnsi="Times New Roman"/>
                <w:b/>
                <w:sz w:val="28"/>
                <w:szCs w:val="28"/>
                <w:lang w:eastAsia="ar-SA"/>
              </w:rPr>
            </w:pPr>
            <w:r w:rsidRPr="00315572">
              <w:rPr>
                <w:rFonts w:ascii="Times New Roman" w:hAnsi="Times New Roman"/>
                <w:b/>
                <w:sz w:val="28"/>
                <w:szCs w:val="28"/>
                <w:lang w:eastAsia="ar-SA"/>
              </w:rPr>
              <w:t>Итого</w:t>
            </w:r>
          </w:p>
        </w:tc>
        <w:tc>
          <w:tcPr>
            <w:tcW w:w="1800" w:type="dxa"/>
            <w:vAlign w:val="bottom"/>
          </w:tcPr>
          <w:p w:rsidR="00315572" w:rsidRPr="00315572" w:rsidRDefault="00315572" w:rsidP="00037672">
            <w:pPr>
              <w:pStyle w:val="a3"/>
              <w:jc w:val="center"/>
              <w:rPr>
                <w:rFonts w:ascii="Times New Roman" w:hAnsi="Times New Roman"/>
                <w:b/>
                <w:sz w:val="28"/>
                <w:szCs w:val="28"/>
                <w:lang w:eastAsia="ar-SA"/>
              </w:rPr>
            </w:pPr>
            <w:r w:rsidRPr="00315572">
              <w:rPr>
                <w:rFonts w:ascii="Times New Roman" w:hAnsi="Times New Roman"/>
                <w:b/>
                <w:sz w:val="28"/>
                <w:szCs w:val="28"/>
                <w:lang w:eastAsia="ar-SA"/>
              </w:rPr>
              <w:t>7981,6</w:t>
            </w:r>
          </w:p>
        </w:tc>
        <w:tc>
          <w:tcPr>
            <w:tcW w:w="1800" w:type="dxa"/>
            <w:vAlign w:val="bottom"/>
          </w:tcPr>
          <w:p w:rsidR="00315572" w:rsidRPr="00315572" w:rsidRDefault="00315572" w:rsidP="00037672">
            <w:pPr>
              <w:pStyle w:val="a3"/>
              <w:jc w:val="center"/>
              <w:rPr>
                <w:rFonts w:ascii="Times New Roman" w:hAnsi="Times New Roman"/>
                <w:b/>
                <w:sz w:val="28"/>
                <w:szCs w:val="28"/>
                <w:lang w:eastAsia="ar-SA"/>
              </w:rPr>
            </w:pPr>
            <w:r w:rsidRPr="00315572">
              <w:rPr>
                <w:rFonts w:ascii="Times New Roman" w:hAnsi="Times New Roman"/>
                <w:b/>
                <w:sz w:val="28"/>
                <w:szCs w:val="28"/>
                <w:lang w:eastAsia="ar-SA"/>
              </w:rPr>
              <w:t>8481,7</w:t>
            </w:r>
          </w:p>
        </w:tc>
        <w:tc>
          <w:tcPr>
            <w:tcW w:w="1620" w:type="dxa"/>
            <w:vAlign w:val="bottom"/>
          </w:tcPr>
          <w:p w:rsidR="00315572" w:rsidRPr="00315572" w:rsidRDefault="00315572" w:rsidP="00037672">
            <w:pPr>
              <w:pStyle w:val="a3"/>
              <w:jc w:val="center"/>
              <w:rPr>
                <w:rFonts w:ascii="Times New Roman" w:hAnsi="Times New Roman"/>
                <w:b/>
                <w:sz w:val="28"/>
                <w:szCs w:val="28"/>
                <w:lang w:eastAsia="ar-SA"/>
              </w:rPr>
            </w:pPr>
            <w:r w:rsidRPr="00315572">
              <w:rPr>
                <w:rFonts w:ascii="Times New Roman" w:hAnsi="Times New Roman"/>
                <w:b/>
                <w:sz w:val="28"/>
                <w:szCs w:val="28"/>
                <w:lang w:eastAsia="ar-SA"/>
              </w:rPr>
              <w:t>106,3</w:t>
            </w:r>
          </w:p>
        </w:tc>
      </w:tr>
    </w:tbl>
    <w:p w:rsidR="00315572" w:rsidRPr="00315572" w:rsidRDefault="00315572" w:rsidP="00315572">
      <w:pPr>
        <w:pStyle w:val="aa"/>
        <w:spacing w:before="240"/>
        <w:ind w:firstLine="709"/>
        <w:jc w:val="both"/>
        <w:rPr>
          <w:rFonts w:ascii="Times New Roman" w:hAnsi="Times New Roman"/>
          <w:sz w:val="28"/>
          <w:szCs w:val="28"/>
          <w:lang w:eastAsia="ar-SA"/>
        </w:rPr>
      </w:pPr>
      <w:r w:rsidRPr="00315572">
        <w:rPr>
          <w:rFonts w:ascii="Times New Roman" w:hAnsi="Times New Roman"/>
          <w:sz w:val="28"/>
          <w:szCs w:val="28"/>
          <w:lang w:eastAsia="ar-SA"/>
        </w:rPr>
        <w:t>Основную часть бюджета составляют безвозмездные поступления из бюджета муниципального образования «Шегарский район» (45%), на долю налоговых доходов приходится 54,7% от общего объема доходов, неналоговые доходы составляют 0,3% от общего объема доходов.</w:t>
      </w:r>
    </w:p>
    <w:p w:rsidR="00315572" w:rsidRDefault="00315572" w:rsidP="00315572">
      <w:pPr>
        <w:pStyle w:val="a3"/>
        <w:ind w:firstLine="708"/>
        <w:jc w:val="both"/>
        <w:rPr>
          <w:rFonts w:ascii="Times New Roman" w:hAnsi="Times New Roman"/>
          <w:sz w:val="28"/>
          <w:szCs w:val="28"/>
        </w:rPr>
      </w:pPr>
      <w:r w:rsidRPr="00315572">
        <w:rPr>
          <w:rFonts w:ascii="Times New Roman" w:hAnsi="Times New Roman"/>
          <w:sz w:val="28"/>
          <w:szCs w:val="28"/>
        </w:rPr>
        <w:t xml:space="preserve">Собственные доходы поселения исполнены на 114,4%. </w:t>
      </w:r>
    </w:p>
    <w:p w:rsidR="00EF7F22" w:rsidRPr="009C640D" w:rsidRDefault="00EF7F22" w:rsidP="00EF7F22">
      <w:pPr>
        <w:pStyle w:val="a8"/>
        <w:spacing w:after="0"/>
        <w:ind w:firstLine="709"/>
        <w:jc w:val="both"/>
        <w:rPr>
          <w:b/>
          <w:sz w:val="28"/>
          <w:szCs w:val="28"/>
        </w:rPr>
      </w:pPr>
      <w:r w:rsidRPr="009C640D">
        <w:rPr>
          <w:b/>
          <w:sz w:val="28"/>
          <w:szCs w:val="28"/>
        </w:rPr>
        <w:t xml:space="preserve">Налоговые доходы </w:t>
      </w:r>
      <w:r w:rsidRPr="009C640D">
        <w:rPr>
          <w:sz w:val="28"/>
          <w:szCs w:val="28"/>
        </w:rPr>
        <w:t xml:space="preserve">составили </w:t>
      </w:r>
      <w:r w:rsidR="008D77DF">
        <w:rPr>
          <w:bCs/>
          <w:sz w:val="28"/>
          <w:szCs w:val="28"/>
        </w:rPr>
        <w:t>4635,6</w:t>
      </w:r>
      <w:r w:rsidRPr="009C640D">
        <w:rPr>
          <w:color w:val="000000"/>
          <w:sz w:val="28"/>
          <w:szCs w:val="28"/>
        </w:rPr>
        <w:t xml:space="preserve"> тыс. рублей при плане </w:t>
      </w:r>
      <w:r w:rsidR="008D77DF">
        <w:rPr>
          <w:bCs/>
          <w:sz w:val="28"/>
          <w:szCs w:val="28"/>
        </w:rPr>
        <w:t>4073,1</w:t>
      </w:r>
      <w:r w:rsidRPr="009C640D">
        <w:rPr>
          <w:color w:val="000000"/>
          <w:sz w:val="28"/>
          <w:szCs w:val="28"/>
        </w:rPr>
        <w:t xml:space="preserve"> тыс. рублей (</w:t>
      </w:r>
      <w:r w:rsidR="008D77DF">
        <w:rPr>
          <w:bCs/>
          <w:sz w:val="28"/>
          <w:szCs w:val="28"/>
        </w:rPr>
        <w:t>113,7</w:t>
      </w:r>
      <w:r w:rsidRPr="009C640D">
        <w:rPr>
          <w:color w:val="000000"/>
          <w:sz w:val="28"/>
          <w:szCs w:val="28"/>
        </w:rPr>
        <w:t>%)</w:t>
      </w:r>
      <w:r w:rsidRPr="009C640D">
        <w:rPr>
          <w:sz w:val="28"/>
          <w:szCs w:val="28"/>
        </w:rPr>
        <w:t>, в том числе:</w:t>
      </w:r>
    </w:p>
    <w:p w:rsidR="00CB3A7A" w:rsidRPr="009C640D" w:rsidRDefault="00EF7F22" w:rsidP="00EF7F22">
      <w:pPr>
        <w:spacing w:line="240" w:lineRule="auto"/>
        <w:ind w:firstLine="709"/>
        <w:jc w:val="both"/>
        <w:rPr>
          <w:rFonts w:ascii="Times New Roman" w:hAnsi="Times New Roman"/>
          <w:sz w:val="28"/>
          <w:szCs w:val="28"/>
        </w:rPr>
      </w:pPr>
      <w:r w:rsidRPr="009C640D">
        <w:rPr>
          <w:rFonts w:ascii="Times New Roman" w:hAnsi="Times New Roman"/>
          <w:sz w:val="28"/>
          <w:szCs w:val="28"/>
        </w:rPr>
        <w:t>1.</w:t>
      </w:r>
      <w:r w:rsidRPr="009C640D">
        <w:rPr>
          <w:rFonts w:ascii="Times New Roman" w:hAnsi="Times New Roman"/>
          <w:i/>
          <w:sz w:val="28"/>
          <w:szCs w:val="28"/>
          <w:u w:val="single"/>
        </w:rPr>
        <w:t>Налог на доходы физических лиц</w:t>
      </w:r>
      <w:r w:rsidRPr="009C640D">
        <w:rPr>
          <w:rFonts w:ascii="Times New Roman" w:hAnsi="Times New Roman"/>
          <w:sz w:val="28"/>
          <w:szCs w:val="28"/>
        </w:rPr>
        <w:t xml:space="preserve">- </w:t>
      </w:r>
      <w:r w:rsidRPr="009C640D">
        <w:rPr>
          <w:rFonts w:ascii="Times New Roman" w:hAnsi="Times New Roman"/>
          <w:color w:val="000000"/>
          <w:sz w:val="28"/>
          <w:szCs w:val="28"/>
        </w:rPr>
        <w:t xml:space="preserve">в бюджет поселения поступило </w:t>
      </w:r>
      <w:r w:rsidR="008D77DF">
        <w:rPr>
          <w:rFonts w:ascii="Times New Roman" w:hAnsi="Times New Roman"/>
          <w:color w:val="000000"/>
          <w:sz w:val="28"/>
          <w:szCs w:val="28"/>
        </w:rPr>
        <w:t>2113,1</w:t>
      </w:r>
      <w:r w:rsidRPr="009C640D">
        <w:rPr>
          <w:rFonts w:ascii="Times New Roman" w:hAnsi="Times New Roman"/>
          <w:color w:val="000000"/>
          <w:sz w:val="28"/>
          <w:szCs w:val="28"/>
        </w:rPr>
        <w:t xml:space="preserve"> тыс. рублей при плане </w:t>
      </w:r>
      <w:r w:rsidR="008D77DF">
        <w:rPr>
          <w:rFonts w:ascii="Times New Roman" w:hAnsi="Times New Roman"/>
          <w:color w:val="000000"/>
          <w:sz w:val="28"/>
          <w:szCs w:val="28"/>
        </w:rPr>
        <w:t>1732,0</w:t>
      </w:r>
      <w:r w:rsidRPr="009C640D">
        <w:rPr>
          <w:rFonts w:ascii="Times New Roman" w:hAnsi="Times New Roman"/>
          <w:color w:val="000000"/>
          <w:sz w:val="28"/>
          <w:szCs w:val="28"/>
        </w:rPr>
        <w:t xml:space="preserve"> тыс. рублей (</w:t>
      </w:r>
      <w:r w:rsidR="008D77DF">
        <w:rPr>
          <w:rFonts w:ascii="Times New Roman" w:hAnsi="Times New Roman"/>
          <w:color w:val="000000"/>
          <w:sz w:val="28"/>
          <w:szCs w:val="28"/>
        </w:rPr>
        <w:t>122,0</w:t>
      </w:r>
      <w:r w:rsidRPr="009C640D">
        <w:rPr>
          <w:rFonts w:ascii="Times New Roman" w:hAnsi="Times New Roman"/>
          <w:color w:val="000000"/>
          <w:sz w:val="28"/>
          <w:szCs w:val="28"/>
        </w:rPr>
        <w:t>%)</w:t>
      </w:r>
      <w:r w:rsidR="00CB3A7A" w:rsidRPr="009C640D">
        <w:rPr>
          <w:rFonts w:ascii="Times New Roman" w:hAnsi="Times New Roman"/>
          <w:sz w:val="28"/>
          <w:szCs w:val="28"/>
        </w:rPr>
        <w:t>.</w:t>
      </w:r>
    </w:p>
    <w:p w:rsidR="008D77DF" w:rsidRPr="00315572" w:rsidRDefault="00EF7F22" w:rsidP="008D77DF">
      <w:pPr>
        <w:pStyle w:val="a3"/>
        <w:ind w:firstLine="708"/>
        <w:jc w:val="both"/>
        <w:rPr>
          <w:rFonts w:ascii="Times New Roman" w:hAnsi="Times New Roman"/>
          <w:color w:val="FF0000"/>
          <w:sz w:val="28"/>
          <w:szCs w:val="28"/>
        </w:rPr>
      </w:pPr>
      <w:r w:rsidRPr="009C640D">
        <w:rPr>
          <w:rFonts w:ascii="Times New Roman" w:hAnsi="Times New Roman"/>
          <w:sz w:val="28"/>
          <w:szCs w:val="28"/>
        </w:rPr>
        <w:t xml:space="preserve">2. </w:t>
      </w:r>
      <w:r w:rsidRPr="009C640D">
        <w:rPr>
          <w:rFonts w:ascii="Times New Roman" w:hAnsi="Times New Roman"/>
          <w:i/>
          <w:sz w:val="28"/>
          <w:szCs w:val="28"/>
          <w:u w:val="single"/>
        </w:rPr>
        <w:t>Налог на имущество физ. лиц</w:t>
      </w:r>
      <w:r w:rsidRPr="009C640D">
        <w:rPr>
          <w:rFonts w:ascii="Times New Roman" w:hAnsi="Times New Roman"/>
          <w:sz w:val="28"/>
          <w:szCs w:val="28"/>
        </w:rPr>
        <w:t xml:space="preserve">- поступило </w:t>
      </w:r>
      <w:r w:rsidR="008D77DF">
        <w:rPr>
          <w:rFonts w:ascii="Times New Roman" w:hAnsi="Times New Roman"/>
          <w:sz w:val="28"/>
          <w:szCs w:val="28"/>
        </w:rPr>
        <w:t>244,9</w:t>
      </w:r>
      <w:r w:rsidRPr="009C640D">
        <w:rPr>
          <w:rFonts w:ascii="Times New Roman" w:hAnsi="Times New Roman"/>
          <w:color w:val="000000"/>
          <w:sz w:val="28"/>
          <w:szCs w:val="28"/>
        </w:rPr>
        <w:t xml:space="preserve">  тыс. рублей при плане </w:t>
      </w:r>
      <w:r w:rsidR="008D77DF">
        <w:rPr>
          <w:rFonts w:ascii="Times New Roman" w:hAnsi="Times New Roman"/>
          <w:color w:val="000000"/>
          <w:sz w:val="28"/>
          <w:szCs w:val="28"/>
        </w:rPr>
        <w:t>571,9</w:t>
      </w:r>
      <w:r w:rsidRPr="009C640D">
        <w:rPr>
          <w:rFonts w:ascii="Times New Roman" w:hAnsi="Times New Roman"/>
          <w:color w:val="000000"/>
          <w:sz w:val="28"/>
          <w:szCs w:val="28"/>
        </w:rPr>
        <w:t xml:space="preserve"> тыс. рублей (</w:t>
      </w:r>
      <w:r w:rsidR="008D77DF">
        <w:rPr>
          <w:rFonts w:ascii="Times New Roman" w:hAnsi="Times New Roman"/>
          <w:color w:val="000000"/>
          <w:sz w:val="28"/>
          <w:szCs w:val="28"/>
        </w:rPr>
        <w:t>42,8</w:t>
      </w:r>
      <w:r w:rsidRPr="009C640D">
        <w:rPr>
          <w:rFonts w:ascii="Times New Roman" w:hAnsi="Times New Roman"/>
          <w:color w:val="000000"/>
          <w:sz w:val="28"/>
          <w:szCs w:val="28"/>
        </w:rPr>
        <w:t>%)</w:t>
      </w:r>
      <w:r w:rsidRPr="009C640D">
        <w:rPr>
          <w:rFonts w:ascii="Times New Roman" w:hAnsi="Times New Roman"/>
          <w:sz w:val="28"/>
          <w:szCs w:val="28"/>
        </w:rPr>
        <w:t xml:space="preserve">. </w:t>
      </w:r>
      <w:r w:rsidRPr="009C640D">
        <w:rPr>
          <w:rFonts w:ascii="Times New Roman" w:hAnsi="Times New Roman"/>
          <w:color w:val="000000"/>
          <w:sz w:val="28"/>
          <w:szCs w:val="28"/>
        </w:rPr>
        <w:t xml:space="preserve">Невыполнение плана </w:t>
      </w:r>
      <w:r w:rsidRPr="009C640D">
        <w:rPr>
          <w:rFonts w:ascii="Times New Roman" w:hAnsi="Times New Roman"/>
          <w:sz w:val="28"/>
          <w:szCs w:val="28"/>
        </w:rPr>
        <w:t>по «налогу на имущество физических лиц» в 202</w:t>
      </w:r>
      <w:r w:rsidR="008D77DF">
        <w:rPr>
          <w:rFonts w:ascii="Times New Roman" w:hAnsi="Times New Roman"/>
          <w:sz w:val="28"/>
          <w:szCs w:val="28"/>
        </w:rPr>
        <w:t>2</w:t>
      </w:r>
      <w:r w:rsidRPr="009C640D">
        <w:rPr>
          <w:rFonts w:ascii="Times New Roman" w:hAnsi="Times New Roman"/>
          <w:sz w:val="28"/>
          <w:szCs w:val="28"/>
        </w:rPr>
        <w:t xml:space="preserve"> году связано с подачей заявлений от физических лиц на перерасчёт налога с инвентаризационной стоимости на кадастровую.</w:t>
      </w:r>
      <w:r w:rsidR="008D77DF">
        <w:rPr>
          <w:rFonts w:ascii="Times New Roman" w:hAnsi="Times New Roman"/>
          <w:sz w:val="28"/>
          <w:szCs w:val="28"/>
        </w:rPr>
        <w:t xml:space="preserve"> П</w:t>
      </w:r>
      <w:r w:rsidR="008D77DF" w:rsidRPr="00315572">
        <w:rPr>
          <w:rFonts w:ascii="Times New Roman" w:hAnsi="Times New Roman"/>
          <w:sz w:val="28"/>
          <w:szCs w:val="28"/>
        </w:rPr>
        <w:t xml:space="preserve">ерерасчетом налогов и возвратом излишне уплаченных налогов физическим лицам (возвращено из бюджета 73,7 тыс. рублей). </w:t>
      </w:r>
    </w:p>
    <w:p w:rsidR="00EF7F22" w:rsidRPr="00015A99" w:rsidRDefault="00EF7F22" w:rsidP="008D77DF">
      <w:pPr>
        <w:spacing w:line="240" w:lineRule="auto"/>
        <w:ind w:firstLine="709"/>
        <w:jc w:val="both"/>
        <w:rPr>
          <w:rFonts w:ascii="Times New Roman" w:hAnsi="Times New Roman"/>
          <w:b/>
          <w:sz w:val="28"/>
          <w:szCs w:val="28"/>
        </w:rPr>
      </w:pPr>
    </w:p>
    <w:p w:rsidR="0051350B" w:rsidRPr="009C640D" w:rsidRDefault="00EF7F22" w:rsidP="00EF7F22">
      <w:pPr>
        <w:pStyle w:val="a8"/>
        <w:spacing w:after="0"/>
        <w:ind w:firstLine="709"/>
        <w:jc w:val="both"/>
        <w:rPr>
          <w:sz w:val="28"/>
          <w:szCs w:val="28"/>
        </w:rPr>
      </w:pPr>
      <w:r w:rsidRPr="009C640D">
        <w:rPr>
          <w:sz w:val="28"/>
          <w:szCs w:val="28"/>
        </w:rPr>
        <w:lastRenderedPageBreak/>
        <w:t xml:space="preserve">3. </w:t>
      </w:r>
      <w:r w:rsidRPr="009C640D">
        <w:rPr>
          <w:i/>
          <w:sz w:val="28"/>
          <w:szCs w:val="28"/>
          <w:u w:val="single"/>
        </w:rPr>
        <w:t>Земельный налог с организаций</w:t>
      </w:r>
      <w:r w:rsidR="008D77DF">
        <w:rPr>
          <w:i/>
          <w:sz w:val="28"/>
          <w:szCs w:val="28"/>
          <w:u w:val="single"/>
        </w:rPr>
        <w:t xml:space="preserve"> - </w:t>
      </w:r>
      <w:r w:rsidRPr="009C640D">
        <w:rPr>
          <w:color w:val="000000"/>
          <w:sz w:val="28"/>
          <w:szCs w:val="28"/>
        </w:rPr>
        <w:t xml:space="preserve">в бюджет поступило </w:t>
      </w:r>
      <w:r w:rsidR="008D77DF">
        <w:rPr>
          <w:color w:val="000000"/>
          <w:sz w:val="28"/>
          <w:szCs w:val="28"/>
        </w:rPr>
        <w:t>783,5</w:t>
      </w:r>
      <w:r w:rsidRPr="009C640D">
        <w:rPr>
          <w:color w:val="000000"/>
          <w:sz w:val="28"/>
          <w:szCs w:val="28"/>
        </w:rPr>
        <w:t xml:space="preserve"> тыс. рублей при плане </w:t>
      </w:r>
      <w:r w:rsidR="008D77DF">
        <w:rPr>
          <w:color w:val="000000"/>
          <w:sz w:val="28"/>
          <w:szCs w:val="28"/>
        </w:rPr>
        <w:t>646,4</w:t>
      </w:r>
      <w:r w:rsidRPr="009C640D">
        <w:rPr>
          <w:color w:val="000000"/>
          <w:sz w:val="28"/>
          <w:szCs w:val="28"/>
        </w:rPr>
        <w:t xml:space="preserve"> тыс. рублей. (</w:t>
      </w:r>
      <w:r w:rsidR="008D77DF">
        <w:rPr>
          <w:color w:val="000000"/>
          <w:sz w:val="28"/>
          <w:szCs w:val="28"/>
        </w:rPr>
        <w:t>121,2</w:t>
      </w:r>
      <w:r w:rsidRPr="009C640D">
        <w:rPr>
          <w:color w:val="000000"/>
          <w:sz w:val="28"/>
          <w:szCs w:val="28"/>
        </w:rPr>
        <w:t xml:space="preserve"> %)</w:t>
      </w:r>
      <w:r w:rsidR="0051350B" w:rsidRPr="009C640D">
        <w:rPr>
          <w:sz w:val="28"/>
          <w:szCs w:val="28"/>
        </w:rPr>
        <w:t>.</w:t>
      </w:r>
    </w:p>
    <w:p w:rsidR="00857C0F" w:rsidRPr="009C640D" w:rsidRDefault="00EF7F22" w:rsidP="00EF7F22">
      <w:pPr>
        <w:pStyle w:val="a8"/>
        <w:spacing w:after="0"/>
        <w:ind w:firstLine="709"/>
        <w:jc w:val="both"/>
        <w:rPr>
          <w:sz w:val="28"/>
          <w:szCs w:val="28"/>
        </w:rPr>
      </w:pPr>
      <w:r w:rsidRPr="009C640D">
        <w:rPr>
          <w:sz w:val="28"/>
          <w:szCs w:val="28"/>
        </w:rPr>
        <w:t xml:space="preserve">4. </w:t>
      </w:r>
      <w:r w:rsidRPr="009C640D">
        <w:rPr>
          <w:i/>
          <w:sz w:val="28"/>
          <w:szCs w:val="28"/>
          <w:u w:val="single"/>
        </w:rPr>
        <w:t>Земельный налог с физических лиц</w:t>
      </w:r>
      <w:r w:rsidR="008D77DF">
        <w:rPr>
          <w:i/>
          <w:sz w:val="28"/>
          <w:szCs w:val="28"/>
          <w:u w:val="single"/>
        </w:rPr>
        <w:t xml:space="preserve"> - </w:t>
      </w:r>
      <w:r w:rsidRPr="009C640D">
        <w:rPr>
          <w:color w:val="000000"/>
          <w:sz w:val="28"/>
          <w:szCs w:val="28"/>
        </w:rPr>
        <w:t xml:space="preserve">в бюджет поступило </w:t>
      </w:r>
      <w:r w:rsidR="008D77DF">
        <w:rPr>
          <w:color w:val="000000"/>
          <w:sz w:val="28"/>
          <w:szCs w:val="28"/>
        </w:rPr>
        <w:t>813,2</w:t>
      </w:r>
      <w:r w:rsidRPr="009C640D">
        <w:rPr>
          <w:color w:val="000000"/>
          <w:sz w:val="28"/>
          <w:szCs w:val="28"/>
        </w:rPr>
        <w:t xml:space="preserve"> тыс. рублей при плане </w:t>
      </w:r>
      <w:r w:rsidR="008D77DF">
        <w:rPr>
          <w:color w:val="000000"/>
          <w:sz w:val="28"/>
          <w:szCs w:val="28"/>
        </w:rPr>
        <w:t>585,8</w:t>
      </w:r>
      <w:r w:rsidRPr="009C640D">
        <w:rPr>
          <w:color w:val="000000"/>
          <w:sz w:val="28"/>
          <w:szCs w:val="28"/>
        </w:rPr>
        <w:t xml:space="preserve"> тыс. рублей. (</w:t>
      </w:r>
      <w:r w:rsidR="008D77DF">
        <w:rPr>
          <w:color w:val="000000"/>
          <w:sz w:val="28"/>
          <w:szCs w:val="28"/>
        </w:rPr>
        <w:t>138,8</w:t>
      </w:r>
      <w:r w:rsidRPr="009C640D">
        <w:rPr>
          <w:color w:val="000000"/>
          <w:sz w:val="28"/>
          <w:szCs w:val="28"/>
        </w:rPr>
        <w:t xml:space="preserve"> %)</w:t>
      </w:r>
      <w:r w:rsidR="00857C0F" w:rsidRPr="009C640D">
        <w:rPr>
          <w:sz w:val="28"/>
          <w:szCs w:val="28"/>
        </w:rPr>
        <w:t>.</w:t>
      </w:r>
    </w:p>
    <w:p w:rsidR="00EF7F22" w:rsidRPr="009C640D" w:rsidRDefault="00EF7F22" w:rsidP="00EF7F22">
      <w:pPr>
        <w:pStyle w:val="a8"/>
        <w:spacing w:after="0"/>
        <w:ind w:firstLine="709"/>
        <w:jc w:val="both"/>
        <w:rPr>
          <w:color w:val="000000"/>
          <w:sz w:val="28"/>
          <w:szCs w:val="28"/>
        </w:rPr>
      </w:pPr>
      <w:r w:rsidRPr="009C640D">
        <w:rPr>
          <w:sz w:val="28"/>
          <w:szCs w:val="28"/>
        </w:rPr>
        <w:t xml:space="preserve">5. </w:t>
      </w:r>
      <w:r w:rsidRPr="009C640D">
        <w:rPr>
          <w:i/>
          <w:sz w:val="28"/>
          <w:szCs w:val="28"/>
          <w:u w:val="single"/>
        </w:rPr>
        <w:t xml:space="preserve">Доходы от уплаты акцизов </w:t>
      </w:r>
      <w:r w:rsidRPr="009C640D">
        <w:rPr>
          <w:sz w:val="28"/>
          <w:szCs w:val="28"/>
        </w:rPr>
        <w:t xml:space="preserve">- поступило </w:t>
      </w:r>
      <w:r w:rsidR="008D77DF">
        <w:rPr>
          <w:sz w:val="28"/>
          <w:szCs w:val="28"/>
        </w:rPr>
        <w:t>680,9</w:t>
      </w:r>
      <w:r w:rsidRPr="009C640D">
        <w:rPr>
          <w:color w:val="000000"/>
          <w:sz w:val="28"/>
          <w:szCs w:val="28"/>
        </w:rPr>
        <w:t xml:space="preserve"> тыс. рублей при плане </w:t>
      </w:r>
      <w:r w:rsidR="008D77DF">
        <w:rPr>
          <w:color w:val="000000"/>
          <w:sz w:val="28"/>
          <w:szCs w:val="28"/>
        </w:rPr>
        <w:t>540,0</w:t>
      </w:r>
      <w:r w:rsidRPr="009C640D">
        <w:rPr>
          <w:color w:val="000000"/>
          <w:sz w:val="28"/>
          <w:szCs w:val="28"/>
        </w:rPr>
        <w:t xml:space="preserve"> тыс. рублей (</w:t>
      </w:r>
      <w:r w:rsidR="008D77DF">
        <w:rPr>
          <w:color w:val="000000"/>
          <w:sz w:val="28"/>
          <w:szCs w:val="28"/>
        </w:rPr>
        <w:t>126,1</w:t>
      </w:r>
      <w:r w:rsidRPr="009C640D">
        <w:rPr>
          <w:color w:val="000000"/>
          <w:sz w:val="28"/>
          <w:szCs w:val="28"/>
        </w:rPr>
        <w:t>%)</w:t>
      </w:r>
      <w:r w:rsidR="00857C0F" w:rsidRPr="009C640D">
        <w:rPr>
          <w:sz w:val="28"/>
          <w:szCs w:val="28"/>
        </w:rPr>
        <w:t>.</w:t>
      </w:r>
    </w:p>
    <w:p w:rsidR="00857C0F" w:rsidRPr="009C640D" w:rsidRDefault="00857C0F" w:rsidP="00EF7F22">
      <w:pPr>
        <w:pStyle w:val="a8"/>
        <w:spacing w:after="0"/>
        <w:ind w:firstLine="709"/>
        <w:jc w:val="both"/>
        <w:rPr>
          <w:color w:val="000000"/>
          <w:sz w:val="28"/>
          <w:szCs w:val="28"/>
        </w:rPr>
      </w:pPr>
    </w:p>
    <w:p w:rsidR="00EF7F22" w:rsidRPr="008A2610" w:rsidRDefault="00EF7F22" w:rsidP="00EF7F22">
      <w:pPr>
        <w:pStyle w:val="a8"/>
        <w:spacing w:after="0"/>
        <w:ind w:firstLine="709"/>
        <w:jc w:val="both"/>
        <w:rPr>
          <w:color w:val="000000"/>
          <w:sz w:val="28"/>
          <w:szCs w:val="28"/>
        </w:rPr>
      </w:pPr>
      <w:r w:rsidRPr="009C640D">
        <w:rPr>
          <w:b/>
          <w:sz w:val="28"/>
          <w:szCs w:val="28"/>
        </w:rPr>
        <w:t>Неналоговые доходы</w:t>
      </w:r>
      <w:r w:rsidR="00CA62E7">
        <w:rPr>
          <w:sz w:val="28"/>
          <w:szCs w:val="28"/>
        </w:rPr>
        <w:t xml:space="preserve"> при плане </w:t>
      </w:r>
      <w:r w:rsidR="008D77DF">
        <w:rPr>
          <w:sz w:val="28"/>
          <w:szCs w:val="28"/>
        </w:rPr>
        <w:t xml:space="preserve">4,2 </w:t>
      </w:r>
      <w:r w:rsidRPr="009C640D">
        <w:rPr>
          <w:color w:val="000000"/>
          <w:sz w:val="28"/>
          <w:szCs w:val="28"/>
        </w:rPr>
        <w:t xml:space="preserve">тыс. рублей, поступило </w:t>
      </w:r>
      <w:r w:rsidR="008D77DF">
        <w:rPr>
          <w:color w:val="000000"/>
          <w:sz w:val="28"/>
          <w:szCs w:val="28"/>
        </w:rPr>
        <w:t>30,9</w:t>
      </w:r>
      <w:r w:rsidRPr="009C640D">
        <w:rPr>
          <w:color w:val="000000"/>
          <w:sz w:val="28"/>
          <w:szCs w:val="28"/>
        </w:rPr>
        <w:t xml:space="preserve"> тыс. рублей (</w:t>
      </w:r>
      <w:r w:rsidR="008D77DF">
        <w:rPr>
          <w:color w:val="000000"/>
          <w:sz w:val="28"/>
          <w:szCs w:val="28"/>
        </w:rPr>
        <w:t>737,8</w:t>
      </w:r>
      <w:r w:rsidRPr="009C640D">
        <w:rPr>
          <w:color w:val="000000"/>
          <w:sz w:val="28"/>
          <w:szCs w:val="28"/>
        </w:rPr>
        <w:t>%)</w:t>
      </w:r>
      <w:r w:rsidR="00857C0F" w:rsidRPr="009C640D">
        <w:rPr>
          <w:sz w:val="28"/>
          <w:szCs w:val="28"/>
        </w:rPr>
        <w:t>.</w:t>
      </w:r>
    </w:p>
    <w:p w:rsidR="008D77DF" w:rsidRPr="00315572" w:rsidRDefault="008D77DF" w:rsidP="008D77DF">
      <w:pPr>
        <w:pStyle w:val="a3"/>
        <w:ind w:firstLine="708"/>
        <w:jc w:val="both"/>
        <w:rPr>
          <w:rFonts w:ascii="Times New Roman" w:hAnsi="Times New Roman"/>
          <w:sz w:val="28"/>
          <w:szCs w:val="28"/>
        </w:rPr>
      </w:pPr>
      <w:r w:rsidRPr="008D77DF">
        <w:rPr>
          <w:rFonts w:ascii="Times New Roman" w:hAnsi="Times New Roman"/>
          <w:b/>
          <w:sz w:val="28"/>
          <w:szCs w:val="28"/>
        </w:rPr>
        <w:t>Безвозмездные поступления</w:t>
      </w:r>
      <w:r w:rsidRPr="00315572">
        <w:rPr>
          <w:rFonts w:ascii="Times New Roman" w:hAnsi="Times New Roman"/>
          <w:sz w:val="28"/>
          <w:szCs w:val="28"/>
        </w:rPr>
        <w:t xml:space="preserve"> исполнены на 97,8%. Невыполнение плана произошло МБТ на </w:t>
      </w:r>
      <w:r w:rsidR="007E60A4" w:rsidRPr="00315572">
        <w:rPr>
          <w:rFonts w:ascii="Times New Roman" w:hAnsi="Times New Roman"/>
          <w:sz w:val="28"/>
          <w:szCs w:val="28"/>
        </w:rPr>
        <w:t>сбалансированность</w:t>
      </w:r>
      <w:r w:rsidRPr="00315572">
        <w:rPr>
          <w:rFonts w:ascii="Times New Roman" w:hAnsi="Times New Roman"/>
          <w:sz w:val="28"/>
          <w:szCs w:val="28"/>
        </w:rPr>
        <w:t xml:space="preserve"> (аренда земельныхучастков)</w:t>
      </w:r>
    </w:p>
    <w:p w:rsidR="00EF7F22" w:rsidRDefault="00EF7F22" w:rsidP="00EF7F22">
      <w:pPr>
        <w:pStyle w:val="a8"/>
        <w:spacing w:after="0"/>
        <w:ind w:firstLine="709"/>
        <w:jc w:val="both"/>
        <w:rPr>
          <w:sz w:val="28"/>
          <w:szCs w:val="28"/>
        </w:rPr>
      </w:pPr>
    </w:p>
    <w:p w:rsidR="00292636" w:rsidRPr="00907380" w:rsidRDefault="00907380" w:rsidP="00EF7F22">
      <w:pPr>
        <w:pStyle w:val="a8"/>
        <w:spacing w:after="0"/>
        <w:ind w:firstLine="709"/>
        <w:jc w:val="both"/>
        <w:rPr>
          <w:b/>
          <w:sz w:val="28"/>
          <w:szCs w:val="28"/>
        </w:rPr>
      </w:pPr>
      <w:r w:rsidRPr="00907380">
        <w:rPr>
          <w:b/>
          <w:sz w:val="28"/>
          <w:szCs w:val="28"/>
        </w:rPr>
        <w:t xml:space="preserve"> Увеличению</w:t>
      </w:r>
      <w:r w:rsidR="00292636" w:rsidRPr="00907380">
        <w:rPr>
          <w:b/>
          <w:sz w:val="28"/>
          <w:szCs w:val="28"/>
        </w:rPr>
        <w:t xml:space="preserve"> доходной части бюджета способствует работа специалистов Администрации с населением по уплате налогов, а также тесное сотрудничество с налоговой инспекцией.</w:t>
      </w:r>
    </w:p>
    <w:p w:rsidR="00907380" w:rsidRPr="00907380" w:rsidRDefault="00907380" w:rsidP="007B5244">
      <w:pPr>
        <w:jc w:val="both"/>
        <w:rPr>
          <w:rFonts w:ascii="Times New Roman" w:eastAsia="Times New Roman" w:hAnsi="Times New Roman"/>
          <w:b/>
          <w:color w:val="333333"/>
          <w:sz w:val="28"/>
          <w:szCs w:val="28"/>
          <w:lang w:eastAsia="ru-RU"/>
        </w:rPr>
      </w:pPr>
    </w:p>
    <w:p w:rsidR="008545A7" w:rsidRDefault="00873834" w:rsidP="007B5244">
      <w:pPr>
        <w:jc w:val="both"/>
        <w:rPr>
          <w:rFonts w:ascii="Times New Roman" w:eastAsia="Times New Roman" w:hAnsi="Times New Roman"/>
          <w:b/>
          <w:color w:val="0070C0"/>
          <w:sz w:val="28"/>
          <w:szCs w:val="28"/>
          <w:lang w:eastAsia="ru-RU"/>
        </w:rPr>
      </w:pPr>
      <w:r w:rsidRPr="008545A7">
        <w:rPr>
          <w:rFonts w:ascii="Times New Roman" w:eastAsia="Times New Roman" w:hAnsi="Times New Roman"/>
          <w:b/>
          <w:color w:val="000000" w:themeColor="text1"/>
          <w:sz w:val="28"/>
          <w:szCs w:val="28"/>
          <w:lang w:eastAsia="ru-RU"/>
        </w:rPr>
        <w:t>Вопросы благоустройств</w:t>
      </w:r>
      <w:r w:rsidR="00F73FF6" w:rsidRPr="008545A7">
        <w:rPr>
          <w:rFonts w:ascii="Times New Roman" w:eastAsia="Times New Roman" w:hAnsi="Times New Roman"/>
          <w:b/>
          <w:color w:val="000000" w:themeColor="text1"/>
          <w:sz w:val="28"/>
          <w:szCs w:val="28"/>
          <w:lang w:eastAsia="ru-RU"/>
        </w:rPr>
        <w:t>а</w:t>
      </w:r>
    </w:p>
    <w:p w:rsidR="008D502C" w:rsidRPr="00014ADB" w:rsidRDefault="00F73FF6" w:rsidP="00774A2C">
      <w:pPr>
        <w:ind w:firstLine="708"/>
        <w:jc w:val="both"/>
        <w:rPr>
          <w:rFonts w:ascii="Times New Roman" w:hAnsi="Times New Roman"/>
          <w:sz w:val="28"/>
          <w:szCs w:val="28"/>
        </w:rPr>
      </w:pPr>
      <w:r w:rsidRPr="00014ADB">
        <w:rPr>
          <w:rFonts w:ascii="Times New Roman" w:eastAsia="Times New Roman" w:hAnsi="Times New Roman"/>
          <w:sz w:val="28"/>
          <w:szCs w:val="28"/>
          <w:lang w:eastAsia="ru-RU"/>
        </w:rPr>
        <w:t xml:space="preserve">Работа по благоустройству населенных пунктов </w:t>
      </w:r>
      <w:r w:rsidR="00774A2C" w:rsidRPr="00014ADB">
        <w:rPr>
          <w:rFonts w:ascii="Times New Roman" w:eastAsia="Times New Roman" w:hAnsi="Times New Roman"/>
          <w:sz w:val="28"/>
          <w:szCs w:val="28"/>
          <w:lang w:eastAsia="ru-RU"/>
        </w:rPr>
        <w:t xml:space="preserve">проводилась </w:t>
      </w:r>
      <w:r w:rsidRPr="00014ADB">
        <w:rPr>
          <w:rFonts w:ascii="Times New Roman" w:eastAsia="Times New Roman" w:hAnsi="Times New Roman"/>
          <w:sz w:val="28"/>
          <w:szCs w:val="28"/>
          <w:lang w:eastAsia="ru-RU"/>
        </w:rPr>
        <w:t xml:space="preserve">в рамках полномочий в соответствии с Правилами по благоустройству.  </w:t>
      </w:r>
      <w:r w:rsidR="00873834" w:rsidRPr="00014ADB">
        <w:rPr>
          <w:rFonts w:ascii="Times New Roman" w:eastAsia="Times New Roman" w:hAnsi="Times New Roman"/>
          <w:sz w:val="28"/>
          <w:szCs w:val="28"/>
          <w:lang w:eastAsia="ru-RU"/>
        </w:rPr>
        <w:t xml:space="preserve"> С апреля </w:t>
      </w:r>
      <w:r w:rsidR="00913129" w:rsidRPr="00014ADB">
        <w:rPr>
          <w:rFonts w:ascii="Times New Roman" w:eastAsia="Times New Roman" w:hAnsi="Times New Roman"/>
          <w:sz w:val="28"/>
          <w:szCs w:val="28"/>
          <w:lang w:eastAsia="ru-RU"/>
        </w:rPr>
        <w:t>202</w:t>
      </w:r>
      <w:r w:rsidR="008545A7" w:rsidRPr="00014ADB">
        <w:rPr>
          <w:rFonts w:ascii="Times New Roman" w:eastAsia="Times New Roman" w:hAnsi="Times New Roman"/>
          <w:sz w:val="28"/>
          <w:szCs w:val="28"/>
          <w:lang w:eastAsia="ru-RU"/>
        </w:rPr>
        <w:t>2</w:t>
      </w:r>
      <w:r w:rsidR="006E7F2F" w:rsidRPr="00014ADB">
        <w:rPr>
          <w:rFonts w:ascii="Times New Roman" w:eastAsia="Times New Roman" w:hAnsi="Times New Roman"/>
          <w:sz w:val="28"/>
          <w:szCs w:val="28"/>
          <w:lang w:eastAsia="ru-RU"/>
        </w:rPr>
        <w:t xml:space="preserve"> года</w:t>
      </w:r>
      <w:r w:rsidR="00873834" w:rsidRPr="00014ADB">
        <w:rPr>
          <w:rFonts w:ascii="Times New Roman" w:eastAsia="Times New Roman" w:hAnsi="Times New Roman"/>
          <w:sz w:val="28"/>
          <w:szCs w:val="28"/>
          <w:lang w:eastAsia="ru-RU"/>
        </w:rPr>
        <w:t xml:space="preserve"> население активно </w:t>
      </w:r>
      <w:r w:rsidR="0064248C" w:rsidRPr="00014ADB">
        <w:rPr>
          <w:rFonts w:ascii="Times New Roman" w:eastAsia="Times New Roman" w:hAnsi="Times New Roman"/>
          <w:sz w:val="28"/>
          <w:szCs w:val="28"/>
          <w:lang w:eastAsia="ru-RU"/>
        </w:rPr>
        <w:t>занималось</w:t>
      </w:r>
      <w:r w:rsidR="00873834" w:rsidRPr="00014ADB">
        <w:rPr>
          <w:rFonts w:ascii="Times New Roman" w:eastAsia="Times New Roman" w:hAnsi="Times New Roman"/>
          <w:sz w:val="28"/>
          <w:szCs w:val="28"/>
          <w:lang w:eastAsia="ru-RU"/>
        </w:rPr>
        <w:t xml:space="preserve"> уборкой своих пр</w:t>
      </w:r>
      <w:r w:rsidR="008545A7" w:rsidRPr="00014ADB">
        <w:rPr>
          <w:rFonts w:ascii="Times New Roman" w:eastAsia="Times New Roman" w:hAnsi="Times New Roman"/>
          <w:sz w:val="28"/>
          <w:szCs w:val="28"/>
          <w:lang w:eastAsia="ru-RU"/>
        </w:rPr>
        <w:t>идомовых территорий. В течение </w:t>
      </w:r>
      <w:r w:rsidR="003B320F" w:rsidRPr="00014ADB">
        <w:rPr>
          <w:rFonts w:ascii="Times New Roman" w:eastAsia="Times New Roman" w:hAnsi="Times New Roman"/>
          <w:sz w:val="28"/>
          <w:szCs w:val="28"/>
          <w:lang w:eastAsia="ru-RU"/>
        </w:rPr>
        <w:t xml:space="preserve">весенне-летнего и осеннего периода </w:t>
      </w:r>
      <w:r w:rsidR="00873834" w:rsidRPr="00014ADB">
        <w:rPr>
          <w:rFonts w:ascii="Times New Roman" w:eastAsia="Times New Roman" w:hAnsi="Times New Roman"/>
          <w:sz w:val="28"/>
          <w:szCs w:val="28"/>
          <w:lang w:eastAsia="ru-RU"/>
        </w:rPr>
        <w:t xml:space="preserve">регулярно проводилось </w:t>
      </w:r>
      <w:r w:rsidR="007E60A4" w:rsidRPr="00014ADB">
        <w:rPr>
          <w:rFonts w:ascii="Times New Roman" w:eastAsia="Times New Roman" w:hAnsi="Times New Roman"/>
          <w:sz w:val="28"/>
          <w:szCs w:val="28"/>
          <w:lang w:eastAsia="ru-RU"/>
        </w:rPr>
        <w:t>скашивание</w:t>
      </w:r>
      <w:r w:rsidR="008C3855" w:rsidRPr="00014ADB">
        <w:rPr>
          <w:rFonts w:ascii="Times New Roman" w:eastAsia="Times New Roman" w:hAnsi="Times New Roman"/>
          <w:sz w:val="28"/>
          <w:szCs w:val="28"/>
          <w:lang w:eastAsia="ru-RU"/>
        </w:rPr>
        <w:t xml:space="preserve"> </w:t>
      </w:r>
      <w:r w:rsidR="008545A7" w:rsidRPr="00014ADB">
        <w:rPr>
          <w:rFonts w:ascii="Times New Roman" w:eastAsia="Times New Roman" w:hAnsi="Times New Roman"/>
          <w:sz w:val="28"/>
          <w:szCs w:val="28"/>
          <w:lang w:eastAsia="ru-RU"/>
        </w:rPr>
        <w:t xml:space="preserve">травы на территории </w:t>
      </w:r>
      <w:r w:rsidR="009C640D" w:rsidRPr="00014ADB">
        <w:rPr>
          <w:rFonts w:ascii="Times New Roman" w:eastAsia="Times New Roman" w:hAnsi="Times New Roman"/>
          <w:sz w:val="28"/>
          <w:szCs w:val="28"/>
          <w:lang w:eastAsia="ru-RU"/>
        </w:rPr>
        <w:t>памятников, объектов социальной значимости,</w:t>
      </w:r>
      <w:r w:rsidR="008C3855" w:rsidRPr="00014ADB">
        <w:rPr>
          <w:rFonts w:ascii="Times New Roman" w:eastAsia="Times New Roman" w:hAnsi="Times New Roman"/>
          <w:sz w:val="28"/>
          <w:szCs w:val="28"/>
          <w:lang w:eastAsia="ru-RU"/>
        </w:rPr>
        <w:t xml:space="preserve"> </w:t>
      </w:r>
      <w:r w:rsidR="00873834" w:rsidRPr="00014ADB">
        <w:rPr>
          <w:rFonts w:ascii="Times New Roman" w:eastAsia="Times New Roman" w:hAnsi="Times New Roman"/>
          <w:sz w:val="28"/>
          <w:szCs w:val="28"/>
          <w:lang w:eastAsia="ru-RU"/>
        </w:rPr>
        <w:t>обочин  дорог</w:t>
      </w:r>
      <w:r w:rsidR="00FB4F7D" w:rsidRPr="00014ADB">
        <w:rPr>
          <w:rFonts w:ascii="Times New Roman" w:eastAsia="Times New Roman" w:hAnsi="Times New Roman"/>
          <w:sz w:val="28"/>
          <w:szCs w:val="28"/>
          <w:lang w:eastAsia="ru-RU"/>
        </w:rPr>
        <w:t xml:space="preserve"> местного значения</w:t>
      </w:r>
      <w:r w:rsidR="00873834" w:rsidRPr="00014ADB">
        <w:rPr>
          <w:rFonts w:ascii="Times New Roman" w:eastAsia="Times New Roman" w:hAnsi="Times New Roman"/>
          <w:sz w:val="28"/>
          <w:szCs w:val="28"/>
          <w:lang w:eastAsia="ru-RU"/>
        </w:rPr>
        <w:t xml:space="preserve">. </w:t>
      </w:r>
      <w:r w:rsidR="008D502C" w:rsidRPr="00014ADB">
        <w:rPr>
          <w:rFonts w:ascii="Times New Roman" w:hAnsi="Times New Roman"/>
          <w:sz w:val="28"/>
          <w:szCs w:val="28"/>
        </w:rPr>
        <w:t>В весенне-летний период проводилась уборка территории сельских кладбищ.</w:t>
      </w:r>
    </w:p>
    <w:p w:rsidR="00B33C5E" w:rsidRPr="00014ADB" w:rsidRDefault="00B33C5E" w:rsidP="00774A2C">
      <w:pPr>
        <w:ind w:firstLine="708"/>
        <w:jc w:val="both"/>
        <w:rPr>
          <w:rFonts w:ascii="Times New Roman" w:hAnsi="Times New Roman"/>
          <w:sz w:val="28"/>
          <w:szCs w:val="28"/>
        </w:rPr>
      </w:pPr>
      <w:r w:rsidRPr="00014ADB">
        <w:rPr>
          <w:rFonts w:ascii="Times New Roman" w:hAnsi="Times New Roman"/>
          <w:sz w:val="28"/>
          <w:szCs w:val="28"/>
        </w:rPr>
        <w:t xml:space="preserve"> Традиционно уже на протяжении нескольких лет в весенний период, волонтеры из г. Томска осуществляют уборку береговой и лесной зон около оз.Лебяжье. В мае 2022 года данная работа была проведена волонтерами – активистами. Администрация в свою очередь, предоставляет транспорт для складирования собранного мусора и последующей его транспортировки на полигон. </w:t>
      </w:r>
    </w:p>
    <w:p w:rsidR="00D2632C" w:rsidRPr="00014ADB" w:rsidRDefault="007B78AD" w:rsidP="007B5244">
      <w:pPr>
        <w:jc w:val="both"/>
        <w:rPr>
          <w:rFonts w:ascii="Times New Roman" w:hAnsi="Times New Roman"/>
          <w:sz w:val="28"/>
          <w:szCs w:val="28"/>
        </w:rPr>
      </w:pPr>
      <w:r w:rsidRPr="00014ADB">
        <w:rPr>
          <w:rFonts w:ascii="Times New Roman" w:hAnsi="Times New Roman"/>
          <w:sz w:val="28"/>
          <w:szCs w:val="28"/>
        </w:rPr>
        <w:t>Один из важ</w:t>
      </w:r>
      <w:r w:rsidR="00774A2C" w:rsidRPr="00014ADB">
        <w:rPr>
          <w:rFonts w:ascii="Times New Roman" w:hAnsi="Times New Roman"/>
          <w:sz w:val="28"/>
          <w:szCs w:val="28"/>
        </w:rPr>
        <w:t xml:space="preserve">ных вопросов местного значения </w:t>
      </w:r>
      <w:r w:rsidRPr="00014ADB">
        <w:rPr>
          <w:rFonts w:ascii="Times New Roman" w:hAnsi="Times New Roman"/>
          <w:sz w:val="28"/>
          <w:szCs w:val="28"/>
        </w:rPr>
        <w:t>- участие в организации деятельности по сбору и  транспортированию твердых коммунальных отходов</w:t>
      </w:r>
      <w:r w:rsidR="00B17158" w:rsidRPr="00014ADB">
        <w:rPr>
          <w:rFonts w:ascii="Times New Roman" w:hAnsi="Times New Roman"/>
          <w:sz w:val="28"/>
          <w:szCs w:val="28"/>
        </w:rPr>
        <w:t xml:space="preserve"> (ТКО)</w:t>
      </w:r>
      <w:r w:rsidRPr="00014ADB">
        <w:rPr>
          <w:rFonts w:ascii="Times New Roman" w:hAnsi="Times New Roman"/>
          <w:sz w:val="28"/>
          <w:szCs w:val="28"/>
        </w:rPr>
        <w:t xml:space="preserve">. </w:t>
      </w:r>
      <w:r w:rsidR="00197B01" w:rsidRPr="00014ADB">
        <w:rPr>
          <w:rFonts w:ascii="Times New Roman" w:hAnsi="Times New Roman"/>
          <w:sz w:val="28"/>
          <w:szCs w:val="28"/>
        </w:rPr>
        <w:t>В 202</w:t>
      </w:r>
      <w:r w:rsidR="0089785A" w:rsidRPr="00014ADB">
        <w:rPr>
          <w:rFonts w:ascii="Times New Roman" w:hAnsi="Times New Roman"/>
          <w:sz w:val="28"/>
          <w:szCs w:val="28"/>
        </w:rPr>
        <w:t>2</w:t>
      </w:r>
      <w:r w:rsidR="00D2632C" w:rsidRPr="00014ADB">
        <w:rPr>
          <w:rFonts w:ascii="Times New Roman" w:hAnsi="Times New Roman"/>
          <w:sz w:val="28"/>
          <w:szCs w:val="28"/>
        </w:rPr>
        <w:t xml:space="preserve"> году</w:t>
      </w:r>
      <w:r w:rsidR="001D3C50" w:rsidRPr="00014ADB">
        <w:rPr>
          <w:rFonts w:ascii="Times New Roman" w:hAnsi="Times New Roman"/>
          <w:sz w:val="28"/>
          <w:szCs w:val="28"/>
        </w:rPr>
        <w:t xml:space="preserve"> на территории поселения </w:t>
      </w:r>
      <w:r w:rsidR="00D2632C" w:rsidRPr="00014ADB">
        <w:rPr>
          <w:rFonts w:ascii="Times New Roman" w:hAnsi="Times New Roman"/>
          <w:sz w:val="28"/>
          <w:szCs w:val="28"/>
        </w:rPr>
        <w:t>определено</w:t>
      </w:r>
      <w:r w:rsidR="00303347" w:rsidRPr="00014ADB">
        <w:rPr>
          <w:rFonts w:ascii="Times New Roman" w:hAnsi="Times New Roman"/>
          <w:sz w:val="28"/>
          <w:szCs w:val="28"/>
        </w:rPr>
        <w:t>1</w:t>
      </w:r>
      <w:r w:rsidR="00907380" w:rsidRPr="00014ADB">
        <w:rPr>
          <w:rFonts w:ascii="Times New Roman" w:hAnsi="Times New Roman"/>
          <w:sz w:val="28"/>
          <w:szCs w:val="28"/>
        </w:rPr>
        <w:t xml:space="preserve">9  </w:t>
      </w:r>
      <w:r w:rsidR="001D3C50" w:rsidRPr="00014ADB">
        <w:rPr>
          <w:rFonts w:ascii="Times New Roman" w:hAnsi="Times New Roman"/>
          <w:sz w:val="28"/>
          <w:szCs w:val="28"/>
        </w:rPr>
        <w:t>п</w:t>
      </w:r>
      <w:r w:rsidR="00303347" w:rsidRPr="00014ADB">
        <w:rPr>
          <w:rFonts w:ascii="Times New Roman" w:hAnsi="Times New Roman"/>
          <w:sz w:val="28"/>
          <w:szCs w:val="28"/>
        </w:rPr>
        <w:t>лощадок, на которых размещено 8</w:t>
      </w:r>
      <w:r w:rsidR="0089785A" w:rsidRPr="00014ADB">
        <w:rPr>
          <w:rFonts w:ascii="Times New Roman" w:hAnsi="Times New Roman"/>
          <w:sz w:val="28"/>
          <w:szCs w:val="28"/>
        </w:rPr>
        <w:t>7</w:t>
      </w:r>
      <w:r w:rsidR="00303347" w:rsidRPr="00014ADB">
        <w:rPr>
          <w:rFonts w:ascii="Times New Roman" w:hAnsi="Times New Roman"/>
          <w:sz w:val="28"/>
          <w:szCs w:val="28"/>
        </w:rPr>
        <w:t xml:space="preserve"> контейнеров</w:t>
      </w:r>
      <w:r w:rsidR="001D3C50" w:rsidRPr="00014ADB">
        <w:rPr>
          <w:rFonts w:ascii="Times New Roman" w:hAnsi="Times New Roman"/>
          <w:sz w:val="28"/>
          <w:szCs w:val="28"/>
        </w:rPr>
        <w:t xml:space="preserve"> для накопления ТКО.</w:t>
      </w:r>
    </w:p>
    <w:p w:rsidR="00015A99" w:rsidRPr="00014ADB" w:rsidRDefault="00667D75" w:rsidP="00F94C23">
      <w:pPr>
        <w:spacing w:after="0"/>
        <w:jc w:val="both"/>
        <w:rPr>
          <w:rFonts w:ascii="Times New Roman" w:hAnsi="Times New Roman"/>
          <w:sz w:val="28"/>
          <w:szCs w:val="28"/>
        </w:rPr>
      </w:pPr>
      <w:r w:rsidRPr="00014ADB">
        <w:rPr>
          <w:rFonts w:ascii="Times New Roman" w:hAnsi="Times New Roman"/>
          <w:sz w:val="28"/>
          <w:szCs w:val="28"/>
        </w:rPr>
        <w:t>Качество услуги</w:t>
      </w:r>
      <w:r w:rsidR="005F7E27" w:rsidRPr="00014ADB">
        <w:rPr>
          <w:rFonts w:ascii="Times New Roman" w:hAnsi="Times New Roman"/>
          <w:sz w:val="28"/>
          <w:szCs w:val="28"/>
        </w:rPr>
        <w:t xml:space="preserve"> по вывозу ТКО</w:t>
      </w:r>
      <w:r w:rsidR="00A77772" w:rsidRPr="00014ADB">
        <w:rPr>
          <w:rFonts w:ascii="Times New Roman" w:hAnsi="Times New Roman"/>
          <w:sz w:val="28"/>
          <w:szCs w:val="28"/>
        </w:rPr>
        <w:t>, предоставляемой региональным оператором</w:t>
      </w:r>
      <w:r w:rsidR="005F7E27" w:rsidRPr="00014ADB">
        <w:rPr>
          <w:rFonts w:ascii="Times New Roman" w:hAnsi="Times New Roman"/>
          <w:sz w:val="28"/>
          <w:szCs w:val="28"/>
        </w:rPr>
        <w:t>, было</w:t>
      </w:r>
      <w:r w:rsidR="008C3855" w:rsidRPr="00014ADB">
        <w:rPr>
          <w:rFonts w:ascii="Times New Roman" w:hAnsi="Times New Roman"/>
          <w:sz w:val="28"/>
          <w:szCs w:val="28"/>
        </w:rPr>
        <w:t xml:space="preserve"> </w:t>
      </w:r>
      <w:r w:rsidR="00122FAF" w:rsidRPr="00014ADB">
        <w:rPr>
          <w:rFonts w:ascii="Times New Roman" w:hAnsi="Times New Roman"/>
          <w:sz w:val="28"/>
          <w:szCs w:val="28"/>
        </w:rPr>
        <w:t>удовлетворительное</w:t>
      </w:r>
      <w:r w:rsidR="00774A2C" w:rsidRPr="00014ADB">
        <w:rPr>
          <w:rFonts w:ascii="Times New Roman" w:hAnsi="Times New Roman"/>
          <w:sz w:val="28"/>
          <w:szCs w:val="28"/>
        </w:rPr>
        <w:t xml:space="preserve"> до осени 2021</w:t>
      </w:r>
      <w:r w:rsidR="00944383" w:rsidRPr="00014ADB">
        <w:rPr>
          <w:rFonts w:ascii="Times New Roman" w:hAnsi="Times New Roman"/>
          <w:sz w:val="28"/>
          <w:szCs w:val="28"/>
        </w:rPr>
        <w:t>г</w:t>
      </w:r>
      <w:r w:rsidR="00122FAF" w:rsidRPr="00014ADB">
        <w:rPr>
          <w:rFonts w:ascii="Times New Roman" w:hAnsi="Times New Roman"/>
          <w:sz w:val="28"/>
          <w:szCs w:val="28"/>
        </w:rPr>
        <w:t xml:space="preserve">. </w:t>
      </w:r>
      <w:r w:rsidR="00774A2C" w:rsidRPr="00014ADB">
        <w:rPr>
          <w:rFonts w:ascii="Times New Roman" w:hAnsi="Times New Roman"/>
          <w:sz w:val="28"/>
          <w:szCs w:val="28"/>
        </w:rPr>
        <w:t xml:space="preserve"> После ухода оператора передача функций по сбору и вывозу мусора была произведена МУП «Комфорт</w:t>
      </w:r>
      <w:r w:rsidR="00B33C5E" w:rsidRPr="00014ADB">
        <w:rPr>
          <w:rFonts w:ascii="Times New Roman" w:hAnsi="Times New Roman"/>
          <w:sz w:val="28"/>
          <w:szCs w:val="28"/>
        </w:rPr>
        <w:t xml:space="preserve">, но связи с огромной нагрузкой, которая легла на предприятие, своевременный вывоз </w:t>
      </w:r>
      <w:r w:rsidR="00B33C5E" w:rsidRPr="00014ADB">
        <w:rPr>
          <w:rFonts w:ascii="Times New Roman" w:hAnsi="Times New Roman"/>
          <w:sz w:val="28"/>
          <w:szCs w:val="28"/>
        </w:rPr>
        <w:lastRenderedPageBreak/>
        <w:t>осуществлялся не всегда. В связи с достаточно непростой</w:t>
      </w:r>
      <w:r w:rsidR="00015A99" w:rsidRPr="00014ADB">
        <w:rPr>
          <w:rFonts w:ascii="Times New Roman" w:hAnsi="Times New Roman"/>
          <w:sz w:val="28"/>
          <w:szCs w:val="28"/>
        </w:rPr>
        <w:t xml:space="preserve"> ситуацией</w:t>
      </w:r>
      <w:r w:rsidR="00E35403" w:rsidRPr="00014ADB">
        <w:rPr>
          <w:rFonts w:ascii="Times New Roman" w:hAnsi="Times New Roman"/>
          <w:sz w:val="28"/>
          <w:szCs w:val="28"/>
        </w:rPr>
        <w:t xml:space="preserve">, сложившейся в весенний период с вывозом мусора </w:t>
      </w:r>
      <w:r w:rsidR="00015A99" w:rsidRPr="00014ADB">
        <w:rPr>
          <w:rFonts w:ascii="Times New Roman" w:hAnsi="Times New Roman"/>
          <w:sz w:val="28"/>
          <w:szCs w:val="28"/>
        </w:rPr>
        <w:t xml:space="preserve">на </w:t>
      </w:r>
      <w:r w:rsidR="00E35403" w:rsidRPr="00014ADB">
        <w:rPr>
          <w:rFonts w:ascii="Times New Roman" w:hAnsi="Times New Roman"/>
          <w:sz w:val="28"/>
          <w:szCs w:val="28"/>
        </w:rPr>
        <w:t>территории поселения, возникла острая необходимость кардинального решения данного вопроса. Таким образом, д</w:t>
      </w:r>
      <w:r w:rsidR="00774A2C" w:rsidRPr="00014ADB">
        <w:rPr>
          <w:rFonts w:ascii="Times New Roman" w:hAnsi="Times New Roman"/>
          <w:sz w:val="28"/>
          <w:szCs w:val="28"/>
        </w:rPr>
        <w:t xml:space="preserve">ля обеспечения своевременной уборки территории поселения, на сходе граждан в мае 2022 </w:t>
      </w:r>
      <w:r w:rsidR="00E35403" w:rsidRPr="00014ADB">
        <w:rPr>
          <w:rFonts w:ascii="Times New Roman" w:hAnsi="Times New Roman"/>
          <w:sz w:val="28"/>
          <w:szCs w:val="28"/>
        </w:rPr>
        <w:t>гражданами, проживающими в поселении, было принято решение убрать баки с площадок для сбора отходов и осуществлять вывоз мусора собственными силами администрации. Данная мера принималась на период отсутствия регионального оператора. На сегод</w:t>
      </w:r>
      <w:r w:rsidR="00015A99" w:rsidRPr="00014ADB">
        <w:rPr>
          <w:rFonts w:ascii="Times New Roman" w:hAnsi="Times New Roman"/>
          <w:sz w:val="28"/>
          <w:szCs w:val="28"/>
        </w:rPr>
        <w:t>няшний день, в январе 2023 года</w:t>
      </w:r>
      <w:r w:rsidR="00E35403" w:rsidRPr="00014ADB">
        <w:rPr>
          <w:rFonts w:ascii="Times New Roman" w:hAnsi="Times New Roman"/>
          <w:sz w:val="28"/>
          <w:szCs w:val="28"/>
        </w:rPr>
        <w:t xml:space="preserve">, с момента появления регионального оператора, мусорные контейнеры вновь установлены на специализированных площадках. </w:t>
      </w:r>
    </w:p>
    <w:p w:rsidR="000D28F9" w:rsidRPr="00014ADB" w:rsidRDefault="000D28F9" w:rsidP="009D59ED">
      <w:pPr>
        <w:spacing w:after="0"/>
        <w:ind w:firstLine="708"/>
        <w:jc w:val="both"/>
        <w:rPr>
          <w:rFonts w:ascii="Times New Roman" w:hAnsi="Times New Roman"/>
          <w:sz w:val="28"/>
          <w:szCs w:val="28"/>
        </w:rPr>
      </w:pPr>
      <w:r w:rsidRPr="00014ADB">
        <w:rPr>
          <w:rFonts w:ascii="Times New Roman" w:hAnsi="Times New Roman"/>
          <w:sz w:val="28"/>
          <w:szCs w:val="28"/>
        </w:rPr>
        <w:t xml:space="preserve">В 2022 году Администрация поселения направила ходатайство в Администрацию Шегарского района о выделении денежных средств на ограждение мусорных площадок, с целью соблюдения норм Сан.Пина при их содержании </w:t>
      </w:r>
      <w:r w:rsidR="00F94C23" w:rsidRPr="00014ADB">
        <w:rPr>
          <w:rFonts w:ascii="Times New Roman" w:hAnsi="Times New Roman"/>
          <w:sz w:val="28"/>
          <w:szCs w:val="28"/>
        </w:rPr>
        <w:t>в размере 1050,00 тыс.рублей.</w:t>
      </w:r>
      <w:r w:rsidR="009D59ED" w:rsidRPr="00014ADB">
        <w:rPr>
          <w:rFonts w:ascii="Times New Roman" w:hAnsi="Times New Roman"/>
          <w:sz w:val="28"/>
          <w:szCs w:val="28"/>
        </w:rPr>
        <w:t xml:space="preserve"> Запрашиваемый объем денежных средств не был одобрен. На облагораживание </w:t>
      </w:r>
      <w:r w:rsidR="00F94C23" w:rsidRPr="00014ADB">
        <w:rPr>
          <w:rFonts w:ascii="Times New Roman" w:hAnsi="Times New Roman"/>
          <w:sz w:val="28"/>
          <w:szCs w:val="28"/>
        </w:rPr>
        <w:t xml:space="preserve">площадок ТКО в бюджете поселения </w:t>
      </w:r>
      <w:r w:rsidR="009D59ED" w:rsidRPr="00014ADB">
        <w:rPr>
          <w:rFonts w:ascii="Times New Roman" w:hAnsi="Times New Roman"/>
          <w:sz w:val="28"/>
          <w:szCs w:val="28"/>
        </w:rPr>
        <w:t>имеются собственные средства в недостаточном размере, эта сумма составляет  лишь 100 тыс.рублей.</w:t>
      </w:r>
    </w:p>
    <w:p w:rsidR="00F94C23" w:rsidRPr="00014ADB" w:rsidRDefault="00F94C23" w:rsidP="007B5244">
      <w:pPr>
        <w:jc w:val="both"/>
        <w:rPr>
          <w:rFonts w:ascii="Times New Roman" w:hAnsi="Times New Roman"/>
          <w:b/>
          <w:sz w:val="28"/>
          <w:szCs w:val="28"/>
        </w:rPr>
      </w:pPr>
    </w:p>
    <w:p w:rsidR="00873834" w:rsidRPr="00014ADB" w:rsidRDefault="00873834" w:rsidP="007B5244">
      <w:pPr>
        <w:jc w:val="both"/>
        <w:rPr>
          <w:rFonts w:ascii="Times New Roman" w:hAnsi="Times New Roman"/>
          <w:b/>
          <w:sz w:val="28"/>
          <w:szCs w:val="28"/>
        </w:rPr>
      </w:pPr>
      <w:r w:rsidRPr="00014ADB">
        <w:rPr>
          <w:rFonts w:ascii="Times New Roman" w:hAnsi="Times New Roman"/>
          <w:b/>
          <w:sz w:val="28"/>
          <w:szCs w:val="28"/>
        </w:rPr>
        <w:t>Водопроводные</w:t>
      </w:r>
      <w:r w:rsidR="008D4275" w:rsidRPr="00014ADB">
        <w:rPr>
          <w:rFonts w:ascii="Times New Roman" w:hAnsi="Times New Roman"/>
          <w:b/>
          <w:sz w:val="28"/>
          <w:szCs w:val="28"/>
        </w:rPr>
        <w:t>, канализационные</w:t>
      </w:r>
      <w:r w:rsidRPr="00014ADB">
        <w:rPr>
          <w:rFonts w:ascii="Times New Roman" w:hAnsi="Times New Roman"/>
          <w:b/>
          <w:sz w:val="28"/>
          <w:szCs w:val="28"/>
        </w:rPr>
        <w:t xml:space="preserve"> сети.</w:t>
      </w:r>
    </w:p>
    <w:p w:rsidR="00873834" w:rsidRPr="00014ADB" w:rsidRDefault="00873834" w:rsidP="007B5244">
      <w:pPr>
        <w:ind w:firstLine="567"/>
        <w:jc w:val="both"/>
        <w:rPr>
          <w:rFonts w:ascii="Times New Roman" w:hAnsi="Times New Roman"/>
          <w:sz w:val="28"/>
          <w:szCs w:val="28"/>
        </w:rPr>
      </w:pPr>
      <w:r w:rsidRPr="00014ADB">
        <w:rPr>
          <w:rFonts w:ascii="Times New Roman" w:hAnsi="Times New Roman"/>
          <w:sz w:val="28"/>
          <w:szCs w:val="28"/>
        </w:rPr>
        <w:t>На терри</w:t>
      </w:r>
      <w:r w:rsidR="00E35403" w:rsidRPr="00014ADB">
        <w:rPr>
          <w:rFonts w:ascii="Times New Roman" w:hAnsi="Times New Roman"/>
          <w:sz w:val="28"/>
          <w:szCs w:val="28"/>
        </w:rPr>
        <w:t xml:space="preserve">тории поселения функционируют </w:t>
      </w:r>
      <w:r w:rsidR="00853CA5" w:rsidRPr="00014ADB">
        <w:rPr>
          <w:rFonts w:ascii="Times New Roman" w:hAnsi="Times New Roman"/>
          <w:sz w:val="28"/>
          <w:szCs w:val="28"/>
        </w:rPr>
        <w:t>3</w:t>
      </w:r>
      <w:r w:rsidRPr="00014ADB">
        <w:rPr>
          <w:rFonts w:ascii="Times New Roman" w:hAnsi="Times New Roman"/>
          <w:sz w:val="28"/>
          <w:szCs w:val="28"/>
        </w:rPr>
        <w:t xml:space="preserve"> водонапорных башни</w:t>
      </w:r>
      <w:r w:rsidRPr="00014ADB">
        <w:rPr>
          <w:rFonts w:ascii="Times New Roman" w:hAnsi="Times New Roman"/>
          <w:b/>
          <w:sz w:val="28"/>
          <w:szCs w:val="28"/>
        </w:rPr>
        <w:t>,</w:t>
      </w:r>
      <w:r w:rsidRPr="00014ADB">
        <w:rPr>
          <w:rFonts w:ascii="Times New Roman" w:hAnsi="Times New Roman"/>
          <w:sz w:val="28"/>
          <w:szCs w:val="28"/>
        </w:rPr>
        <w:t>4</w:t>
      </w:r>
      <w:r w:rsidR="00EE26B6" w:rsidRPr="00014ADB">
        <w:rPr>
          <w:rFonts w:ascii="Times New Roman" w:hAnsi="Times New Roman"/>
          <w:sz w:val="28"/>
          <w:szCs w:val="28"/>
        </w:rPr>
        <w:t xml:space="preserve">водозаборных скважины. </w:t>
      </w:r>
    </w:p>
    <w:p w:rsidR="002A6628" w:rsidRPr="00014ADB" w:rsidRDefault="002A6628" w:rsidP="007B5244">
      <w:pPr>
        <w:jc w:val="both"/>
        <w:rPr>
          <w:rFonts w:ascii="Times New Roman" w:hAnsi="Times New Roman"/>
          <w:sz w:val="28"/>
          <w:szCs w:val="28"/>
        </w:rPr>
      </w:pPr>
      <w:r w:rsidRPr="00014ADB">
        <w:rPr>
          <w:rFonts w:ascii="Times New Roman" w:hAnsi="Times New Roman"/>
          <w:sz w:val="28"/>
          <w:szCs w:val="28"/>
        </w:rPr>
        <w:t>Общая протяженность</w:t>
      </w:r>
    </w:p>
    <w:p w:rsidR="00813310" w:rsidRPr="00014ADB" w:rsidRDefault="002A6628" w:rsidP="007B5244">
      <w:pPr>
        <w:jc w:val="both"/>
        <w:rPr>
          <w:rFonts w:ascii="Times New Roman" w:hAnsi="Times New Roman"/>
          <w:sz w:val="28"/>
          <w:szCs w:val="28"/>
        </w:rPr>
      </w:pPr>
      <w:r w:rsidRPr="00014ADB">
        <w:rPr>
          <w:rFonts w:ascii="Times New Roman" w:hAnsi="Times New Roman"/>
          <w:sz w:val="28"/>
          <w:szCs w:val="28"/>
        </w:rPr>
        <w:t xml:space="preserve">- водопроводных сетей - </w:t>
      </w:r>
      <w:r w:rsidR="006B2C93" w:rsidRPr="00014ADB">
        <w:rPr>
          <w:rFonts w:ascii="Times New Roman" w:hAnsi="Times New Roman"/>
          <w:sz w:val="28"/>
          <w:szCs w:val="28"/>
        </w:rPr>
        <w:t>1432 метра</w:t>
      </w:r>
      <w:r w:rsidRPr="00014ADB">
        <w:rPr>
          <w:rFonts w:ascii="Times New Roman" w:hAnsi="Times New Roman"/>
          <w:sz w:val="28"/>
          <w:szCs w:val="28"/>
        </w:rPr>
        <w:t>;</w:t>
      </w:r>
    </w:p>
    <w:p w:rsidR="00873834" w:rsidRPr="00014ADB" w:rsidRDefault="002A6628" w:rsidP="007B5244">
      <w:pPr>
        <w:jc w:val="both"/>
        <w:rPr>
          <w:rFonts w:ascii="Times New Roman" w:hAnsi="Times New Roman"/>
          <w:sz w:val="28"/>
          <w:szCs w:val="28"/>
        </w:rPr>
      </w:pPr>
      <w:r w:rsidRPr="00014ADB">
        <w:rPr>
          <w:rFonts w:ascii="Times New Roman" w:hAnsi="Times New Roman"/>
          <w:sz w:val="28"/>
          <w:szCs w:val="28"/>
        </w:rPr>
        <w:t>- канализационных сетей 2</w:t>
      </w:r>
      <w:r w:rsidR="00032238" w:rsidRPr="00014ADB">
        <w:rPr>
          <w:rFonts w:ascii="Times New Roman" w:hAnsi="Times New Roman"/>
          <w:sz w:val="28"/>
          <w:szCs w:val="28"/>
        </w:rPr>
        <w:t>78</w:t>
      </w:r>
      <w:r w:rsidRPr="00014ADB">
        <w:rPr>
          <w:rFonts w:ascii="Times New Roman" w:hAnsi="Times New Roman"/>
          <w:sz w:val="28"/>
          <w:szCs w:val="28"/>
        </w:rPr>
        <w:t xml:space="preserve"> метров.</w:t>
      </w:r>
    </w:p>
    <w:p w:rsidR="00167485" w:rsidRPr="00014ADB" w:rsidRDefault="008D4275" w:rsidP="007B5244">
      <w:pPr>
        <w:ind w:firstLine="567"/>
        <w:jc w:val="both"/>
        <w:rPr>
          <w:rFonts w:ascii="Times New Roman" w:hAnsi="Times New Roman"/>
          <w:sz w:val="28"/>
          <w:szCs w:val="28"/>
        </w:rPr>
      </w:pPr>
      <w:r w:rsidRPr="00014ADB">
        <w:rPr>
          <w:rFonts w:ascii="Times New Roman" w:hAnsi="Times New Roman"/>
          <w:sz w:val="28"/>
          <w:szCs w:val="28"/>
        </w:rPr>
        <w:t>Н</w:t>
      </w:r>
      <w:r w:rsidR="00A77772" w:rsidRPr="00014ADB">
        <w:rPr>
          <w:rFonts w:ascii="Times New Roman" w:hAnsi="Times New Roman"/>
          <w:sz w:val="28"/>
          <w:szCs w:val="28"/>
        </w:rPr>
        <w:t xml:space="preserve">а территории поселения </w:t>
      </w:r>
      <w:r w:rsidR="00FF6EDD" w:rsidRPr="00014ADB">
        <w:rPr>
          <w:rFonts w:ascii="Times New Roman" w:hAnsi="Times New Roman"/>
          <w:sz w:val="28"/>
          <w:szCs w:val="28"/>
        </w:rPr>
        <w:t>в рамках областной программы</w:t>
      </w:r>
      <w:r w:rsidR="00167485" w:rsidRPr="00014ADB">
        <w:rPr>
          <w:rFonts w:ascii="Times New Roman" w:hAnsi="Times New Roman"/>
          <w:sz w:val="28"/>
          <w:szCs w:val="28"/>
        </w:rPr>
        <w:t xml:space="preserve">«Чистая вода»  действуют </w:t>
      </w:r>
      <w:r w:rsidR="00015A99" w:rsidRPr="00014ADB">
        <w:rPr>
          <w:rFonts w:ascii="Times New Roman" w:hAnsi="Times New Roman"/>
          <w:sz w:val="28"/>
          <w:szCs w:val="28"/>
        </w:rPr>
        <w:t>две</w:t>
      </w:r>
      <w:r w:rsidR="007B5244" w:rsidRPr="00014ADB">
        <w:rPr>
          <w:rFonts w:ascii="Times New Roman" w:hAnsi="Times New Roman"/>
          <w:sz w:val="28"/>
          <w:szCs w:val="28"/>
        </w:rPr>
        <w:t xml:space="preserve"> модульных</w:t>
      </w:r>
      <w:r w:rsidR="00167485" w:rsidRPr="00014ADB">
        <w:rPr>
          <w:rFonts w:ascii="Times New Roman" w:hAnsi="Times New Roman"/>
          <w:sz w:val="28"/>
          <w:szCs w:val="28"/>
        </w:rPr>
        <w:t xml:space="preserve">станции </w:t>
      </w:r>
      <w:r w:rsidR="007B5244" w:rsidRPr="00014ADB">
        <w:rPr>
          <w:rFonts w:ascii="Times New Roman" w:hAnsi="Times New Roman"/>
          <w:sz w:val="28"/>
          <w:szCs w:val="28"/>
        </w:rPr>
        <w:t>водоподготовки.  О</w:t>
      </w:r>
      <w:r w:rsidRPr="00014ADB">
        <w:rPr>
          <w:rFonts w:ascii="Times New Roman" w:hAnsi="Times New Roman"/>
          <w:sz w:val="28"/>
          <w:szCs w:val="28"/>
        </w:rPr>
        <w:t>дна станция</w:t>
      </w:r>
      <w:r w:rsidR="00167485" w:rsidRPr="00014ADB">
        <w:rPr>
          <w:rFonts w:ascii="Times New Roman" w:hAnsi="Times New Roman"/>
          <w:sz w:val="28"/>
          <w:szCs w:val="28"/>
        </w:rPr>
        <w:t xml:space="preserve">была установлена </w:t>
      </w:r>
      <w:r w:rsidRPr="00014ADB">
        <w:rPr>
          <w:rFonts w:ascii="Times New Roman" w:hAnsi="Times New Roman"/>
          <w:sz w:val="28"/>
          <w:szCs w:val="28"/>
        </w:rPr>
        <w:t xml:space="preserve"> в  п. Победа (</w:t>
      </w:r>
      <w:r w:rsidR="00FF6EDD" w:rsidRPr="00014ADB">
        <w:rPr>
          <w:rFonts w:ascii="Times New Roman" w:hAnsi="Times New Roman"/>
          <w:sz w:val="28"/>
          <w:szCs w:val="28"/>
        </w:rPr>
        <w:t>территория ОГАУ «ДИПИ «Лесная дача»</w:t>
      </w:r>
      <w:r w:rsidRPr="00014ADB">
        <w:rPr>
          <w:rFonts w:ascii="Times New Roman" w:hAnsi="Times New Roman"/>
          <w:sz w:val="28"/>
          <w:szCs w:val="28"/>
        </w:rPr>
        <w:t xml:space="preserve">) </w:t>
      </w:r>
      <w:r w:rsidR="00167485" w:rsidRPr="00014ADB">
        <w:rPr>
          <w:rFonts w:ascii="Times New Roman" w:hAnsi="Times New Roman"/>
          <w:sz w:val="28"/>
          <w:szCs w:val="28"/>
        </w:rPr>
        <w:t xml:space="preserve"> в декабре 2017 году и </w:t>
      </w:r>
      <w:r w:rsidRPr="00014ADB">
        <w:rPr>
          <w:rFonts w:ascii="Times New Roman" w:hAnsi="Times New Roman"/>
          <w:sz w:val="28"/>
          <w:szCs w:val="28"/>
        </w:rPr>
        <w:t>вторая  -</w:t>
      </w:r>
      <w:r w:rsidR="00167485" w:rsidRPr="00014ADB">
        <w:rPr>
          <w:rFonts w:ascii="Times New Roman" w:hAnsi="Times New Roman"/>
          <w:sz w:val="28"/>
          <w:szCs w:val="28"/>
        </w:rPr>
        <w:t xml:space="preserve"> в </w:t>
      </w:r>
      <w:r w:rsidRPr="00014ADB">
        <w:rPr>
          <w:rFonts w:ascii="Times New Roman" w:hAnsi="Times New Roman"/>
          <w:sz w:val="28"/>
          <w:szCs w:val="28"/>
        </w:rPr>
        <w:t>п. Победа (</w:t>
      </w:r>
      <w:r w:rsidR="00167485" w:rsidRPr="00014ADB">
        <w:rPr>
          <w:rFonts w:ascii="Times New Roman" w:hAnsi="Times New Roman"/>
          <w:sz w:val="28"/>
          <w:szCs w:val="28"/>
        </w:rPr>
        <w:t>мкр.</w:t>
      </w:r>
      <w:r w:rsidRPr="00014ADB">
        <w:rPr>
          <w:rFonts w:ascii="Times New Roman" w:hAnsi="Times New Roman"/>
          <w:sz w:val="28"/>
          <w:szCs w:val="28"/>
        </w:rPr>
        <w:t>Лебединка)</w:t>
      </w:r>
      <w:r w:rsidR="00167485" w:rsidRPr="00014ADB">
        <w:rPr>
          <w:rFonts w:ascii="Times New Roman" w:hAnsi="Times New Roman"/>
          <w:sz w:val="28"/>
          <w:szCs w:val="28"/>
        </w:rPr>
        <w:t xml:space="preserve"> в ноябре 2018 года.</w:t>
      </w:r>
      <w:r w:rsidR="005B018A" w:rsidRPr="00014ADB">
        <w:rPr>
          <w:rFonts w:ascii="Times New Roman" w:hAnsi="Times New Roman"/>
          <w:sz w:val="28"/>
          <w:szCs w:val="28"/>
        </w:rPr>
        <w:t>На конец 202</w:t>
      </w:r>
      <w:r w:rsidR="0089785A" w:rsidRPr="00014ADB">
        <w:rPr>
          <w:rFonts w:ascii="Times New Roman" w:hAnsi="Times New Roman"/>
          <w:sz w:val="28"/>
          <w:szCs w:val="28"/>
        </w:rPr>
        <w:t>2</w:t>
      </w:r>
      <w:r w:rsidR="00167485" w:rsidRPr="00014ADB">
        <w:rPr>
          <w:rFonts w:ascii="Times New Roman" w:hAnsi="Times New Roman"/>
          <w:sz w:val="28"/>
          <w:szCs w:val="28"/>
        </w:rPr>
        <w:t xml:space="preserve"> года потребление воды модульной станции водоподготовки «Чистая вода» </w:t>
      </w:r>
      <w:r w:rsidR="00FF6EDD" w:rsidRPr="00014ADB">
        <w:rPr>
          <w:rFonts w:ascii="Times New Roman" w:hAnsi="Times New Roman"/>
          <w:sz w:val="28"/>
          <w:szCs w:val="28"/>
        </w:rPr>
        <w:t xml:space="preserve">(территория ОГАУ «ДИПИ «Лесная дача»)   </w:t>
      </w:r>
      <w:r w:rsidR="00167485" w:rsidRPr="00014ADB">
        <w:rPr>
          <w:rFonts w:ascii="Times New Roman" w:hAnsi="Times New Roman"/>
          <w:sz w:val="28"/>
          <w:szCs w:val="28"/>
        </w:rPr>
        <w:t xml:space="preserve">составила </w:t>
      </w:r>
      <w:r w:rsidR="0089785A" w:rsidRPr="00014ADB">
        <w:rPr>
          <w:rFonts w:ascii="Times New Roman" w:hAnsi="Times New Roman"/>
          <w:sz w:val="28"/>
          <w:szCs w:val="28"/>
        </w:rPr>
        <w:t>971</w:t>
      </w:r>
      <w:r w:rsidR="00655928" w:rsidRPr="00014ADB">
        <w:rPr>
          <w:rFonts w:ascii="Times New Roman" w:hAnsi="Times New Roman"/>
          <w:sz w:val="28"/>
          <w:szCs w:val="28"/>
        </w:rPr>
        <w:t>куб.метра,</w:t>
      </w:r>
      <w:r w:rsidR="00FF6EDD" w:rsidRPr="00014ADB">
        <w:rPr>
          <w:rFonts w:ascii="Times New Roman" w:hAnsi="Times New Roman"/>
          <w:sz w:val="28"/>
          <w:szCs w:val="28"/>
        </w:rPr>
        <w:t>мкр. Лебеди</w:t>
      </w:r>
      <w:r w:rsidR="00655928" w:rsidRPr="00014ADB">
        <w:rPr>
          <w:rFonts w:ascii="Times New Roman" w:hAnsi="Times New Roman"/>
          <w:sz w:val="28"/>
          <w:szCs w:val="28"/>
        </w:rPr>
        <w:t>нка</w:t>
      </w:r>
      <w:r w:rsidR="005B018A" w:rsidRPr="00014ADB">
        <w:rPr>
          <w:rFonts w:ascii="Times New Roman" w:hAnsi="Times New Roman"/>
          <w:sz w:val="28"/>
          <w:szCs w:val="28"/>
        </w:rPr>
        <w:t xml:space="preserve">– </w:t>
      </w:r>
      <w:r w:rsidR="0089785A" w:rsidRPr="00014ADB">
        <w:rPr>
          <w:rFonts w:ascii="Times New Roman" w:hAnsi="Times New Roman"/>
          <w:sz w:val="28"/>
          <w:szCs w:val="28"/>
        </w:rPr>
        <w:t>782</w:t>
      </w:r>
      <w:r w:rsidR="00655928" w:rsidRPr="00014ADB">
        <w:rPr>
          <w:rFonts w:ascii="Times New Roman" w:hAnsi="Times New Roman"/>
          <w:sz w:val="28"/>
          <w:szCs w:val="28"/>
        </w:rPr>
        <w:t>куб.метра.</w:t>
      </w:r>
    </w:p>
    <w:p w:rsidR="00DE22E6" w:rsidRPr="00014ADB" w:rsidRDefault="0041717C" w:rsidP="007B5244">
      <w:pPr>
        <w:ind w:firstLine="567"/>
        <w:jc w:val="both"/>
        <w:rPr>
          <w:rFonts w:ascii="Times New Roman" w:hAnsi="Times New Roman"/>
          <w:sz w:val="28"/>
          <w:szCs w:val="28"/>
        </w:rPr>
      </w:pPr>
      <w:r w:rsidRPr="00014ADB">
        <w:rPr>
          <w:rFonts w:ascii="Times New Roman" w:hAnsi="Times New Roman"/>
          <w:sz w:val="28"/>
          <w:szCs w:val="28"/>
        </w:rPr>
        <w:t xml:space="preserve">В связи с пуском газовой котельной </w:t>
      </w:r>
      <w:r w:rsidR="00EC5B6B" w:rsidRPr="00014ADB">
        <w:rPr>
          <w:rFonts w:ascii="Times New Roman" w:hAnsi="Times New Roman"/>
          <w:sz w:val="28"/>
          <w:szCs w:val="28"/>
        </w:rPr>
        <w:t xml:space="preserve">в 2021 году </w:t>
      </w:r>
      <w:r w:rsidRPr="00014ADB">
        <w:rPr>
          <w:rFonts w:ascii="Times New Roman" w:hAnsi="Times New Roman"/>
          <w:sz w:val="28"/>
          <w:szCs w:val="28"/>
        </w:rPr>
        <w:t>на территории ОГАУ «ДИПИ «Лесная дача»</w:t>
      </w:r>
      <w:r w:rsidR="00015A99" w:rsidRPr="00014ADB">
        <w:rPr>
          <w:rFonts w:ascii="Times New Roman" w:hAnsi="Times New Roman"/>
          <w:sz w:val="28"/>
          <w:szCs w:val="28"/>
        </w:rPr>
        <w:t xml:space="preserve">, </w:t>
      </w:r>
      <w:r w:rsidRPr="00014ADB">
        <w:rPr>
          <w:rFonts w:ascii="Times New Roman" w:hAnsi="Times New Roman"/>
          <w:sz w:val="28"/>
          <w:szCs w:val="28"/>
        </w:rPr>
        <w:t xml:space="preserve">был осуществлен перенос модульной станции водоподготовки </w:t>
      </w:r>
      <w:r w:rsidR="00DE22E6" w:rsidRPr="00014ADB">
        <w:rPr>
          <w:rFonts w:ascii="Times New Roman" w:hAnsi="Times New Roman"/>
          <w:sz w:val="28"/>
          <w:szCs w:val="28"/>
        </w:rPr>
        <w:t xml:space="preserve">«Чистая вода» </w:t>
      </w:r>
      <w:r w:rsidRPr="00014ADB">
        <w:rPr>
          <w:rFonts w:ascii="Times New Roman" w:hAnsi="Times New Roman"/>
          <w:sz w:val="28"/>
          <w:szCs w:val="28"/>
        </w:rPr>
        <w:t xml:space="preserve">с подводом </w:t>
      </w:r>
      <w:r w:rsidR="00DE22E6" w:rsidRPr="00014ADB">
        <w:rPr>
          <w:rFonts w:ascii="Times New Roman" w:hAnsi="Times New Roman"/>
          <w:sz w:val="28"/>
          <w:szCs w:val="28"/>
        </w:rPr>
        <w:t xml:space="preserve">водопровода. </w:t>
      </w:r>
    </w:p>
    <w:p w:rsidR="007B147E" w:rsidRPr="00014ADB" w:rsidRDefault="000B75F7" w:rsidP="007B5244">
      <w:pPr>
        <w:ind w:firstLine="567"/>
        <w:jc w:val="both"/>
        <w:rPr>
          <w:rFonts w:ascii="Times New Roman" w:hAnsi="Times New Roman"/>
          <w:sz w:val="28"/>
          <w:szCs w:val="28"/>
        </w:rPr>
      </w:pPr>
      <w:r w:rsidRPr="00014ADB">
        <w:rPr>
          <w:rFonts w:ascii="Times New Roman" w:hAnsi="Times New Roman"/>
          <w:sz w:val="28"/>
          <w:szCs w:val="28"/>
        </w:rPr>
        <w:lastRenderedPageBreak/>
        <w:t>Обслуживание</w:t>
      </w:r>
      <w:r w:rsidR="00655928" w:rsidRPr="00014ADB">
        <w:rPr>
          <w:rFonts w:ascii="Times New Roman" w:hAnsi="Times New Roman"/>
          <w:sz w:val="28"/>
          <w:szCs w:val="28"/>
        </w:rPr>
        <w:t xml:space="preserve"> модульных станций водоподготовки «Чистая вода» осуществляется </w:t>
      </w:r>
      <w:r w:rsidR="00D6528F" w:rsidRPr="00014ADB">
        <w:rPr>
          <w:rFonts w:ascii="Times New Roman" w:hAnsi="Times New Roman"/>
          <w:sz w:val="28"/>
          <w:szCs w:val="28"/>
        </w:rPr>
        <w:t>ООО «Тепло-Форт</w:t>
      </w:r>
      <w:r w:rsidR="0089785A" w:rsidRPr="00014ADB">
        <w:rPr>
          <w:rFonts w:ascii="Times New Roman" w:hAnsi="Times New Roman"/>
          <w:sz w:val="28"/>
          <w:szCs w:val="28"/>
        </w:rPr>
        <w:t>»</w:t>
      </w:r>
      <w:r w:rsidR="00015A99" w:rsidRPr="00014ADB">
        <w:rPr>
          <w:rFonts w:ascii="Times New Roman" w:hAnsi="Times New Roman"/>
          <w:sz w:val="28"/>
          <w:szCs w:val="28"/>
        </w:rPr>
        <w:t xml:space="preserve"> в срок и по мере возникновения необходимости. Остается частая </w:t>
      </w:r>
      <w:r w:rsidR="007B147E" w:rsidRPr="00014ADB">
        <w:rPr>
          <w:rFonts w:ascii="Times New Roman" w:hAnsi="Times New Roman"/>
          <w:sz w:val="28"/>
          <w:szCs w:val="28"/>
        </w:rPr>
        <w:t>проблема с по</w:t>
      </w:r>
      <w:r w:rsidR="00015A99" w:rsidRPr="00014ADB">
        <w:rPr>
          <w:rFonts w:ascii="Times New Roman" w:hAnsi="Times New Roman"/>
          <w:sz w:val="28"/>
          <w:szCs w:val="28"/>
        </w:rPr>
        <w:t xml:space="preserve">дачей </w:t>
      </w:r>
      <w:r w:rsidR="007B147E" w:rsidRPr="00014ADB">
        <w:rPr>
          <w:rFonts w:ascii="Times New Roman" w:hAnsi="Times New Roman"/>
          <w:sz w:val="28"/>
          <w:szCs w:val="28"/>
        </w:rPr>
        <w:t xml:space="preserve">воды в зимнее время </w:t>
      </w:r>
      <w:r w:rsidR="00015A99" w:rsidRPr="00014ADB">
        <w:rPr>
          <w:rFonts w:ascii="Times New Roman" w:hAnsi="Times New Roman"/>
          <w:sz w:val="28"/>
          <w:szCs w:val="28"/>
        </w:rPr>
        <w:t>. связанная  с частым выходом из строя кнопок подачи воды.</w:t>
      </w:r>
    </w:p>
    <w:p w:rsidR="009D59ED" w:rsidRPr="00014ADB" w:rsidRDefault="009D59ED" w:rsidP="007B5244">
      <w:pPr>
        <w:jc w:val="both"/>
        <w:rPr>
          <w:rFonts w:ascii="Times New Roman" w:hAnsi="Times New Roman"/>
          <w:b/>
          <w:sz w:val="28"/>
          <w:szCs w:val="28"/>
        </w:rPr>
      </w:pPr>
    </w:p>
    <w:p w:rsidR="00873834" w:rsidRPr="00014ADB" w:rsidRDefault="00873834" w:rsidP="007B5244">
      <w:pPr>
        <w:jc w:val="both"/>
        <w:rPr>
          <w:rFonts w:ascii="Times New Roman" w:hAnsi="Times New Roman"/>
          <w:b/>
          <w:sz w:val="28"/>
          <w:szCs w:val="28"/>
        </w:rPr>
      </w:pPr>
      <w:r w:rsidRPr="00014ADB">
        <w:rPr>
          <w:rFonts w:ascii="Times New Roman" w:hAnsi="Times New Roman"/>
          <w:b/>
          <w:sz w:val="28"/>
          <w:szCs w:val="28"/>
        </w:rPr>
        <w:t>Уличное освещение.</w:t>
      </w:r>
    </w:p>
    <w:p w:rsidR="00E10F67" w:rsidRPr="00014ADB" w:rsidRDefault="00913129" w:rsidP="00015A99">
      <w:pPr>
        <w:ind w:firstLine="708"/>
        <w:jc w:val="both"/>
        <w:rPr>
          <w:rFonts w:ascii="Times New Roman" w:hAnsi="Times New Roman"/>
          <w:sz w:val="28"/>
          <w:szCs w:val="28"/>
        </w:rPr>
      </w:pPr>
      <w:r w:rsidRPr="00014ADB">
        <w:rPr>
          <w:rFonts w:ascii="Times New Roman" w:hAnsi="Times New Roman"/>
          <w:sz w:val="28"/>
          <w:szCs w:val="28"/>
        </w:rPr>
        <w:t>В течение 202</w:t>
      </w:r>
      <w:r w:rsidR="0089785A" w:rsidRPr="00014ADB">
        <w:rPr>
          <w:rFonts w:ascii="Times New Roman" w:hAnsi="Times New Roman"/>
          <w:sz w:val="28"/>
          <w:szCs w:val="28"/>
        </w:rPr>
        <w:t>2</w:t>
      </w:r>
      <w:r w:rsidR="00E10F67" w:rsidRPr="00014ADB">
        <w:rPr>
          <w:rFonts w:ascii="Times New Roman" w:hAnsi="Times New Roman"/>
          <w:sz w:val="28"/>
          <w:szCs w:val="28"/>
        </w:rPr>
        <w:t xml:space="preserve"> года проводилась систематическая работа по обслуживанию уличного освещения. Ве</w:t>
      </w:r>
      <w:r w:rsidR="00015A99" w:rsidRPr="00014ADB">
        <w:rPr>
          <w:rFonts w:ascii="Times New Roman" w:hAnsi="Times New Roman"/>
          <w:sz w:val="28"/>
          <w:szCs w:val="28"/>
        </w:rPr>
        <w:t>лась</w:t>
      </w:r>
      <w:r w:rsidR="00E10F67" w:rsidRPr="00014ADB">
        <w:rPr>
          <w:rFonts w:ascii="Times New Roman" w:hAnsi="Times New Roman"/>
          <w:sz w:val="28"/>
          <w:szCs w:val="28"/>
        </w:rPr>
        <w:t xml:space="preserve"> планомерная работа по замене фонарей на светодиодные светильники.</w:t>
      </w:r>
    </w:p>
    <w:p w:rsidR="0089785A" w:rsidRPr="00014ADB" w:rsidRDefault="0089785A" w:rsidP="0089785A">
      <w:pPr>
        <w:jc w:val="both"/>
        <w:rPr>
          <w:rFonts w:ascii="Times New Roman" w:hAnsi="Times New Roman"/>
          <w:sz w:val="28"/>
          <w:szCs w:val="28"/>
          <w:u w:val="single"/>
        </w:rPr>
      </w:pPr>
      <w:r w:rsidRPr="00014ADB">
        <w:rPr>
          <w:rFonts w:ascii="Times New Roman" w:hAnsi="Times New Roman"/>
          <w:sz w:val="28"/>
          <w:szCs w:val="28"/>
        </w:rPr>
        <w:t xml:space="preserve">На территории Побединского сельского поселения общее число фонарей уличного освещения 123 штук, из которых в 2022 году 10 фонарей заменены на светодиодные. Все уличное освещение оснащено фотореле. Введены в эксплуатацию дополнительно 4 прибора учета. В 2022 году приобретены электротовары (светодиодные лампы, фонари, фотореле) на общую сумму 52,1 тысяч рублей, на оплату работ по обслуживанию уличного освещения затрачено 162,0 тысяч рублей. </w:t>
      </w:r>
      <w:r w:rsidRPr="00014ADB">
        <w:rPr>
          <w:rFonts w:ascii="Times New Roman" w:hAnsi="Times New Roman"/>
          <w:sz w:val="28"/>
          <w:szCs w:val="28"/>
          <w:u w:val="single"/>
        </w:rPr>
        <w:t>Дополнительно проведено уличное освещение по улице Ленина, Зеленой, Сосновой</w:t>
      </w:r>
      <w:r w:rsidR="00015A99" w:rsidRPr="00014ADB">
        <w:rPr>
          <w:rFonts w:ascii="Times New Roman" w:hAnsi="Times New Roman"/>
          <w:sz w:val="28"/>
          <w:szCs w:val="28"/>
          <w:u w:val="single"/>
        </w:rPr>
        <w:t xml:space="preserve"> протяженностью 320 метров.</w:t>
      </w:r>
    </w:p>
    <w:p w:rsidR="00873834" w:rsidRPr="00014ADB" w:rsidRDefault="00873834" w:rsidP="007B5244">
      <w:pPr>
        <w:jc w:val="both"/>
        <w:rPr>
          <w:rFonts w:ascii="Times New Roman" w:hAnsi="Times New Roman"/>
          <w:b/>
          <w:sz w:val="28"/>
          <w:szCs w:val="28"/>
        </w:rPr>
      </w:pPr>
      <w:r w:rsidRPr="00014ADB">
        <w:rPr>
          <w:rFonts w:ascii="Times New Roman" w:hAnsi="Times New Roman"/>
          <w:b/>
          <w:sz w:val="28"/>
          <w:szCs w:val="28"/>
        </w:rPr>
        <w:t xml:space="preserve">Ремонт  и содержание дорог.  </w:t>
      </w:r>
    </w:p>
    <w:p w:rsidR="00EE26B6" w:rsidRPr="00014ADB" w:rsidRDefault="00EE26B6" w:rsidP="007B5244">
      <w:pPr>
        <w:jc w:val="both"/>
        <w:rPr>
          <w:rFonts w:ascii="Times New Roman" w:hAnsi="Times New Roman"/>
          <w:sz w:val="28"/>
          <w:szCs w:val="28"/>
        </w:rPr>
      </w:pPr>
      <w:r w:rsidRPr="00014ADB">
        <w:rPr>
          <w:rFonts w:ascii="Times New Roman" w:hAnsi="Times New Roman"/>
          <w:sz w:val="28"/>
          <w:szCs w:val="28"/>
        </w:rPr>
        <w:t>Общая про</w:t>
      </w:r>
      <w:r w:rsidR="00E70EB0" w:rsidRPr="00014ADB">
        <w:rPr>
          <w:rFonts w:ascii="Times New Roman" w:hAnsi="Times New Roman"/>
          <w:sz w:val="28"/>
          <w:szCs w:val="28"/>
        </w:rPr>
        <w:t xml:space="preserve">тяжённость автомобильных дорог </w:t>
      </w:r>
      <w:r w:rsidRPr="00014ADB">
        <w:rPr>
          <w:rFonts w:ascii="Times New Roman" w:hAnsi="Times New Roman"/>
          <w:sz w:val="28"/>
          <w:szCs w:val="28"/>
        </w:rPr>
        <w:t>общего пользования местного значения  в Побединском сельском поселении составляет  21,533 км. Дороги оформлены в муниципальную собственность как объекты капитального строительства (ОКС). Из них 1 дорога оформлена с земельным участком – 0,280 км, остальные земельные участки под дорогами не оформлены.Также выявлены дороги (переулки) без какой-либо технической документации протяженностью 956 метров.</w:t>
      </w:r>
      <w:r w:rsidR="009E18BA" w:rsidRPr="00014ADB">
        <w:rPr>
          <w:rFonts w:ascii="Times New Roman" w:hAnsi="Times New Roman"/>
          <w:sz w:val="28"/>
          <w:szCs w:val="28"/>
        </w:rPr>
        <w:t xml:space="preserve"> Этот объект будет оформляться как об</w:t>
      </w:r>
      <w:r w:rsidR="007F03D8" w:rsidRPr="00014ADB">
        <w:rPr>
          <w:rFonts w:ascii="Times New Roman" w:hAnsi="Times New Roman"/>
          <w:sz w:val="28"/>
          <w:szCs w:val="28"/>
        </w:rPr>
        <w:t>ъект капитального строительства, что требует дополнительного финансирования.</w:t>
      </w:r>
    </w:p>
    <w:p w:rsidR="00C24891" w:rsidRPr="00014ADB" w:rsidRDefault="00C24891" w:rsidP="007B5244">
      <w:pPr>
        <w:jc w:val="both"/>
        <w:rPr>
          <w:rFonts w:ascii="Times New Roman" w:hAnsi="Times New Roman"/>
          <w:sz w:val="28"/>
          <w:szCs w:val="28"/>
        </w:rPr>
      </w:pPr>
      <w:r w:rsidRPr="00014ADB">
        <w:rPr>
          <w:rFonts w:ascii="Times New Roman" w:hAnsi="Times New Roman"/>
          <w:sz w:val="28"/>
          <w:szCs w:val="28"/>
        </w:rPr>
        <w:t>Оформление земельных участков под дорогами</w:t>
      </w:r>
      <w:r w:rsidR="00CB747B" w:rsidRPr="00014ADB">
        <w:rPr>
          <w:rFonts w:ascii="Times New Roman" w:hAnsi="Times New Roman"/>
          <w:sz w:val="28"/>
          <w:szCs w:val="28"/>
        </w:rPr>
        <w:t xml:space="preserve"> в настоящее время</w:t>
      </w:r>
      <w:r w:rsidRPr="00014ADB">
        <w:rPr>
          <w:rFonts w:ascii="Times New Roman" w:hAnsi="Times New Roman"/>
          <w:sz w:val="28"/>
          <w:szCs w:val="28"/>
        </w:rPr>
        <w:t xml:space="preserve"> невозможно в виду пересечений</w:t>
      </w:r>
      <w:r w:rsidR="003D40C5" w:rsidRPr="00014ADB">
        <w:rPr>
          <w:rFonts w:ascii="Times New Roman" w:hAnsi="Times New Roman"/>
          <w:sz w:val="28"/>
          <w:szCs w:val="28"/>
        </w:rPr>
        <w:t xml:space="preserve"> (наложений)</w:t>
      </w:r>
      <w:r w:rsidRPr="00014ADB">
        <w:rPr>
          <w:rFonts w:ascii="Times New Roman" w:hAnsi="Times New Roman"/>
          <w:sz w:val="28"/>
          <w:szCs w:val="28"/>
        </w:rPr>
        <w:t xml:space="preserve"> с </w:t>
      </w:r>
      <w:r w:rsidR="003D40C5" w:rsidRPr="00014ADB">
        <w:rPr>
          <w:rFonts w:ascii="Times New Roman" w:hAnsi="Times New Roman"/>
          <w:sz w:val="28"/>
          <w:szCs w:val="28"/>
        </w:rPr>
        <w:t xml:space="preserve">другими </w:t>
      </w:r>
      <w:r w:rsidRPr="00014ADB">
        <w:rPr>
          <w:rFonts w:ascii="Times New Roman" w:hAnsi="Times New Roman"/>
          <w:sz w:val="28"/>
          <w:szCs w:val="28"/>
        </w:rPr>
        <w:t>земельным</w:t>
      </w:r>
      <w:r w:rsidR="003D40C5" w:rsidRPr="00014ADB">
        <w:rPr>
          <w:rFonts w:ascii="Times New Roman" w:hAnsi="Times New Roman"/>
          <w:sz w:val="28"/>
          <w:szCs w:val="28"/>
        </w:rPr>
        <w:t>и</w:t>
      </w:r>
      <w:r w:rsidRPr="00014ADB">
        <w:rPr>
          <w:rFonts w:ascii="Times New Roman" w:hAnsi="Times New Roman"/>
          <w:sz w:val="28"/>
          <w:szCs w:val="28"/>
        </w:rPr>
        <w:t xml:space="preserve"> участк</w:t>
      </w:r>
      <w:r w:rsidR="003D40C5" w:rsidRPr="00014ADB">
        <w:rPr>
          <w:rFonts w:ascii="Times New Roman" w:hAnsi="Times New Roman"/>
          <w:sz w:val="28"/>
          <w:szCs w:val="28"/>
        </w:rPr>
        <w:t>а</w:t>
      </w:r>
      <w:r w:rsidRPr="00014ADB">
        <w:rPr>
          <w:rFonts w:ascii="Times New Roman" w:hAnsi="Times New Roman"/>
          <w:sz w:val="28"/>
          <w:szCs w:val="28"/>
        </w:rPr>
        <w:t>м</w:t>
      </w:r>
      <w:r w:rsidR="003D40C5" w:rsidRPr="00014ADB">
        <w:rPr>
          <w:rFonts w:ascii="Times New Roman" w:hAnsi="Times New Roman"/>
          <w:sz w:val="28"/>
          <w:szCs w:val="28"/>
        </w:rPr>
        <w:t>и.</w:t>
      </w:r>
    </w:p>
    <w:p w:rsidR="001E016C" w:rsidRPr="00014ADB" w:rsidRDefault="00AC3952" w:rsidP="007B5244">
      <w:pPr>
        <w:jc w:val="both"/>
        <w:rPr>
          <w:rFonts w:ascii="Times New Roman" w:hAnsi="Times New Roman"/>
          <w:sz w:val="28"/>
          <w:szCs w:val="28"/>
        </w:rPr>
      </w:pPr>
      <w:r w:rsidRPr="00014ADB">
        <w:rPr>
          <w:rFonts w:ascii="Times New Roman" w:hAnsi="Times New Roman"/>
          <w:iCs/>
          <w:sz w:val="28"/>
          <w:szCs w:val="28"/>
        </w:rPr>
        <w:t>В 202</w:t>
      </w:r>
      <w:r w:rsidR="00EA647D" w:rsidRPr="00014ADB">
        <w:rPr>
          <w:rFonts w:ascii="Times New Roman" w:hAnsi="Times New Roman"/>
          <w:iCs/>
          <w:sz w:val="28"/>
          <w:szCs w:val="28"/>
        </w:rPr>
        <w:t>2</w:t>
      </w:r>
      <w:r w:rsidR="00CB747B" w:rsidRPr="00014ADB">
        <w:rPr>
          <w:rFonts w:ascii="Times New Roman" w:hAnsi="Times New Roman"/>
          <w:sz w:val="28"/>
          <w:szCs w:val="28"/>
        </w:rPr>
        <w:t>в</w:t>
      </w:r>
      <w:r w:rsidR="00EE26B6" w:rsidRPr="00014ADB">
        <w:rPr>
          <w:rFonts w:ascii="Times New Roman" w:hAnsi="Times New Roman"/>
          <w:sz w:val="28"/>
          <w:szCs w:val="28"/>
        </w:rPr>
        <w:t xml:space="preserve"> рамках летнего содержания дорог были проведены работы по грейдированию и профилированию на сумму </w:t>
      </w:r>
      <w:r w:rsidR="00EA647D" w:rsidRPr="00014ADB">
        <w:rPr>
          <w:rFonts w:ascii="Times New Roman" w:hAnsi="Times New Roman"/>
          <w:sz w:val="28"/>
          <w:szCs w:val="28"/>
        </w:rPr>
        <w:t xml:space="preserve">177,8тысяч </w:t>
      </w:r>
      <w:r w:rsidR="00EE26B6" w:rsidRPr="00014ADB">
        <w:rPr>
          <w:rFonts w:ascii="Times New Roman" w:hAnsi="Times New Roman"/>
          <w:sz w:val="28"/>
          <w:szCs w:val="28"/>
        </w:rPr>
        <w:t>рублей</w:t>
      </w:r>
      <w:r w:rsidR="001E016C" w:rsidRPr="00014ADB">
        <w:rPr>
          <w:rFonts w:ascii="Times New Roman" w:hAnsi="Times New Roman"/>
          <w:sz w:val="28"/>
          <w:szCs w:val="28"/>
        </w:rPr>
        <w:t>.</w:t>
      </w:r>
    </w:p>
    <w:p w:rsidR="00EE26B6" w:rsidRPr="00014ADB" w:rsidRDefault="00EE26B6" w:rsidP="007B5244">
      <w:pPr>
        <w:jc w:val="both"/>
        <w:rPr>
          <w:rFonts w:ascii="Times New Roman" w:hAnsi="Times New Roman"/>
          <w:sz w:val="28"/>
          <w:szCs w:val="28"/>
        </w:rPr>
      </w:pPr>
      <w:r w:rsidRPr="00014ADB">
        <w:rPr>
          <w:rFonts w:ascii="Times New Roman" w:hAnsi="Times New Roman"/>
          <w:sz w:val="28"/>
          <w:szCs w:val="28"/>
        </w:rPr>
        <w:t xml:space="preserve">На содержание трактора  были приобретены запасные части   на сумму </w:t>
      </w:r>
      <w:r w:rsidR="00EA647D" w:rsidRPr="00014ADB">
        <w:rPr>
          <w:rFonts w:ascii="Times New Roman" w:hAnsi="Times New Roman"/>
          <w:sz w:val="28"/>
          <w:szCs w:val="28"/>
        </w:rPr>
        <w:t xml:space="preserve">81,1 </w:t>
      </w:r>
      <w:bookmarkStart w:id="0" w:name="_GoBack"/>
      <w:r w:rsidR="00EA647D" w:rsidRPr="00014ADB">
        <w:rPr>
          <w:rFonts w:ascii="Times New Roman" w:hAnsi="Times New Roman"/>
          <w:sz w:val="28"/>
          <w:szCs w:val="28"/>
        </w:rPr>
        <w:t xml:space="preserve">тысяч </w:t>
      </w:r>
      <w:r w:rsidRPr="00014ADB">
        <w:rPr>
          <w:rFonts w:ascii="Times New Roman" w:hAnsi="Times New Roman"/>
          <w:sz w:val="28"/>
          <w:szCs w:val="28"/>
        </w:rPr>
        <w:t>рублей</w:t>
      </w:r>
      <w:r w:rsidR="00EA647D" w:rsidRPr="00014ADB">
        <w:rPr>
          <w:rFonts w:ascii="Times New Roman" w:hAnsi="Times New Roman"/>
          <w:sz w:val="28"/>
          <w:szCs w:val="28"/>
        </w:rPr>
        <w:t>, на топливо 220,6 тысяч рублей</w:t>
      </w:r>
      <w:r w:rsidRPr="00014ADB">
        <w:rPr>
          <w:rFonts w:ascii="Times New Roman" w:hAnsi="Times New Roman"/>
          <w:sz w:val="28"/>
          <w:szCs w:val="28"/>
        </w:rPr>
        <w:t>.</w:t>
      </w:r>
    </w:p>
    <w:bookmarkEnd w:id="0"/>
    <w:p w:rsidR="00EE26B6" w:rsidRPr="00014ADB" w:rsidRDefault="00EE26B6" w:rsidP="007B5244">
      <w:pPr>
        <w:jc w:val="both"/>
        <w:rPr>
          <w:rFonts w:ascii="Times New Roman" w:hAnsi="Times New Roman"/>
          <w:sz w:val="28"/>
          <w:szCs w:val="28"/>
        </w:rPr>
      </w:pPr>
      <w:r w:rsidRPr="00014ADB">
        <w:rPr>
          <w:rFonts w:ascii="Times New Roman" w:hAnsi="Times New Roman"/>
          <w:sz w:val="28"/>
          <w:szCs w:val="28"/>
        </w:rPr>
        <w:t>План мероприятий по подготовке объектов социальной сфер</w:t>
      </w:r>
      <w:r w:rsidR="00E70EB0" w:rsidRPr="00014ADB">
        <w:rPr>
          <w:rFonts w:ascii="Times New Roman" w:hAnsi="Times New Roman"/>
          <w:sz w:val="28"/>
          <w:szCs w:val="28"/>
        </w:rPr>
        <w:t xml:space="preserve">ы и ЖКХ к отопительному сезону </w:t>
      </w:r>
      <w:r w:rsidRPr="00014ADB">
        <w:rPr>
          <w:rFonts w:ascii="Times New Roman" w:hAnsi="Times New Roman"/>
          <w:sz w:val="28"/>
          <w:szCs w:val="28"/>
        </w:rPr>
        <w:t xml:space="preserve">выполнен. Начало отопительного сезона на территории </w:t>
      </w:r>
      <w:r w:rsidRPr="00014ADB">
        <w:rPr>
          <w:rFonts w:ascii="Times New Roman" w:hAnsi="Times New Roman"/>
          <w:sz w:val="28"/>
          <w:szCs w:val="28"/>
        </w:rPr>
        <w:lastRenderedPageBreak/>
        <w:t xml:space="preserve">муниципального образования было своевременным. </w:t>
      </w:r>
      <w:r w:rsidR="00085DF4" w:rsidRPr="00014ADB">
        <w:rPr>
          <w:rFonts w:ascii="Times New Roman" w:hAnsi="Times New Roman"/>
          <w:sz w:val="28"/>
          <w:szCs w:val="28"/>
        </w:rPr>
        <w:t xml:space="preserve"> </w:t>
      </w:r>
      <w:r w:rsidR="00CE6A57" w:rsidRPr="00014ADB">
        <w:rPr>
          <w:rFonts w:ascii="Times New Roman" w:hAnsi="Times New Roman"/>
          <w:sz w:val="28"/>
          <w:szCs w:val="28"/>
        </w:rPr>
        <w:t>Однако</w:t>
      </w:r>
      <w:r w:rsidR="009569AC" w:rsidRPr="00014ADB">
        <w:rPr>
          <w:rFonts w:ascii="Times New Roman" w:hAnsi="Times New Roman"/>
          <w:sz w:val="28"/>
          <w:szCs w:val="28"/>
        </w:rPr>
        <w:t xml:space="preserve"> в</w:t>
      </w:r>
      <w:r w:rsidR="00CE6A57" w:rsidRPr="00014ADB">
        <w:rPr>
          <w:rFonts w:ascii="Times New Roman" w:hAnsi="Times New Roman"/>
          <w:sz w:val="28"/>
          <w:szCs w:val="28"/>
        </w:rPr>
        <w:t xml:space="preserve">  ходе</w:t>
      </w:r>
      <w:r w:rsidR="009569AC" w:rsidRPr="00014ADB">
        <w:rPr>
          <w:rFonts w:ascii="Times New Roman" w:hAnsi="Times New Roman"/>
          <w:sz w:val="28"/>
          <w:szCs w:val="28"/>
        </w:rPr>
        <w:t xml:space="preserve"> технического обследования дымовой трубы котельной</w:t>
      </w:r>
      <w:r w:rsidR="00745FAF" w:rsidRPr="00014ADB">
        <w:rPr>
          <w:rFonts w:ascii="Times New Roman" w:hAnsi="Times New Roman"/>
          <w:sz w:val="28"/>
          <w:szCs w:val="28"/>
        </w:rPr>
        <w:t>,</w:t>
      </w:r>
      <w:r w:rsidR="009569AC" w:rsidRPr="00014ADB">
        <w:rPr>
          <w:rFonts w:ascii="Times New Roman" w:hAnsi="Times New Roman"/>
          <w:sz w:val="28"/>
          <w:szCs w:val="28"/>
        </w:rPr>
        <w:t xml:space="preserve"> находящейся на балансе поселения </w:t>
      </w:r>
      <w:r w:rsidR="00745FAF" w:rsidRPr="00014ADB">
        <w:rPr>
          <w:rFonts w:ascii="Times New Roman" w:hAnsi="Times New Roman"/>
          <w:sz w:val="28"/>
          <w:szCs w:val="28"/>
        </w:rPr>
        <w:t xml:space="preserve"> и </w:t>
      </w:r>
      <w:r w:rsidR="009569AC" w:rsidRPr="00014ADB">
        <w:rPr>
          <w:rFonts w:ascii="Times New Roman" w:hAnsi="Times New Roman"/>
          <w:sz w:val="28"/>
          <w:szCs w:val="28"/>
        </w:rPr>
        <w:t>распол</w:t>
      </w:r>
      <w:r w:rsidR="00DD51D2" w:rsidRPr="00014ADB">
        <w:rPr>
          <w:rFonts w:ascii="Times New Roman" w:hAnsi="Times New Roman"/>
          <w:sz w:val="28"/>
          <w:szCs w:val="28"/>
        </w:rPr>
        <w:t xml:space="preserve">оженной по </w:t>
      </w:r>
      <w:r w:rsidR="00745FAF" w:rsidRPr="00014ADB">
        <w:rPr>
          <w:rFonts w:ascii="Times New Roman" w:hAnsi="Times New Roman"/>
          <w:sz w:val="28"/>
          <w:szCs w:val="28"/>
        </w:rPr>
        <w:t xml:space="preserve">адресу </w:t>
      </w:r>
      <w:r w:rsidR="00DD51D2" w:rsidRPr="00014ADB">
        <w:rPr>
          <w:rFonts w:ascii="Times New Roman" w:hAnsi="Times New Roman"/>
          <w:sz w:val="28"/>
          <w:szCs w:val="28"/>
        </w:rPr>
        <w:t>ул. Коммунистическая</w:t>
      </w:r>
      <w:r w:rsidR="009569AC" w:rsidRPr="00014ADB">
        <w:rPr>
          <w:rFonts w:ascii="Times New Roman" w:hAnsi="Times New Roman"/>
          <w:sz w:val="28"/>
          <w:szCs w:val="28"/>
        </w:rPr>
        <w:t>,</w:t>
      </w:r>
      <w:r w:rsidR="00DD51D2" w:rsidRPr="00014ADB">
        <w:rPr>
          <w:rFonts w:ascii="Times New Roman" w:hAnsi="Times New Roman"/>
          <w:sz w:val="28"/>
          <w:szCs w:val="28"/>
        </w:rPr>
        <w:t xml:space="preserve"> </w:t>
      </w:r>
      <w:r w:rsidR="009569AC" w:rsidRPr="00014ADB">
        <w:rPr>
          <w:rFonts w:ascii="Times New Roman" w:hAnsi="Times New Roman"/>
          <w:sz w:val="28"/>
          <w:szCs w:val="28"/>
        </w:rPr>
        <w:t>57, стр.11</w:t>
      </w:r>
      <w:r w:rsidR="00745FAF" w:rsidRPr="00014ADB">
        <w:rPr>
          <w:rFonts w:ascii="Times New Roman" w:hAnsi="Times New Roman"/>
          <w:sz w:val="28"/>
          <w:szCs w:val="28"/>
        </w:rPr>
        <w:t>,</w:t>
      </w:r>
      <w:r w:rsidR="009569AC" w:rsidRPr="00014ADB">
        <w:rPr>
          <w:rFonts w:ascii="Times New Roman" w:hAnsi="Times New Roman"/>
          <w:sz w:val="28"/>
          <w:szCs w:val="28"/>
        </w:rPr>
        <w:t xml:space="preserve"> ее состояние было оценено как ограниченно-работоспособное</w:t>
      </w:r>
      <w:r w:rsidR="00745FAF" w:rsidRPr="00014ADB">
        <w:rPr>
          <w:rFonts w:ascii="Times New Roman" w:hAnsi="Times New Roman"/>
          <w:sz w:val="28"/>
          <w:szCs w:val="28"/>
        </w:rPr>
        <w:t>.</w:t>
      </w:r>
      <w:r w:rsidR="009569AC" w:rsidRPr="00014ADB">
        <w:rPr>
          <w:rFonts w:ascii="Times New Roman" w:hAnsi="Times New Roman"/>
          <w:sz w:val="28"/>
          <w:szCs w:val="28"/>
        </w:rPr>
        <w:t xml:space="preserve"> </w:t>
      </w:r>
      <w:r w:rsidR="00A02882" w:rsidRPr="00014ADB">
        <w:rPr>
          <w:rFonts w:ascii="Times New Roman" w:hAnsi="Times New Roman"/>
          <w:sz w:val="28"/>
          <w:szCs w:val="28"/>
        </w:rPr>
        <w:t>У</w:t>
      </w:r>
      <w:r w:rsidR="009569AC" w:rsidRPr="00014ADB">
        <w:rPr>
          <w:rFonts w:ascii="Times New Roman" w:hAnsi="Times New Roman"/>
          <w:sz w:val="28"/>
          <w:szCs w:val="28"/>
        </w:rPr>
        <w:t xml:space="preserve">становлен разрешенный срок эксплуатации до 15.05.2023 г. </w:t>
      </w:r>
      <w:r w:rsidR="007E1F53" w:rsidRPr="00014ADB">
        <w:rPr>
          <w:rFonts w:ascii="Times New Roman" w:hAnsi="Times New Roman"/>
          <w:sz w:val="28"/>
          <w:szCs w:val="28"/>
        </w:rPr>
        <w:t xml:space="preserve"> На проведение капитального ремонта </w:t>
      </w:r>
      <w:r w:rsidR="00085DF4" w:rsidRPr="00014ADB">
        <w:rPr>
          <w:rFonts w:ascii="Times New Roman" w:hAnsi="Times New Roman"/>
          <w:sz w:val="28"/>
          <w:szCs w:val="28"/>
        </w:rPr>
        <w:t xml:space="preserve">дымовой трубы </w:t>
      </w:r>
      <w:r w:rsidR="007E1F53" w:rsidRPr="00014ADB">
        <w:rPr>
          <w:rFonts w:ascii="Times New Roman" w:hAnsi="Times New Roman"/>
          <w:sz w:val="28"/>
          <w:szCs w:val="28"/>
        </w:rPr>
        <w:t xml:space="preserve">требуется 1 724 802.7 рубля.  Выделено 600 тыс. рублей. </w:t>
      </w:r>
      <w:r w:rsidR="00085DF4" w:rsidRPr="00014ADB">
        <w:rPr>
          <w:rFonts w:ascii="Times New Roman" w:hAnsi="Times New Roman"/>
          <w:sz w:val="28"/>
          <w:szCs w:val="28"/>
        </w:rPr>
        <w:t xml:space="preserve"> Также между Администрацией</w:t>
      </w:r>
      <w:r w:rsidR="00745FAF" w:rsidRPr="00014ADB">
        <w:rPr>
          <w:rFonts w:ascii="Times New Roman" w:hAnsi="Times New Roman"/>
          <w:sz w:val="28"/>
          <w:szCs w:val="28"/>
        </w:rPr>
        <w:t xml:space="preserve"> ОГБОУ «Шегарская школа –интернат»</w:t>
      </w:r>
      <w:r w:rsidR="00A02882" w:rsidRPr="00014ADB">
        <w:rPr>
          <w:rFonts w:ascii="Times New Roman" w:hAnsi="Times New Roman"/>
          <w:sz w:val="28"/>
          <w:szCs w:val="28"/>
        </w:rPr>
        <w:t>,</w:t>
      </w:r>
      <w:r w:rsidR="00085DF4" w:rsidRPr="00014ADB">
        <w:rPr>
          <w:rFonts w:ascii="Times New Roman" w:hAnsi="Times New Roman"/>
          <w:sz w:val="28"/>
          <w:szCs w:val="28"/>
        </w:rPr>
        <w:t xml:space="preserve"> единственного потребителя тепла</w:t>
      </w:r>
      <w:r w:rsidR="00A02882" w:rsidRPr="00014ADB">
        <w:rPr>
          <w:rFonts w:ascii="Times New Roman" w:hAnsi="Times New Roman"/>
          <w:sz w:val="28"/>
          <w:szCs w:val="28"/>
        </w:rPr>
        <w:t xml:space="preserve">, </w:t>
      </w:r>
      <w:r w:rsidR="00085DF4" w:rsidRPr="00014ADB">
        <w:rPr>
          <w:rFonts w:ascii="Times New Roman" w:hAnsi="Times New Roman"/>
          <w:sz w:val="28"/>
          <w:szCs w:val="28"/>
        </w:rPr>
        <w:t xml:space="preserve">  и руководством ООО</w:t>
      </w:r>
      <w:r w:rsidR="00EA788D" w:rsidRPr="00014ADB">
        <w:rPr>
          <w:rFonts w:ascii="Times New Roman" w:hAnsi="Times New Roman"/>
          <w:sz w:val="28"/>
          <w:szCs w:val="28"/>
        </w:rPr>
        <w:t xml:space="preserve"> УК</w:t>
      </w:r>
      <w:r w:rsidR="00085DF4" w:rsidRPr="00014ADB">
        <w:rPr>
          <w:rFonts w:ascii="Times New Roman" w:hAnsi="Times New Roman"/>
          <w:sz w:val="28"/>
          <w:szCs w:val="28"/>
        </w:rPr>
        <w:t xml:space="preserve"> </w:t>
      </w:r>
      <w:r w:rsidR="000719D3" w:rsidRPr="00014ADB">
        <w:rPr>
          <w:rFonts w:ascii="Times New Roman" w:hAnsi="Times New Roman"/>
          <w:sz w:val="28"/>
          <w:szCs w:val="28"/>
        </w:rPr>
        <w:t>«Успех» (в аренде которого находится котельная)</w:t>
      </w:r>
      <w:r w:rsidR="00A02882" w:rsidRPr="00014ADB">
        <w:rPr>
          <w:rFonts w:ascii="Times New Roman" w:hAnsi="Times New Roman"/>
          <w:sz w:val="28"/>
          <w:szCs w:val="28"/>
        </w:rPr>
        <w:t xml:space="preserve">, </w:t>
      </w:r>
      <w:r w:rsidR="000719D3" w:rsidRPr="00014ADB">
        <w:rPr>
          <w:rFonts w:ascii="Times New Roman" w:hAnsi="Times New Roman"/>
          <w:sz w:val="28"/>
          <w:szCs w:val="28"/>
        </w:rPr>
        <w:t xml:space="preserve"> возникли разногласия в части оплаты за потребленное тепло</w:t>
      </w:r>
      <w:r w:rsidR="00A02882" w:rsidRPr="00014ADB">
        <w:rPr>
          <w:rFonts w:ascii="Times New Roman" w:hAnsi="Times New Roman"/>
          <w:sz w:val="28"/>
          <w:szCs w:val="28"/>
        </w:rPr>
        <w:t xml:space="preserve"> </w:t>
      </w:r>
      <w:r w:rsidR="000719D3" w:rsidRPr="00014ADB">
        <w:rPr>
          <w:rFonts w:ascii="Times New Roman" w:hAnsi="Times New Roman"/>
          <w:sz w:val="28"/>
          <w:szCs w:val="28"/>
        </w:rPr>
        <w:t xml:space="preserve">в связи с изменением количества потребителей. Разногласия были устранены, однако </w:t>
      </w:r>
      <w:r w:rsidR="00EA788D" w:rsidRPr="00014ADB">
        <w:rPr>
          <w:rFonts w:ascii="Times New Roman" w:hAnsi="Times New Roman"/>
          <w:sz w:val="28"/>
          <w:szCs w:val="28"/>
        </w:rPr>
        <w:t>У</w:t>
      </w:r>
      <w:r w:rsidR="000719D3" w:rsidRPr="00014ADB">
        <w:rPr>
          <w:rFonts w:ascii="Times New Roman" w:hAnsi="Times New Roman"/>
          <w:sz w:val="28"/>
          <w:szCs w:val="28"/>
        </w:rPr>
        <w:t xml:space="preserve">ФАС </w:t>
      </w:r>
      <w:r w:rsidR="00EA788D" w:rsidRPr="00014ADB">
        <w:rPr>
          <w:rFonts w:ascii="Times New Roman" w:hAnsi="Times New Roman"/>
          <w:sz w:val="28"/>
          <w:szCs w:val="28"/>
        </w:rPr>
        <w:t>по Томской области вынесло предупреждение</w:t>
      </w:r>
      <w:r w:rsidR="000719D3" w:rsidRPr="00014ADB">
        <w:rPr>
          <w:rFonts w:ascii="Times New Roman" w:hAnsi="Times New Roman"/>
          <w:sz w:val="28"/>
          <w:szCs w:val="28"/>
        </w:rPr>
        <w:t xml:space="preserve"> Администрации поселения</w:t>
      </w:r>
      <w:r w:rsidR="00745FAF" w:rsidRPr="00014ADB">
        <w:rPr>
          <w:rFonts w:ascii="Times New Roman" w:hAnsi="Times New Roman"/>
          <w:sz w:val="28"/>
          <w:szCs w:val="28"/>
        </w:rPr>
        <w:t xml:space="preserve"> о прекращении действий</w:t>
      </w:r>
      <w:r w:rsidR="00EF2332" w:rsidRPr="00014ADB">
        <w:rPr>
          <w:rFonts w:ascii="Times New Roman" w:hAnsi="Times New Roman"/>
          <w:sz w:val="28"/>
          <w:szCs w:val="28"/>
        </w:rPr>
        <w:t>, которые содержат признаки нарушения антимонопольного законодательства в части заключения договора аренды</w:t>
      </w:r>
      <w:r w:rsidR="00A02882" w:rsidRPr="00014ADB">
        <w:rPr>
          <w:rFonts w:ascii="Times New Roman" w:hAnsi="Times New Roman"/>
          <w:sz w:val="28"/>
          <w:szCs w:val="28"/>
        </w:rPr>
        <w:t>,</w:t>
      </w:r>
      <w:r w:rsidR="000B073B" w:rsidRPr="00014ADB">
        <w:rPr>
          <w:rFonts w:ascii="Times New Roman" w:hAnsi="Times New Roman"/>
          <w:sz w:val="28"/>
          <w:szCs w:val="28"/>
        </w:rPr>
        <w:t xml:space="preserve"> а не концессионного соглашения по результатам конкурсных процедур, </w:t>
      </w:r>
      <w:r w:rsidR="00EF2332" w:rsidRPr="00014ADB">
        <w:rPr>
          <w:rFonts w:ascii="Times New Roman" w:hAnsi="Times New Roman"/>
          <w:sz w:val="28"/>
          <w:szCs w:val="28"/>
        </w:rPr>
        <w:t xml:space="preserve"> в срок до 01.09.2023 г. и его ничтожности. Выполнение предупреждения является обязательным. </w:t>
      </w:r>
      <w:r w:rsidR="00DD51D2" w:rsidRPr="00014ADB">
        <w:rPr>
          <w:rFonts w:ascii="Times New Roman" w:hAnsi="Times New Roman"/>
          <w:sz w:val="28"/>
          <w:szCs w:val="28"/>
        </w:rPr>
        <w:t>Данные обстоятельства</w:t>
      </w:r>
      <w:r w:rsidR="00745FAF" w:rsidRPr="00014ADB">
        <w:rPr>
          <w:rFonts w:ascii="Times New Roman" w:hAnsi="Times New Roman"/>
          <w:sz w:val="28"/>
          <w:szCs w:val="28"/>
        </w:rPr>
        <w:t xml:space="preserve"> наталкивают на возможность рассмотрения вопроса о передачи котельной на баланс  ОГБОУ «Шегарская школа-интернат» как это было ранее.</w:t>
      </w:r>
      <w:r w:rsidR="00DD51D2" w:rsidRPr="00014ADB">
        <w:rPr>
          <w:rFonts w:ascii="Times New Roman" w:hAnsi="Times New Roman"/>
          <w:sz w:val="28"/>
          <w:szCs w:val="28"/>
        </w:rPr>
        <w:t xml:space="preserve"> </w:t>
      </w:r>
      <w:r w:rsidR="00EF2332" w:rsidRPr="00014ADB">
        <w:rPr>
          <w:rFonts w:ascii="Times New Roman" w:hAnsi="Times New Roman"/>
          <w:sz w:val="28"/>
          <w:szCs w:val="28"/>
        </w:rPr>
        <w:t xml:space="preserve">  </w:t>
      </w:r>
      <w:r w:rsidR="000719D3" w:rsidRPr="00014ADB">
        <w:rPr>
          <w:rFonts w:ascii="Times New Roman" w:hAnsi="Times New Roman"/>
          <w:sz w:val="28"/>
          <w:szCs w:val="28"/>
        </w:rPr>
        <w:t xml:space="preserve">    </w:t>
      </w:r>
      <w:r w:rsidR="009569AC" w:rsidRPr="00014ADB">
        <w:rPr>
          <w:rFonts w:ascii="Times New Roman" w:hAnsi="Times New Roman"/>
          <w:sz w:val="28"/>
          <w:szCs w:val="28"/>
        </w:rPr>
        <w:t xml:space="preserve"> </w:t>
      </w:r>
    </w:p>
    <w:p w:rsidR="00873834" w:rsidRPr="00014ADB" w:rsidRDefault="00873834" w:rsidP="007B5244">
      <w:pPr>
        <w:ind w:firstLine="567"/>
        <w:jc w:val="both"/>
        <w:rPr>
          <w:rFonts w:ascii="Times New Roman" w:hAnsi="Times New Roman"/>
          <w:sz w:val="28"/>
          <w:szCs w:val="28"/>
        </w:rPr>
      </w:pPr>
      <w:r w:rsidRPr="00014ADB">
        <w:rPr>
          <w:rFonts w:ascii="Times New Roman" w:eastAsia="Times New Roman" w:hAnsi="Times New Roman"/>
          <w:sz w:val="28"/>
          <w:szCs w:val="28"/>
          <w:lang w:eastAsia="ru-RU"/>
        </w:rPr>
        <w:t>Особое внимание администрацией сельского поселения   уделялось мероприятиям, направленным на профилактику терроризма и противопожарным мероприятиям на территории сельского поселения. Для чего был разработан план мероприятий по обеспечению пожарной безопасности. Совместно с ПЧ «Победа» организовывали</w:t>
      </w:r>
      <w:r w:rsidR="00DA5AA3" w:rsidRPr="00014ADB">
        <w:rPr>
          <w:rFonts w:ascii="Times New Roman" w:eastAsia="Times New Roman" w:hAnsi="Times New Roman"/>
          <w:sz w:val="28"/>
          <w:szCs w:val="28"/>
          <w:lang w:eastAsia="ru-RU"/>
        </w:rPr>
        <w:t>сь сходы граждан и подворовые</w:t>
      </w:r>
      <w:r w:rsidRPr="00014ADB">
        <w:rPr>
          <w:rFonts w:ascii="Times New Roman" w:eastAsia="Times New Roman" w:hAnsi="Times New Roman"/>
          <w:sz w:val="28"/>
          <w:szCs w:val="28"/>
          <w:lang w:eastAsia="ru-RU"/>
        </w:rPr>
        <w:t xml:space="preserve"> обходы по обучению населения первичным мерам пожарной безопасности.</w:t>
      </w:r>
      <w:r w:rsidRPr="00014ADB">
        <w:rPr>
          <w:rFonts w:ascii="Times New Roman" w:hAnsi="Times New Roman"/>
          <w:sz w:val="28"/>
          <w:szCs w:val="28"/>
        </w:rPr>
        <w:t xml:space="preserve">С целью защиты населения от лесных пожаров проведена противопожарная опашка территорий на сумму </w:t>
      </w:r>
      <w:r w:rsidR="00EA647D" w:rsidRPr="00014ADB">
        <w:rPr>
          <w:rFonts w:ascii="Times New Roman" w:hAnsi="Times New Roman"/>
          <w:sz w:val="28"/>
          <w:szCs w:val="28"/>
        </w:rPr>
        <w:t xml:space="preserve">44,5тысяч </w:t>
      </w:r>
      <w:r w:rsidR="00044F9E" w:rsidRPr="00014ADB">
        <w:rPr>
          <w:rFonts w:ascii="Times New Roman" w:hAnsi="Times New Roman"/>
          <w:sz w:val="28"/>
          <w:szCs w:val="28"/>
        </w:rPr>
        <w:t>рублей.</w:t>
      </w:r>
    </w:p>
    <w:p w:rsidR="00142AEA" w:rsidRPr="00014ADB" w:rsidRDefault="00873834" w:rsidP="007B5244">
      <w:pPr>
        <w:jc w:val="both"/>
        <w:rPr>
          <w:rFonts w:ascii="Times New Roman" w:hAnsi="Times New Roman"/>
          <w:sz w:val="28"/>
          <w:szCs w:val="28"/>
        </w:rPr>
      </w:pPr>
      <w:r w:rsidRPr="00014ADB">
        <w:rPr>
          <w:rFonts w:ascii="Times New Roman" w:hAnsi="Times New Roman"/>
          <w:sz w:val="28"/>
          <w:szCs w:val="28"/>
        </w:rPr>
        <w:t>Для обеспечения безопасности граждан</w:t>
      </w:r>
      <w:r w:rsidR="006115D0" w:rsidRPr="00014ADB">
        <w:rPr>
          <w:rFonts w:ascii="Times New Roman" w:hAnsi="Times New Roman"/>
          <w:sz w:val="28"/>
          <w:szCs w:val="28"/>
        </w:rPr>
        <w:t xml:space="preserve"> и предупреждения чрезвычайных ситуаций</w:t>
      </w:r>
      <w:r w:rsidRPr="00014ADB">
        <w:rPr>
          <w:rFonts w:ascii="Times New Roman" w:hAnsi="Times New Roman"/>
          <w:sz w:val="28"/>
          <w:szCs w:val="28"/>
        </w:rPr>
        <w:t xml:space="preserve"> в соответствии с планом была организована и противопаводковая кампания.</w:t>
      </w:r>
    </w:p>
    <w:p w:rsidR="00873834" w:rsidRPr="00014ADB" w:rsidRDefault="00A24A99" w:rsidP="000D28F9">
      <w:pPr>
        <w:ind w:firstLine="708"/>
        <w:jc w:val="both"/>
        <w:rPr>
          <w:rFonts w:ascii="Times New Roman" w:hAnsi="Times New Roman"/>
          <w:sz w:val="28"/>
          <w:szCs w:val="28"/>
        </w:rPr>
      </w:pPr>
      <w:r w:rsidRPr="00014ADB">
        <w:rPr>
          <w:rFonts w:ascii="Times New Roman" w:hAnsi="Times New Roman"/>
          <w:sz w:val="28"/>
          <w:szCs w:val="28"/>
        </w:rPr>
        <w:t xml:space="preserve">Проблемой остается то, что </w:t>
      </w:r>
      <w:r w:rsidR="00BC391C" w:rsidRPr="00014ADB">
        <w:rPr>
          <w:rFonts w:ascii="Times New Roman" w:hAnsi="Times New Roman"/>
          <w:sz w:val="28"/>
          <w:szCs w:val="28"/>
        </w:rPr>
        <w:t>в мкр</w:t>
      </w:r>
      <w:r w:rsidR="00D37E4A" w:rsidRPr="00014ADB">
        <w:rPr>
          <w:rFonts w:ascii="Times New Roman" w:hAnsi="Times New Roman"/>
          <w:sz w:val="28"/>
          <w:szCs w:val="28"/>
        </w:rPr>
        <w:t>.</w:t>
      </w:r>
      <w:r w:rsidR="00BC391C" w:rsidRPr="00014ADB">
        <w:rPr>
          <w:rFonts w:ascii="Times New Roman" w:hAnsi="Times New Roman"/>
          <w:sz w:val="28"/>
          <w:szCs w:val="28"/>
        </w:rPr>
        <w:t xml:space="preserve"> Лебединка и п. Победа (ул. Коммунистическая) вышли из строя, не включаются автоматически  устройства запуска электросирен  (УЗЭ-2).</w:t>
      </w:r>
    </w:p>
    <w:p w:rsidR="000D28F9" w:rsidRDefault="000D28F9" w:rsidP="000D28F9">
      <w:pPr>
        <w:ind w:firstLine="708"/>
        <w:jc w:val="both"/>
        <w:rPr>
          <w:rFonts w:ascii="Times New Roman" w:hAnsi="Times New Roman"/>
          <w:sz w:val="28"/>
          <w:szCs w:val="28"/>
        </w:rPr>
      </w:pPr>
      <w:r w:rsidRPr="00014ADB">
        <w:rPr>
          <w:rFonts w:ascii="Times New Roman" w:hAnsi="Times New Roman"/>
          <w:sz w:val="28"/>
          <w:szCs w:val="28"/>
        </w:rPr>
        <w:t>В 2022 году в Администрацию поселения поступило</w:t>
      </w:r>
      <w:r w:rsidR="008C3855" w:rsidRPr="00014ADB">
        <w:rPr>
          <w:rFonts w:ascii="Times New Roman" w:hAnsi="Times New Roman"/>
          <w:sz w:val="28"/>
          <w:szCs w:val="28"/>
        </w:rPr>
        <w:t xml:space="preserve"> предписание </w:t>
      </w:r>
      <w:r w:rsidR="00CE6A57" w:rsidRPr="00014ADB">
        <w:rPr>
          <w:rFonts w:ascii="Times New Roman" w:hAnsi="Times New Roman"/>
          <w:sz w:val="28"/>
          <w:szCs w:val="28"/>
        </w:rPr>
        <w:t>от главного государственного инспектора по пожарному надзору в Шегарском районе и</w:t>
      </w:r>
      <w:r w:rsidR="00CE6A57">
        <w:rPr>
          <w:rFonts w:ascii="Times New Roman" w:hAnsi="Times New Roman"/>
          <w:sz w:val="28"/>
          <w:szCs w:val="28"/>
        </w:rPr>
        <w:t xml:space="preserve"> </w:t>
      </w:r>
      <w:r>
        <w:rPr>
          <w:rFonts w:ascii="Times New Roman" w:hAnsi="Times New Roman"/>
          <w:sz w:val="28"/>
          <w:szCs w:val="28"/>
        </w:rPr>
        <w:t xml:space="preserve"> представление прокуратуры</w:t>
      </w:r>
      <w:r w:rsidR="00CE6A57">
        <w:rPr>
          <w:rFonts w:ascii="Times New Roman" w:hAnsi="Times New Roman"/>
          <w:sz w:val="28"/>
          <w:szCs w:val="28"/>
        </w:rPr>
        <w:t xml:space="preserve"> Шегарского района, которые</w:t>
      </w:r>
      <w:r>
        <w:rPr>
          <w:rFonts w:ascii="Times New Roman" w:hAnsi="Times New Roman"/>
          <w:sz w:val="28"/>
          <w:szCs w:val="28"/>
        </w:rPr>
        <w:t xml:space="preserve"> обязывает органы местного самоуправления устанавливать дополнительные источники энергии (генераторы) для бесперебойной работы водонапорных башен.</w:t>
      </w:r>
      <w:r w:rsidR="00CE6A57">
        <w:rPr>
          <w:rFonts w:ascii="Times New Roman" w:hAnsi="Times New Roman"/>
          <w:sz w:val="28"/>
          <w:szCs w:val="28"/>
        </w:rPr>
        <w:t xml:space="preserve"> Срок </w:t>
      </w:r>
      <w:r w:rsidR="00CE6A57">
        <w:rPr>
          <w:rFonts w:ascii="Times New Roman" w:hAnsi="Times New Roman"/>
          <w:sz w:val="28"/>
          <w:szCs w:val="28"/>
        </w:rPr>
        <w:lastRenderedPageBreak/>
        <w:t>исполнения 16.02.2023 г.</w:t>
      </w:r>
      <w:r>
        <w:rPr>
          <w:rFonts w:ascii="Times New Roman" w:hAnsi="Times New Roman"/>
          <w:sz w:val="28"/>
          <w:szCs w:val="28"/>
        </w:rPr>
        <w:t xml:space="preserve"> В бюджете поселения денежные средства на реализацию предписанных мероприятий отсутствуют, в связи с чем Администрация направила ходатайство о выделении денежных средств для приобретения 4-х генераторов общей стоимостью примерно 1.5 млн.рублей.</w:t>
      </w:r>
    </w:p>
    <w:p w:rsidR="00F94C23" w:rsidRPr="00F94C23" w:rsidRDefault="00F94C23" w:rsidP="00F94C23">
      <w:pPr>
        <w:jc w:val="both"/>
        <w:rPr>
          <w:rFonts w:ascii="Times New Roman" w:hAnsi="Times New Roman"/>
          <w:b/>
          <w:sz w:val="28"/>
          <w:szCs w:val="28"/>
        </w:rPr>
      </w:pPr>
      <w:r w:rsidRPr="00F94C23">
        <w:rPr>
          <w:rFonts w:ascii="Times New Roman" w:hAnsi="Times New Roman"/>
          <w:b/>
          <w:sz w:val="28"/>
          <w:szCs w:val="28"/>
        </w:rPr>
        <w:t>Газификация поселения.</w:t>
      </w:r>
    </w:p>
    <w:p w:rsidR="00F94C23" w:rsidRDefault="00F94C23" w:rsidP="009D59ED">
      <w:pPr>
        <w:spacing w:after="0"/>
        <w:jc w:val="both"/>
        <w:rPr>
          <w:rFonts w:ascii="Times New Roman" w:hAnsi="Times New Roman"/>
          <w:sz w:val="28"/>
          <w:szCs w:val="28"/>
        </w:rPr>
      </w:pPr>
      <w:r>
        <w:rPr>
          <w:rFonts w:ascii="Times New Roman" w:hAnsi="Times New Roman"/>
          <w:sz w:val="28"/>
          <w:szCs w:val="28"/>
        </w:rPr>
        <w:t>С момента начала газификации Побединского поселения  за 2021 и 2022 год было газифицировано 331 домовладений.  Из них в 2021 году -249, в 2022 году -82.</w:t>
      </w:r>
    </w:p>
    <w:p w:rsidR="00F94C23" w:rsidRDefault="00F94C23" w:rsidP="009D59ED">
      <w:pPr>
        <w:spacing w:after="0" w:line="240" w:lineRule="auto"/>
        <w:ind w:firstLine="708"/>
        <w:jc w:val="both"/>
        <w:rPr>
          <w:rFonts w:ascii="Times New Roman" w:hAnsi="Times New Roman"/>
          <w:sz w:val="28"/>
          <w:szCs w:val="28"/>
        </w:rPr>
      </w:pPr>
      <w:r>
        <w:rPr>
          <w:rFonts w:ascii="Times New Roman" w:hAnsi="Times New Roman"/>
          <w:sz w:val="28"/>
          <w:szCs w:val="28"/>
        </w:rPr>
        <w:t>В 2022 году здание Администрации Побединского сельского поселения отапливалось электричеством. Имея на территории поселения условия для газификации помещений, более рентабельным считаем подключение административного здания к газовому оборудованию. В связи с этим, на реализацию мероприятия , связанного с газификацией здания администрации и дома культуры</w:t>
      </w:r>
      <w:r w:rsidR="009D59ED">
        <w:rPr>
          <w:rFonts w:ascii="Times New Roman" w:hAnsi="Times New Roman"/>
          <w:sz w:val="28"/>
          <w:szCs w:val="28"/>
        </w:rPr>
        <w:t xml:space="preserve"> было подано ходатайство в администрацию района о выделении денежных средств в размере 550, 00 тыс.рублей. Данные денежные средства не были одобрены, в связи с чем пришлось вводить дефицит бюджета, чтобы запланировать реализацию мероприятия на 2023 год.</w:t>
      </w:r>
    </w:p>
    <w:p w:rsidR="009D59ED" w:rsidRPr="009D59ED" w:rsidRDefault="009D59ED" w:rsidP="009D59ED">
      <w:pPr>
        <w:spacing w:line="240" w:lineRule="auto"/>
        <w:ind w:firstLine="708"/>
        <w:jc w:val="both"/>
        <w:rPr>
          <w:rFonts w:ascii="Times New Roman" w:eastAsia="Times New Roman" w:hAnsi="Times New Roman"/>
          <w:sz w:val="28"/>
          <w:szCs w:val="28"/>
          <w:lang w:eastAsia="ru-RU"/>
        </w:rPr>
      </w:pPr>
    </w:p>
    <w:p w:rsidR="0096326A" w:rsidRDefault="009D59ED" w:rsidP="009D59ED">
      <w:pPr>
        <w:spacing w:line="240" w:lineRule="auto"/>
        <w:ind w:firstLine="708"/>
        <w:jc w:val="both"/>
        <w:rPr>
          <w:rFonts w:ascii="Times New Roman" w:eastAsia="Times New Roman" w:hAnsi="Times New Roman"/>
          <w:sz w:val="28"/>
          <w:szCs w:val="28"/>
          <w:lang w:eastAsia="ru-RU"/>
        </w:rPr>
      </w:pPr>
      <w:r w:rsidRPr="009D59ED">
        <w:rPr>
          <w:rFonts w:ascii="Times New Roman" w:eastAsia="Times New Roman" w:hAnsi="Times New Roman"/>
          <w:sz w:val="28"/>
          <w:szCs w:val="28"/>
          <w:lang w:eastAsia="ru-RU"/>
        </w:rPr>
        <w:t>Одной из главных за</w:t>
      </w:r>
      <w:r>
        <w:rPr>
          <w:rFonts w:ascii="Times New Roman" w:eastAsia="Times New Roman" w:hAnsi="Times New Roman"/>
          <w:sz w:val="28"/>
          <w:szCs w:val="28"/>
          <w:lang w:eastAsia="ru-RU"/>
        </w:rPr>
        <w:t>д</w:t>
      </w:r>
      <w:r w:rsidRPr="009D59ED">
        <w:rPr>
          <w:rFonts w:ascii="Times New Roman" w:eastAsia="Times New Roman" w:hAnsi="Times New Roman"/>
          <w:sz w:val="28"/>
          <w:szCs w:val="28"/>
          <w:lang w:eastAsia="ru-RU"/>
        </w:rPr>
        <w:t xml:space="preserve">ач </w:t>
      </w:r>
      <w:r w:rsidR="0096326A" w:rsidRPr="009D59ED">
        <w:rPr>
          <w:rFonts w:ascii="Times New Roman" w:eastAsia="Times New Roman" w:hAnsi="Times New Roman"/>
          <w:sz w:val="28"/>
          <w:szCs w:val="28"/>
          <w:lang w:eastAsia="ru-RU"/>
        </w:rPr>
        <w:t>Задача</w:t>
      </w:r>
      <w:r w:rsidR="00E86ECB">
        <w:rPr>
          <w:rFonts w:ascii="Times New Roman" w:eastAsia="Times New Roman" w:hAnsi="Times New Roman"/>
          <w:sz w:val="28"/>
          <w:szCs w:val="28"/>
          <w:lang w:eastAsia="ru-RU"/>
        </w:rPr>
        <w:t xml:space="preserve"> </w:t>
      </w:r>
      <w:r w:rsidR="0096326A" w:rsidRPr="009D59ED">
        <w:rPr>
          <w:rFonts w:ascii="Times New Roman" w:eastAsia="Times New Roman" w:hAnsi="Times New Roman"/>
          <w:sz w:val="28"/>
          <w:szCs w:val="28"/>
          <w:lang w:eastAsia="ru-RU"/>
        </w:rPr>
        <w:t>Администрации – это содержание памятников воинам Великой Отечественно</w:t>
      </w:r>
      <w:r w:rsidR="0096326A">
        <w:rPr>
          <w:rFonts w:ascii="Times New Roman" w:eastAsia="Times New Roman" w:hAnsi="Times New Roman"/>
          <w:sz w:val="28"/>
          <w:szCs w:val="28"/>
          <w:lang w:eastAsia="ru-RU"/>
        </w:rPr>
        <w:t>й войны и благоустройство прилегающих территорий.</w:t>
      </w:r>
    </w:p>
    <w:p w:rsidR="00C11925" w:rsidRDefault="00873834" w:rsidP="00F201DE">
      <w:pPr>
        <w:spacing w:line="240" w:lineRule="auto"/>
        <w:ind w:firstLine="708"/>
        <w:jc w:val="both"/>
        <w:rPr>
          <w:rFonts w:ascii="Times New Roman" w:hAnsi="Times New Roman"/>
          <w:sz w:val="28"/>
          <w:szCs w:val="28"/>
        </w:rPr>
      </w:pPr>
      <w:r>
        <w:rPr>
          <w:rFonts w:ascii="Times New Roman" w:hAnsi="Times New Roman"/>
          <w:sz w:val="28"/>
          <w:szCs w:val="28"/>
        </w:rPr>
        <w:t>На территории поселения расположены  2 памятника воинам, погибшим в годы Великой Отечественной войны. Ежегодно в</w:t>
      </w:r>
      <w:r w:rsidR="00EE264F">
        <w:rPr>
          <w:rFonts w:ascii="Times New Roman" w:hAnsi="Times New Roman"/>
          <w:sz w:val="28"/>
          <w:szCs w:val="28"/>
        </w:rPr>
        <w:t xml:space="preserve"> канун</w:t>
      </w:r>
      <w:r>
        <w:rPr>
          <w:rFonts w:ascii="Times New Roman" w:hAnsi="Times New Roman"/>
          <w:sz w:val="28"/>
          <w:szCs w:val="28"/>
        </w:rPr>
        <w:t xml:space="preserve"> 9 мая сотрудниками администрации провод</w:t>
      </w:r>
      <w:r w:rsidR="004F37D5">
        <w:rPr>
          <w:rFonts w:ascii="Times New Roman" w:hAnsi="Times New Roman"/>
          <w:sz w:val="28"/>
          <w:szCs w:val="28"/>
        </w:rPr>
        <w:t>ится текущий ремо</w:t>
      </w:r>
      <w:r w:rsidR="00EE264F">
        <w:rPr>
          <w:rFonts w:ascii="Times New Roman" w:hAnsi="Times New Roman"/>
          <w:sz w:val="28"/>
          <w:szCs w:val="28"/>
        </w:rPr>
        <w:t>нт памятников</w:t>
      </w:r>
      <w:r w:rsidR="00C11925">
        <w:rPr>
          <w:rFonts w:ascii="Times New Roman" w:hAnsi="Times New Roman"/>
          <w:sz w:val="28"/>
          <w:szCs w:val="28"/>
        </w:rPr>
        <w:t xml:space="preserve">. </w:t>
      </w:r>
      <w:r>
        <w:rPr>
          <w:rFonts w:ascii="Times New Roman" w:hAnsi="Times New Roman"/>
          <w:sz w:val="28"/>
          <w:szCs w:val="28"/>
        </w:rPr>
        <w:t>Обучающиеся школы</w:t>
      </w:r>
      <w:r w:rsidR="009E18BA">
        <w:rPr>
          <w:rFonts w:ascii="Times New Roman" w:hAnsi="Times New Roman"/>
          <w:sz w:val="28"/>
          <w:szCs w:val="28"/>
        </w:rPr>
        <w:t>, педагоги</w:t>
      </w:r>
      <w:r>
        <w:rPr>
          <w:rFonts w:ascii="Times New Roman" w:hAnsi="Times New Roman"/>
          <w:sz w:val="28"/>
          <w:szCs w:val="28"/>
        </w:rPr>
        <w:t xml:space="preserve"> принимают  участие в уборке памятника</w:t>
      </w:r>
      <w:r w:rsidR="00D12238">
        <w:rPr>
          <w:rFonts w:ascii="Times New Roman" w:hAnsi="Times New Roman"/>
          <w:sz w:val="28"/>
          <w:szCs w:val="28"/>
        </w:rPr>
        <w:t xml:space="preserve">,  </w:t>
      </w:r>
      <w:r w:rsidR="00B12D9B">
        <w:rPr>
          <w:rFonts w:ascii="Times New Roman" w:hAnsi="Times New Roman"/>
          <w:sz w:val="28"/>
          <w:szCs w:val="28"/>
        </w:rPr>
        <w:t xml:space="preserve">в </w:t>
      </w:r>
      <w:r w:rsidR="00D12238">
        <w:rPr>
          <w:rFonts w:ascii="Times New Roman" w:hAnsi="Times New Roman"/>
          <w:sz w:val="28"/>
          <w:szCs w:val="28"/>
        </w:rPr>
        <w:t>у</w:t>
      </w:r>
      <w:r w:rsidR="00B12D9B">
        <w:rPr>
          <w:rFonts w:ascii="Times New Roman" w:hAnsi="Times New Roman"/>
          <w:sz w:val="28"/>
          <w:szCs w:val="28"/>
        </w:rPr>
        <w:t>ходе</w:t>
      </w:r>
      <w:r w:rsidR="00D12238">
        <w:rPr>
          <w:rFonts w:ascii="Times New Roman" w:hAnsi="Times New Roman"/>
          <w:sz w:val="28"/>
          <w:szCs w:val="28"/>
        </w:rPr>
        <w:t xml:space="preserve"> за цветами в летнее время  </w:t>
      </w:r>
      <w:r>
        <w:rPr>
          <w:rFonts w:ascii="Times New Roman" w:hAnsi="Times New Roman"/>
          <w:sz w:val="28"/>
          <w:szCs w:val="28"/>
        </w:rPr>
        <w:t xml:space="preserve"> и митинге, посвященном Дню Победы. В течение многих лет обучающиеся вместе с педагогами ухаживают за могилой матери Героя Советского Союза Ивана Черных.</w:t>
      </w:r>
    </w:p>
    <w:p w:rsidR="00873834" w:rsidRDefault="00873834" w:rsidP="00F201DE">
      <w:pPr>
        <w:ind w:firstLine="708"/>
        <w:jc w:val="both"/>
        <w:rPr>
          <w:rFonts w:ascii="Times New Roman" w:hAnsi="Times New Roman"/>
          <w:sz w:val="28"/>
          <w:szCs w:val="28"/>
        </w:rPr>
      </w:pPr>
      <w:r>
        <w:rPr>
          <w:rFonts w:ascii="Times New Roman" w:hAnsi="Times New Roman"/>
          <w:sz w:val="28"/>
          <w:szCs w:val="28"/>
        </w:rPr>
        <w:t xml:space="preserve">Большое внимание Администрация поселения уделяет людям преклонного возраста. Проводятся личные встречи, поздравления. Администрация активно взаимодействует с </w:t>
      </w:r>
      <w:r w:rsidR="00821279">
        <w:rPr>
          <w:rFonts w:ascii="Times New Roman" w:hAnsi="Times New Roman"/>
          <w:sz w:val="28"/>
          <w:szCs w:val="28"/>
        </w:rPr>
        <w:t>С</w:t>
      </w:r>
      <w:r>
        <w:rPr>
          <w:rFonts w:ascii="Times New Roman" w:hAnsi="Times New Roman"/>
          <w:sz w:val="28"/>
          <w:szCs w:val="28"/>
        </w:rPr>
        <w:t>оветом ветеранов поселения.</w:t>
      </w:r>
    </w:p>
    <w:p w:rsidR="00873834" w:rsidRDefault="00873834" w:rsidP="007B5244">
      <w:pPr>
        <w:jc w:val="both"/>
        <w:rPr>
          <w:rFonts w:ascii="Times New Roman" w:hAnsi="Times New Roman"/>
          <w:b/>
          <w:sz w:val="28"/>
          <w:szCs w:val="28"/>
        </w:rPr>
      </w:pPr>
    </w:p>
    <w:p w:rsidR="00873834" w:rsidRDefault="00873834" w:rsidP="007B5244">
      <w:pPr>
        <w:jc w:val="both"/>
        <w:rPr>
          <w:rFonts w:ascii="Times New Roman" w:hAnsi="Times New Roman"/>
          <w:sz w:val="28"/>
          <w:szCs w:val="28"/>
        </w:rPr>
      </w:pPr>
      <w:r>
        <w:rPr>
          <w:rFonts w:ascii="Times New Roman" w:hAnsi="Times New Roman"/>
          <w:b/>
          <w:sz w:val="28"/>
          <w:szCs w:val="28"/>
        </w:rPr>
        <w:t xml:space="preserve">Культурный досуг </w:t>
      </w:r>
    </w:p>
    <w:p w:rsidR="00873834" w:rsidRDefault="000178FA" w:rsidP="007B5244">
      <w:pPr>
        <w:spacing w:after="0" w:line="240" w:lineRule="auto"/>
        <w:ind w:firstLine="567"/>
        <w:jc w:val="both"/>
        <w:rPr>
          <w:rFonts w:ascii="Times New Roman" w:hAnsi="Times New Roman"/>
          <w:sz w:val="28"/>
          <w:szCs w:val="28"/>
        </w:rPr>
      </w:pPr>
      <w:r>
        <w:rPr>
          <w:rFonts w:ascii="Times New Roman" w:hAnsi="Times New Roman"/>
          <w:sz w:val="28"/>
          <w:szCs w:val="28"/>
        </w:rPr>
        <w:t>Культурные мероприятия</w:t>
      </w:r>
      <w:r w:rsidR="00873834">
        <w:rPr>
          <w:rFonts w:ascii="Times New Roman" w:hAnsi="Times New Roman"/>
          <w:sz w:val="28"/>
          <w:szCs w:val="28"/>
        </w:rPr>
        <w:t xml:space="preserve"> в поселении организовывают 2 специалиста культурно-досуговой деятельности, проводя различные мероприятия в поселении, а также   принимая активное участие в районных и областных конкурсах.    </w:t>
      </w:r>
      <w:r w:rsidR="003070F3">
        <w:rPr>
          <w:rFonts w:ascii="Times New Roman" w:hAnsi="Times New Roman"/>
          <w:sz w:val="28"/>
          <w:szCs w:val="28"/>
        </w:rPr>
        <w:t>Р</w:t>
      </w:r>
      <w:r w:rsidR="00873834">
        <w:rPr>
          <w:rFonts w:ascii="Times New Roman" w:hAnsi="Times New Roman"/>
          <w:sz w:val="28"/>
          <w:szCs w:val="28"/>
        </w:rPr>
        <w:t>аботают кружки разной направленности</w:t>
      </w:r>
      <w:r w:rsidR="00C11925">
        <w:rPr>
          <w:rFonts w:ascii="Times New Roman" w:hAnsi="Times New Roman"/>
          <w:sz w:val="28"/>
          <w:szCs w:val="28"/>
        </w:rPr>
        <w:t xml:space="preserve">. </w:t>
      </w:r>
    </w:p>
    <w:p w:rsidR="00873834" w:rsidRDefault="00873834" w:rsidP="00F201DE">
      <w:pPr>
        <w:spacing w:after="0"/>
        <w:ind w:firstLine="567"/>
        <w:jc w:val="both"/>
        <w:rPr>
          <w:rFonts w:ascii="Times New Roman" w:hAnsi="Times New Roman"/>
          <w:sz w:val="28"/>
          <w:szCs w:val="28"/>
        </w:rPr>
      </w:pPr>
      <w:r>
        <w:rPr>
          <w:rFonts w:ascii="Times New Roman" w:hAnsi="Times New Roman"/>
          <w:sz w:val="28"/>
          <w:szCs w:val="28"/>
        </w:rPr>
        <w:lastRenderedPageBreak/>
        <w:t xml:space="preserve">В поселке Победа в здании клуба расположена сельская библиотека. </w:t>
      </w:r>
      <w:r w:rsidR="00412DB4">
        <w:rPr>
          <w:rFonts w:ascii="Times New Roman" w:hAnsi="Times New Roman"/>
          <w:sz w:val="28"/>
          <w:szCs w:val="28"/>
        </w:rPr>
        <w:t>Согласно план</w:t>
      </w:r>
      <w:r w:rsidR="000178FA">
        <w:rPr>
          <w:rFonts w:ascii="Times New Roman" w:hAnsi="Times New Roman"/>
          <w:sz w:val="28"/>
          <w:szCs w:val="28"/>
        </w:rPr>
        <w:t>у</w:t>
      </w:r>
      <w:r w:rsidR="00412DB4">
        <w:rPr>
          <w:rFonts w:ascii="Times New Roman" w:hAnsi="Times New Roman"/>
          <w:sz w:val="28"/>
          <w:szCs w:val="28"/>
        </w:rPr>
        <w:t xml:space="preserve"> работа в библиотеке проводятся тематические выставки, беседы, встречи с читателями.</w:t>
      </w:r>
    </w:p>
    <w:p w:rsidR="00F201DE" w:rsidRDefault="00613BB7" w:rsidP="007B5244">
      <w:pPr>
        <w:jc w:val="both"/>
        <w:rPr>
          <w:rFonts w:ascii="Times New Roman" w:hAnsi="Times New Roman"/>
          <w:sz w:val="28"/>
          <w:szCs w:val="28"/>
        </w:rPr>
      </w:pPr>
      <w:r>
        <w:rPr>
          <w:rFonts w:ascii="Times New Roman" w:hAnsi="Times New Roman"/>
          <w:sz w:val="28"/>
          <w:szCs w:val="28"/>
        </w:rPr>
        <w:t xml:space="preserve">В сентябре 2020г. Администрация переехала в новое здание. </w:t>
      </w:r>
      <w:r w:rsidR="00B12D9B">
        <w:rPr>
          <w:rFonts w:ascii="Times New Roman" w:hAnsi="Times New Roman"/>
          <w:sz w:val="28"/>
          <w:szCs w:val="28"/>
        </w:rPr>
        <w:t>Б</w:t>
      </w:r>
      <w:r>
        <w:rPr>
          <w:rFonts w:ascii="Times New Roman" w:hAnsi="Times New Roman"/>
          <w:sz w:val="28"/>
          <w:szCs w:val="28"/>
        </w:rPr>
        <w:t>ывше</w:t>
      </w:r>
      <w:r w:rsidR="00B12D9B">
        <w:rPr>
          <w:rFonts w:ascii="Times New Roman" w:hAnsi="Times New Roman"/>
          <w:sz w:val="28"/>
          <w:szCs w:val="28"/>
        </w:rPr>
        <w:t>е</w:t>
      </w:r>
      <w:r>
        <w:rPr>
          <w:rFonts w:ascii="Times New Roman" w:hAnsi="Times New Roman"/>
          <w:sz w:val="28"/>
          <w:szCs w:val="28"/>
        </w:rPr>
        <w:t xml:space="preserve"> здани</w:t>
      </w:r>
      <w:r w:rsidR="00B12D9B">
        <w:rPr>
          <w:rFonts w:ascii="Times New Roman" w:hAnsi="Times New Roman"/>
          <w:sz w:val="28"/>
          <w:szCs w:val="28"/>
        </w:rPr>
        <w:t xml:space="preserve">е </w:t>
      </w:r>
      <w:r>
        <w:rPr>
          <w:rFonts w:ascii="Times New Roman" w:hAnsi="Times New Roman"/>
          <w:sz w:val="28"/>
          <w:szCs w:val="28"/>
        </w:rPr>
        <w:t xml:space="preserve">Администрации </w:t>
      </w:r>
      <w:r w:rsidR="00B12D9B">
        <w:rPr>
          <w:rFonts w:ascii="Times New Roman" w:hAnsi="Times New Roman"/>
          <w:sz w:val="28"/>
          <w:szCs w:val="28"/>
        </w:rPr>
        <w:t>передано в безвозмездное пользование</w:t>
      </w:r>
      <w:r w:rsidR="00E86ECB">
        <w:rPr>
          <w:rFonts w:ascii="Times New Roman" w:hAnsi="Times New Roman"/>
          <w:sz w:val="28"/>
          <w:szCs w:val="28"/>
        </w:rPr>
        <w:t xml:space="preserve"> </w:t>
      </w:r>
      <w:r w:rsidR="00B12D9B">
        <w:rPr>
          <w:rFonts w:ascii="Times New Roman" w:hAnsi="Times New Roman"/>
          <w:sz w:val="28"/>
          <w:szCs w:val="28"/>
        </w:rPr>
        <w:t>в</w:t>
      </w:r>
      <w:r w:rsidR="00E86ECB">
        <w:rPr>
          <w:rFonts w:ascii="Times New Roman" w:hAnsi="Times New Roman"/>
          <w:sz w:val="28"/>
          <w:szCs w:val="28"/>
        </w:rPr>
        <w:t xml:space="preserve"> </w:t>
      </w:r>
      <w:r w:rsidR="00B12D9B">
        <w:rPr>
          <w:rFonts w:ascii="Times New Roman" w:hAnsi="Times New Roman"/>
          <w:sz w:val="28"/>
          <w:szCs w:val="28"/>
        </w:rPr>
        <w:t xml:space="preserve"> Администрацию Шегарского района  для размещения в нем сельской библиотеки.</w:t>
      </w:r>
      <w:r w:rsidR="003321E8">
        <w:rPr>
          <w:rFonts w:ascii="Times New Roman" w:hAnsi="Times New Roman"/>
          <w:sz w:val="28"/>
          <w:szCs w:val="28"/>
        </w:rPr>
        <w:t xml:space="preserve"> Вопрос ремонта в здании бывшей администрации </w:t>
      </w:r>
      <w:r w:rsidR="00F201DE">
        <w:rPr>
          <w:rFonts w:ascii="Times New Roman" w:hAnsi="Times New Roman"/>
          <w:sz w:val="28"/>
          <w:szCs w:val="28"/>
        </w:rPr>
        <w:t>запущен, ремонтные работы еще продолжаются.</w:t>
      </w:r>
    </w:p>
    <w:p w:rsidR="00873834" w:rsidRPr="003321E8" w:rsidRDefault="00405A2B" w:rsidP="007B5244">
      <w:pPr>
        <w:jc w:val="both"/>
        <w:rPr>
          <w:rFonts w:ascii="Times New Roman" w:hAnsi="Times New Roman"/>
          <w:b/>
          <w:sz w:val="28"/>
          <w:szCs w:val="28"/>
        </w:rPr>
      </w:pPr>
      <w:r w:rsidRPr="003321E8">
        <w:rPr>
          <w:rFonts w:ascii="Times New Roman" w:hAnsi="Times New Roman"/>
          <w:sz w:val="28"/>
          <w:szCs w:val="28"/>
        </w:rPr>
        <w:t xml:space="preserve">На </w:t>
      </w:r>
      <w:r w:rsidR="009C00D5" w:rsidRPr="003321E8">
        <w:rPr>
          <w:rFonts w:ascii="Times New Roman" w:hAnsi="Times New Roman"/>
          <w:sz w:val="28"/>
          <w:szCs w:val="28"/>
        </w:rPr>
        <w:t xml:space="preserve"> установленны</w:t>
      </w:r>
      <w:r w:rsidRPr="003321E8">
        <w:rPr>
          <w:rFonts w:ascii="Times New Roman" w:hAnsi="Times New Roman"/>
          <w:sz w:val="28"/>
          <w:szCs w:val="28"/>
        </w:rPr>
        <w:t>х</w:t>
      </w:r>
      <w:r w:rsidR="009C00D5" w:rsidRPr="003321E8">
        <w:rPr>
          <w:rFonts w:ascii="Times New Roman" w:hAnsi="Times New Roman"/>
          <w:sz w:val="28"/>
          <w:szCs w:val="28"/>
        </w:rPr>
        <w:t xml:space="preserve"> д</w:t>
      </w:r>
      <w:r w:rsidR="00873834" w:rsidRPr="003321E8">
        <w:rPr>
          <w:rFonts w:ascii="Times New Roman" w:hAnsi="Times New Roman"/>
          <w:sz w:val="28"/>
          <w:szCs w:val="28"/>
        </w:rPr>
        <w:t>етски</w:t>
      </w:r>
      <w:r w:rsidRPr="003321E8">
        <w:rPr>
          <w:rFonts w:ascii="Times New Roman" w:hAnsi="Times New Roman"/>
          <w:sz w:val="28"/>
          <w:szCs w:val="28"/>
        </w:rPr>
        <w:t>х</w:t>
      </w:r>
      <w:r w:rsidR="00873834" w:rsidRPr="003321E8">
        <w:rPr>
          <w:rFonts w:ascii="Times New Roman" w:hAnsi="Times New Roman"/>
          <w:sz w:val="28"/>
          <w:szCs w:val="28"/>
        </w:rPr>
        <w:t xml:space="preserve"> площадк</w:t>
      </w:r>
      <w:r w:rsidRPr="003321E8">
        <w:rPr>
          <w:rFonts w:ascii="Times New Roman" w:hAnsi="Times New Roman"/>
          <w:sz w:val="28"/>
          <w:szCs w:val="28"/>
        </w:rPr>
        <w:t>ах,</w:t>
      </w:r>
      <w:r w:rsidR="00873834" w:rsidRPr="003321E8">
        <w:rPr>
          <w:rFonts w:ascii="Times New Roman" w:hAnsi="Times New Roman"/>
          <w:sz w:val="28"/>
          <w:szCs w:val="28"/>
        </w:rPr>
        <w:t xml:space="preserve"> функционирую</w:t>
      </w:r>
      <w:r w:rsidRPr="003321E8">
        <w:rPr>
          <w:rFonts w:ascii="Times New Roman" w:hAnsi="Times New Roman"/>
          <w:sz w:val="28"/>
          <w:szCs w:val="28"/>
        </w:rPr>
        <w:t xml:space="preserve">щих </w:t>
      </w:r>
      <w:r w:rsidR="00873834" w:rsidRPr="003321E8">
        <w:rPr>
          <w:rFonts w:ascii="Times New Roman" w:hAnsi="Times New Roman"/>
          <w:sz w:val="28"/>
          <w:szCs w:val="28"/>
        </w:rPr>
        <w:t xml:space="preserve">  на территории Лесной дачи,</w:t>
      </w:r>
      <w:r w:rsidR="009C00D5" w:rsidRPr="003321E8">
        <w:rPr>
          <w:rFonts w:ascii="Times New Roman" w:hAnsi="Times New Roman"/>
          <w:sz w:val="28"/>
          <w:szCs w:val="28"/>
        </w:rPr>
        <w:t xml:space="preserve"> п.</w:t>
      </w:r>
      <w:r w:rsidR="00873834" w:rsidRPr="003321E8">
        <w:rPr>
          <w:rFonts w:ascii="Times New Roman" w:hAnsi="Times New Roman"/>
          <w:sz w:val="28"/>
          <w:szCs w:val="28"/>
        </w:rPr>
        <w:t xml:space="preserve"> Побед</w:t>
      </w:r>
      <w:r w:rsidR="009C00D5" w:rsidRPr="003321E8">
        <w:rPr>
          <w:rFonts w:ascii="Times New Roman" w:hAnsi="Times New Roman"/>
          <w:sz w:val="28"/>
          <w:szCs w:val="28"/>
        </w:rPr>
        <w:t>а</w:t>
      </w:r>
      <w:r w:rsidR="00873834" w:rsidRPr="003321E8">
        <w:rPr>
          <w:rFonts w:ascii="Times New Roman" w:hAnsi="Times New Roman"/>
          <w:sz w:val="28"/>
          <w:szCs w:val="28"/>
        </w:rPr>
        <w:t xml:space="preserve">, </w:t>
      </w:r>
      <w:r w:rsidR="00BD4059" w:rsidRPr="003321E8">
        <w:rPr>
          <w:rFonts w:ascii="Times New Roman" w:hAnsi="Times New Roman"/>
          <w:sz w:val="28"/>
          <w:szCs w:val="28"/>
        </w:rPr>
        <w:t xml:space="preserve">мкр. </w:t>
      </w:r>
      <w:r w:rsidR="00873834" w:rsidRPr="003321E8">
        <w:rPr>
          <w:rFonts w:ascii="Times New Roman" w:hAnsi="Times New Roman"/>
          <w:sz w:val="28"/>
          <w:szCs w:val="28"/>
        </w:rPr>
        <w:t>Лебединк</w:t>
      </w:r>
      <w:r w:rsidR="00BD4059" w:rsidRPr="003321E8">
        <w:rPr>
          <w:rFonts w:ascii="Times New Roman" w:hAnsi="Times New Roman"/>
          <w:sz w:val="28"/>
          <w:szCs w:val="28"/>
        </w:rPr>
        <w:t>а</w:t>
      </w:r>
      <w:r w:rsidRPr="003321E8">
        <w:rPr>
          <w:rFonts w:ascii="Times New Roman" w:hAnsi="Times New Roman"/>
          <w:sz w:val="28"/>
          <w:szCs w:val="28"/>
        </w:rPr>
        <w:t xml:space="preserve">  в летнее время был </w:t>
      </w:r>
      <w:r w:rsidR="00C93D57">
        <w:rPr>
          <w:rFonts w:ascii="Times New Roman" w:hAnsi="Times New Roman"/>
          <w:sz w:val="28"/>
          <w:szCs w:val="28"/>
        </w:rPr>
        <w:t>проведен косметический ремонт (</w:t>
      </w:r>
      <w:r w:rsidRPr="003321E8">
        <w:rPr>
          <w:rFonts w:ascii="Times New Roman" w:hAnsi="Times New Roman"/>
          <w:sz w:val="28"/>
          <w:szCs w:val="28"/>
        </w:rPr>
        <w:t>покраска сооружений и забора, частичная замена ограждений)</w:t>
      </w:r>
      <w:r w:rsidR="00C93D57">
        <w:rPr>
          <w:rFonts w:ascii="Times New Roman" w:hAnsi="Times New Roman"/>
          <w:sz w:val="28"/>
          <w:szCs w:val="28"/>
        </w:rPr>
        <w:t xml:space="preserve"> на сумму 23,2 тысячи рублей</w:t>
      </w:r>
      <w:r w:rsidRPr="003321E8">
        <w:rPr>
          <w:rFonts w:ascii="Times New Roman" w:hAnsi="Times New Roman"/>
          <w:sz w:val="28"/>
          <w:szCs w:val="28"/>
        </w:rPr>
        <w:t xml:space="preserve">. </w:t>
      </w:r>
    </w:p>
    <w:p w:rsidR="00F201DE" w:rsidRDefault="00F201DE" w:rsidP="007B5244">
      <w:pPr>
        <w:jc w:val="both"/>
        <w:rPr>
          <w:rFonts w:ascii="Times New Roman" w:hAnsi="Times New Roman"/>
          <w:b/>
          <w:sz w:val="28"/>
          <w:szCs w:val="28"/>
        </w:rPr>
      </w:pPr>
    </w:p>
    <w:p w:rsidR="00F201DE" w:rsidRDefault="00F201DE" w:rsidP="007B5244">
      <w:pPr>
        <w:jc w:val="both"/>
        <w:rPr>
          <w:rFonts w:ascii="Times New Roman" w:hAnsi="Times New Roman"/>
          <w:b/>
          <w:sz w:val="28"/>
          <w:szCs w:val="28"/>
        </w:rPr>
      </w:pPr>
    </w:p>
    <w:p w:rsidR="00873834" w:rsidRDefault="00873834" w:rsidP="007B5244">
      <w:pPr>
        <w:jc w:val="both"/>
        <w:rPr>
          <w:rFonts w:ascii="Times New Roman" w:hAnsi="Times New Roman"/>
          <w:b/>
          <w:sz w:val="28"/>
          <w:szCs w:val="28"/>
        </w:rPr>
      </w:pPr>
      <w:r>
        <w:rPr>
          <w:rFonts w:ascii="Times New Roman" w:hAnsi="Times New Roman"/>
          <w:b/>
          <w:sz w:val="28"/>
          <w:szCs w:val="28"/>
        </w:rPr>
        <w:t xml:space="preserve">Спорт </w:t>
      </w:r>
    </w:p>
    <w:p w:rsidR="00873834" w:rsidRPr="00BC34AD" w:rsidRDefault="00873834" w:rsidP="009C39B2">
      <w:pPr>
        <w:ind w:firstLine="567"/>
        <w:jc w:val="both"/>
        <w:rPr>
          <w:rFonts w:ascii="Times New Roman" w:hAnsi="Times New Roman"/>
          <w:sz w:val="28"/>
          <w:szCs w:val="28"/>
        </w:rPr>
      </w:pPr>
      <w:r>
        <w:rPr>
          <w:rFonts w:ascii="Times New Roman" w:hAnsi="Times New Roman"/>
          <w:sz w:val="28"/>
          <w:szCs w:val="28"/>
        </w:rPr>
        <w:t>Команды Побединского сельского по</w:t>
      </w:r>
      <w:r w:rsidR="009C39B2">
        <w:rPr>
          <w:rFonts w:ascii="Times New Roman" w:hAnsi="Times New Roman"/>
          <w:sz w:val="28"/>
          <w:szCs w:val="28"/>
        </w:rPr>
        <w:t>селения участвуют в</w:t>
      </w:r>
      <w:r>
        <w:rPr>
          <w:rFonts w:ascii="Times New Roman" w:hAnsi="Times New Roman"/>
          <w:sz w:val="28"/>
          <w:szCs w:val="28"/>
        </w:rPr>
        <w:t xml:space="preserve"> районных спортивных мероприятиях, занимая призовые места.</w:t>
      </w:r>
    </w:p>
    <w:p w:rsidR="00CE6ED7" w:rsidRPr="00322C64" w:rsidRDefault="00873834" w:rsidP="00322C64">
      <w:pPr>
        <w:jc w:val="both"/>
        <w:rPr>
          <w:rFonts w:ascii="Times New Roman" w:hAnsi="Times New Roman"/>
          <w:sz w:val="28"/>
          <w:szCs w:val="28"/>
        </w:rPr>
      </w:pPr>
      <w:r>
        <w:rPr>
          <w:rFonts w:ascii="Times New Roman" w:hAnsi="Times New Roman"/>
          <w:sz w:val="28"/>
          <w:szCs w:val="28"/>
        </w:rPr>
        <w:t>На территории Побединского поселения находится спортивная хоккейная коробка. Принадлежит она спортивной школе. В настоящее время не функционирует</w:t>
      </w:r>
      <w:r w:rsidR="00C95641">
        <w:rPr>
          <w:rFonts w:ascii="Times New Roman" w:hAnsi="Times New Roman"/>
          <w:sz w:val="28"/>
          <w:szCs w:val="28"/>
        </w:rPr>
        <w:t>, и эта проблема требует  своего  решения.</w:t>
      </w:r>
    </w:p>
    <w:p w:rsidR="00322C64" w:rsidRDefault="00322C64" w:rsidP="007B5244">
      <w:pPr>
        <w:autoSpaceDE w:val="0"/>
        <w:autoSpaceDN w:val="0"/>
        <w:adjustRightInd w:val="0"/>
        <w:spacing w:after="0" w:line="240" w:lineRule="auto"/>
        <w:jc w:val="both"/>
        <w:rPr>
          <w:rFonts w:ascii="Times New Roman" w:hAnsi="Times New Roman"/>
          <w:sz w:val="28"/>
          <w:szCs w:val="28"/>
          <w:lang w:eastAsia="ru-RU"/>
        </w:rPr>
      </w:pPr>
    </w:p>
    <w:p w:rsidR="00873834" w:rsidRPr="007B5244" w:rsidRDefault="00873834" w:rsidP="007B5244">
      <w:pPr>
        <w:autoSpaceDE w:val="0"/>
        <w:autoSpaceDN w:val="0"/>
        <w:adjustRightInd w:val="0"/>
        <w:spacing w:after="0" w:line="240" w:lineRule="auto"/>
        <w:jc w:val="both"/>
        <w:rPr>
          <w:rFonts w:ascii="Times New Roman" w:hAnsi="Times New Roman"/>
          <w:b/>
          <w:sz w:val="28"/>
          <w:szCs w:val="28"/>
          <w:lang w:eastAsia="ru-RU"/>
        </w:rPr>
      </w:pPr>
      <w:r w:rsidRPr="007B5244">
        <w:rPr>
          <w:rFonts w:ascii="Times New Roman" w:hAnsi="Times New Roman"/>
          <w:b/>
          <w:sz w:val="28"/>
          <w:szCs w:val="28"/>
          <w:lang w:eastAsia="ru-RU"/>
        </w:rPr>
        <w:t xml:space="preserve">Сделано немало, но предстоит сделать еще больше.  </w:t>
      </w:r>
    </w:p>
    <w:p w:rsidR="00873834" w:rsidRDefault="00873834" w:rsidP="007B5244">
      <w:pPr>
        <w:jc w:val="both"/>
        <w:rPr>
          <w:rFonts w:ascii="Times New Roman" w:hAnsi="Times New Roman"/>
          <w:b/>
          <w:sz w:val="28"/>
          <w:szCs w:val="28"/>
        </w:rPr>
      </w:pPr>
      <w:r w:rsidRPr="007B5244">
        <w:rPr>
          <w:rFonts w:ascii="Times New Roman" w:hAnsi="Times New Roman"/>
          <w:b/>
          <w:sz w:val="28"/>
          <w:szCs w:val="28"/>
        </w:rPr>
        <w:t>Работа администрации и всех, кто работает в поселении,  направлена на решение одной задачи – с</w:t>
      </w:r>
      <w:r w:rsidR="00944383">
        <w:rPr>
          <w:rFonts w:ascii="Times New Roman" w:hAnsi="Times New Roman"/>
          <w:b/>
          <w:sz w:val="28"/>
          <w:szCs w:val="28"/>
        </w:rPr>
        <w:t>делать сельское поселение лучше</w:t>
      </w:r>
      <w:r w:rsidRPr="007B5244">
        <w:rPr>
          <w:rFonts w:ascii="Times New Roman" w:hAnsi="Times New Roman"/>
          <w:b/>
          <w:sz w:val="28"/>
          <w:szCs w:val="28"/>
        </w:rPr>
        <w:t>.</w:t>
      </w:r>
    </w:p>
    <w:p w:rsidR="00322C64" w:rsidRPr="00322C64" w:rsidRDefault="00322C64" w:rsidP="00322C64">
      <w:pPr>
        <w:pStyle w:val="aa"/>
        <w:shd w:val="clear" w:color="auto" w:fill="FFFFFF"/>
        <w:spacing w:after="384"/>
        <w:jc w:val="both"/>
        <w:textAlignment w:val="baseline"/>
        <w:rPr>
          <w:rFonts w:ascii="Times New Roman" w:hAnsi="Times New Roman"/>
          <w:b/>
          <w:color w:val="3A3A3A"/>
          <w:sz w:val="28"/>
          <w:szCs w:val="28"/>
        </w:rPr>
      </w:pPr>
      <w:r w:rsidRPr="00322C64">
        <w:rPr>
          <w:rFonts w:ascii="Times New Roman" w:hAnsi="Times New Roman"/>
          <w:b/>
          <w:color w:val="3A3A3A"/>
          <w:sz w:val="28"/>
          <w:szCs w:val="28"/>
        </w:rPr>
        <w:t>Администрация поселения в рамках стратегических направлений по развитию сельских территорий ставит следующие задачи:   обеспечение стабилизации численности   населения и создание условий для его роста, уменьшение миграционного оттока населения</w:t>
      </w:r>
      <w:r>
        <w:rPr>
          <w:rFonts w:ascii="Times New Roman" w:hAnsi="Times New Roman"/>
          <w:b/>
          <w:color w:val="3A3A3A"/>
          <w:sz w:val="28"/>
          <w:szCs w:val="28"/>
        </w:rPr>
        <w:t>,</w:t>
      </w:r>
      <w:r w:rsidRPr="00322C64">
        <w:rPr>
          <w:rFonts w:ascii="Times New Roman" w:hAnsi="Times New Roman"/>
          <w:b/>
          <w:color w:val="3A3A3A"/>
          <w:sz w:val="28"/>
          <w:szCs w:val="28"/>
        </w:rPr>
        <w:t xml:space="preserve"> обеспечение занятости, повышение уровня и качества жизни сельского населения.</w:t>
      </w:r>
    </w:p>
    <w:p w:rsidR="00322C64" w:rsidRPr="00322C64" w:rsidRDefault="00322C64" w:rsidP="00322C64">
      <w:pPr>
        <w:pStyle w:val="aa"/>
        <w:shd w:val="clear" w:color="auto" w:fill="FFFFFF"/>
        <w:spacing w:after="384"/>
        <w:jc w:val="both"/>
        <w:textAlignment w:val="baseline"/>
        <w:rPr>
          <w:rFonts w:ascii="Times New Roman" w:hAnsi="Times New Roman"/>
          <w:b/>
          <w:color w:val="3A3A3A"/>
          <w:sz w:val="28"/>
          <w:szCs w:val="28"/>
        </w:rPr>
      </w:pPr>
      <w:r w:rsidRPr="00322C64">
        <w:rPr>
          <w:rFonts w:ascii="Times New Roman" w:hAnsi="Times New Roman"/>
          <w:b/>
          <w:color w:val="3A3A3A"/>
          <w:sz w:val="28"/>
          <w:szCs w:val="28"/>
        </w:rPr>
        <w:t>Побединское поселение очень привлекательное  место для</w:t>
      </w:r>
      <w:r>
        <w:rPr>
          <w:rFonts w:ascii="Times New Roman" w:hAnsi="Times New Roman"/>
          <w:b/>
          <w:color w:val="3A3A3A"/>
          <w:sz w:val="28"/>
          <w:szCs w:val="28"/>
        </w:rPr>
        <w:t xml:space="preserve"> жизни,</w:t>
      </w:r>
      <w:r w:rsidRPr="00322C64">
        <w:rPr>
          <w:rFonts w:ascii="Times New Roman" w:hAnsi="Times New Roman"/>
          <w:b/>
          <w:color w:val="3A3A3A"/>
          <w:sz w:val="28"/>
          <w:szCs w:val="28"/>
        </w:rPr>
        <w:t xml:space="preserve"> отдыха. Но</w:t>
      </w:r>
      <w:r w:rsidR="00944383">
        <w:rPr>
          <w:rFonts w:ascii="Times New Roman" w:hAnsi="Times New Roman"/>
          <w:b/>
          <w:color w:val="3A3A3A"/>
          <w:sz w:val="28"/>
          <w:szCs w:val="28"/>
        </w:rPr>
        <w:t>, к сожалению, ограничен выбор  рабочих мест</w:t>
      </w:r>
      <w:r w:rsidR="0034282F">
        <w:rPr>
          <w:rFonts w:ascii="Times New Roman" w:hAnsi="Times New Roman"/>
          <w:b/>
          <w:color w:val="3A3A3A"/>
          <w:sz w:val="28"/>
          <w:szCs w:val="28"/>
        </w:rPr>
        <w:t>, не в полной мере используется преимущества местоположения поселения.</w:t>
      </w:r>
    </w:p>
    <w:p w:rsidR="00322C64" w:rsidRPr="00322C64" w:rsidRDefault="00322C64" w:rsidP="00322C64">
      <w:pPr>
        <w:pStyle w:val="aa"/>
        <w:spacing w:after="57"/>
        <w:jc w:val="both"/>
        <w:rPr>
          <w:rFonts w:ascii="Times New Roman" w:hAnsi="Times New Roman"/>
          <w:b/>
          <w:color w:val="1D1333"/>
          <w:sz w:val="28"/>
          <w:szCs w:val="28"/>
        </w:rPr>
      </w:pPr>
      <w:r w:rsidRPr="00322C64">
        <w:rPr>
          <w:rFonts w:ascii="Times New Roman" w:hAnsi="Times New Roman"/>
          <w:b/>
          <w:iCs/>
          <w:color w:val="1D1333"/>
          <w:sz w:val="28"/>
          <w:szCs w:val="28"/>
        </w:rPr>
        <w:t xml:space="preserve">Поэтому развитие нашей  территории видится через приход инвестора с крупным проектом, в результате реализации которого  будут созданы </w:t>
      </w:r>
      <w:r w:rsidRPr="00322C64">
        <w:rPr>
          <w:rFonts w:ascii="Times New Roman" w:hAnsi="Times New Roman"/>
          <w:b/>
          <w:iCs/>
          <w:color w:val="1D1333"/>
          <w:sz w:val="28"/>
          <w:szCs w:val="28"/>
        </w:rPr>
        <w:lastRenderedPageBreak/>
        <w:t>рабочие места,  увеличатся налоговые отчисления в местный бюджет, продолжит развиваться  социальная, инженерная и коммунальная инфраструктура,  а значит, повысится уровень жизни населения.</w:t>
      </w:r>
    </w:p>
    <w:p w:rsidR="00873834" w:rsidRPr="007B5244" w:rsidRDefault="00873834" w:rsidP="007B5244">
      <w:pPr>
        <w:jc w:val="both"/>
        <w:rPr>
          <w:rFonts w:ascii="Times New Roman" w:hAnsi="Times New Roman"/>
          <w:b/>
          <w:sz w:val="28"/>
          <w:szCs w:val="28"/>
          <w:lang w:eastAsia="ru-RU"/>
        </w:rPr>
      </w:pPr>
      <w:r w:rsidRPr="007B5244">
        <w:rPr>
          <w:rFonts w:ascii="Times New Roman" w:hAnsi="Times New Roman"/>
          <w:b/>
          <w:sz w:val="28"/>
          <w:szCs w:val="28"/>
          <w:lang w:eastAsia="ru-RU"/>
        </w:rPr>
        <w:t xml:space="preserve">И только при </w:t>
      </w:r>
      <w:r w:rsidR="007B5244" w:rsidRPr="007B5244">
        <w:rPr>
          <w:rFonts w:ascii="Times New Roman" w:hAnsi="Times New Roman"/>
          <w:b/>
          <w:sz w:val="28"/>
          <w:szCs w:val="28"/>
          <w:lang w:eastAsia="ru-RU"/>
        </w:rPr>
        <w:t xml:space="preserve">взаимодействии </w:t>
      </w:r>
      <w:r w:rsidRPr="007B5244">
        <w:rPr>
          <w:rFonts w:ascii="Times New Roman" w:hAnsi="Times New Roman"/>
          <w:b/>
          <w:sz w:val="28"/>
          <w:szCs w:val="28"/>
          <w:lang w:eastAsia="ru-RU"/>
        </w:rPr>
        <w:t>депутатского корпуса, администрации, населения мы способны реш</w:t>
      </w:r>
      <w:r w:rsidR="00322C64">
        <w:rPr>
          <w:rFonts w:ascii="Times New Roman" w:hAnsi="Times New Roman"/>
          <w:b/>
          <w:sz w:val="28"/>
          <w:szCs w:val="28"/>
          <w:lang w:eastAsia="ru-RU"/>
        </w:rPr>
        <w:t>и</w:t>
      </w:r>
      <w:r w:rsidR="00944383">
        <w:rPr>
          <w:rFonts w:ascii="Times New Roman" w:hAnsi="Times New Roman"/>
          <w:b/>
          <w:sz w:val="28"/>
          <w:szCs w:val="28"/>
          <w:lang w:eastAsia="ru-RU"/>
        </w:rPr>
        <w:t xml:space="preserve">ть </w:t>
      </w:r>
      <w:r w:rsidRPr="007B5244">
        <w:rPr>
          <w:rFonts w:ascii="Times New Roman" w:hAnsi="Times New Roman"/>
          <w:b/>
          <w:sz w:val="28"/>
          <w:szCs w:val="28"/>
          <w:lang w:eastAsia="ru-RU"/>
        </w:rPr>
        <w:t xml:space="preserve"> задачи нашего поселения.</w:t>
      </w:r>
    </w:p>
    <w:p w:rsidR="00632524" w:rsidRPr="007B5244" w:rsidRDefault="00873834" w:rsidP="007B5244">
      <w:pPr>
        <w:jc w:val="both"/>
        <w:rPr>
          <w:b/>
        </w:rPr>
      </w:pPr>
      <w:r w:rsidRPr="007B5244">
        <w:rPr>
          <w:rFonts w:ascii="Times New Roman" w:hAnsi="Times New Roman"/>
          <w:b/>
          <w:sz w:val="28"/>
          <w:szCs w:val="28"/>
        </w:rPr>
        <w:t>Спасибо за внимание!</w:t>
      </w:r>
    </w:p>
    <w:p w:rsidR="00644DB1" w:rsidRPr="007B5244" w:rsidRDefault="00644DB1" w:rsidP="007B5244">
      <w:pPr>
        <w:jc w:val="both"/>
        <w:rPr>
          <w:b/>
        </w:rPr>
      </w:pPr>
    </w:p>
    <w:sectPr w:rsidR="00644DB1" w:rsidRPr="007B5244" w:rsidSect="000164B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13D" w:rsidRDefault="0034313D" w:rsidP="00292636">
      <w:pPr>
        <w:spacing w:after="0" w:line="240" w:lineRule="auto"/>
      </w:pPr>
      <w:r>
        <w:separator/>
      </w:r>
    </w:p>
  </w:endnote>
  <w:endnote w:type="continuationSeparator" w:id="0">
    <w:p w:rsidR="0034313D" w:rsidRDefault="0034313D" w:rsidP="0029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13D" w:rsidRDefault="0034313D" w:rsidP="00292636">
      <w:pPr>
        <w:spacing w:after="0" w:line="240" w:lineRule="auto"/>
      </w:pPr>
      <w:r>
        <w:separator/>
      </w:r>
    </w:p>
  </w:footnote>
  <w:footnote w:type="continuationSeparator" w:id="0">
    <w:p w:rsidR="0034313D" w:rsidRDefault="0034313D" w:rsidP="00292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3150"/>
    <w:multiLevelType w:val="hybridMultilevel"/>
    <w:tmpl w:val="00DC79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15652C2"/>
    <w:multiLevelType w:val="hybridMultilevel"/>
    <w:tmpl w:val="EDA67EFA"/>
    <w:lvl w:ilvl="0" w:tplc="8F8A2F82">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224D1F"/>
    <w:multiLevelType w:val="hybridMultilevel"/>
    <w:tmpl w:val="A9A23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5E62E02"/>
    <w:multiLevelType w:val="hybridMultilevel"/>
    <w:tmpl w:val="7AD49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8185FAF"/>
    <w:multiLevelType w:val="hybridMultilevel"/>
    <w:tmpl w:val="8826B6F0"/>
    <w:lvl w:ilvl="0" w:tplc="705ABD02">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DEC6B2F"/>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2D221C7"/>
    <w:multiLevelType w:val="hybridMultilevel"/>
    <w:tmpl w:val="121E67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80F1CDB"/>
    <w:multiLevelType w:val="hybridMultilevel"/>
    <w:tmpl w:val="10AE60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AB08A5"/>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8"/>
  </w:num>
  <w:num w:numId="5">
    <w:abstractNumId w:val="5"/>
  </w:num>
  <w:num w:numId="6">
    <w:abstractNumId w:val="7"/>
  </w:num>
  <w:num w:numId="7">
    <w:abstractNumId w:val="2"/>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34"/>
    <w:rsid w:val="00003D67"/>
    <w:rsid w:val="0000472E"/>
    <w:rsid w:val="00013211"/>
    <w:rsid w:val="00014ADB"/>
    <w:rsid w:val="00015A99"/>
    <w:rsid w:val="000164BB"/>
    <w:rsid w:val="000178FA"/>
    <w:rsid w:val="00032238"/>
    <w:rsid w:val="00044F9E"/>
    <w:rsid w:val="0004695C"/>
    <w:rsid w:val="000505DF"/>
    <w:rsid w:val="00066A72"/>
    <w:rsid w:val="000719D3"/>
    <w:rsid w:val="000749EB"/>
    <w:rsid w:val="00085DF4"/>
    <w:rsid w:val="000A0BA2"/>
    <w:rsid w:val="000A2962"/>
    <w:rsid w:val="000B073B"/>
    <w:rsid w:val="000B75F7"/>
    <w:rsid w:val="000B7FA7"/>
    <w:rsid w:val="000C217E"/>
    <w:rsid w:val="000C5485"/>
    <w:rsid w:val="000D28F9"/>
    <w:rsid w:val="000D49EA"/>
    <w:rsid w:val="000D506F"/>
    <w:rsid w:val="000D69DA"/>
    <w:rsid w:val="000D79E6"/>
    <w:rsid w:val="000E0371"/>
    <w:rsid w:val="000E485B"/>
    <w:rsid w:val="000E775F"/>
    <w:rsid w:val="000F2E92"/>
    <w:rsid w:val="000F3AC2"/>
    <w:rsid w:val="000F6CBB"/>
    <w:rsid w:val="00113C9D"/>
    <w:rsid w:val="001153B6"/>
    <w:rsid w:val="00116362"/>
    <w:rsid w:val="00121338"/>
    <w:rsid w:val="00122FAF"/>
    <w:rsid w:val="001253DE"/>
    <w:rsid w:val="00131362"/>
    <w:rsid w:val="0013701A"/>
    <w:rsid w:val="0014012F"/>
    <w:rsid w:val="001428A8"/>
    <w:rsid w:val="00142AEA"/>
    <w:rsid w:val="0014448E"/>
    <w:rsid w:val="00163A5A"/>
    <w:rsid w:val="001646C3"/>
    <w:rsid w:val="00164DD1"/>
    <w:rsid w:val="00167485"/>
    <w:rsid w:val="00190601"/>
    <w:rsid w:val="00197B01"/>
    <w:rsid w:val="001A5955"/>
    <w:rsid w:val="001B66B1"/>
    <w:rsid w:val="001C6612"/>
    <w:rsid w:val="001C7162"/>
    <w:rsid w:val="001D2966"/>
    <w:rsid w:val="001D3C50"/>
    <w:rsid w:val="001E016C"/>
    <w:rsid w:val="00201780"/>
    <w:rsid w:val="00202784"/>
    <w:rsid w:val="00204159"/>
    <w:rsid w:val="0021080E"/>
    <w:rsid w:val="002135C1"/>
    <w:rsid w:val="002264F7"/>
    <w:rsid w:val="00231D64"/>
    <w:rsid w:val="002442C4"/>
    <w:rsid w:val="0024528B"/>
    <w:rsid w:val="0025182C"/>
    <w:rsid w:val="0025509E"/>
    <w:rsid w:val="00257B3B"/>
    <w:rsid w:val="00270FF1"/>
    <w:rsid w:val="002821BE"/>
    <w:rsid w:val="00292636"/>
    <w:rsid w:val="002939D6"/>
    <w:rsid w:val="00293B1D"/>
    <w:rsid w:val="00295382"/>
    <w:rsid w:val="002A4BB1"/>
    <w:rsid w:val="002A5EB2"/>
    <w:rsid w:val="002A6628"/>
    <w:rsid w:val="002B2482"/>
    <w:rsid w:val="002B3729"/>
    <w:rsid w:val="002C4FC0"/>
    <w:rsid w:val="002E3DC6"/>
    <w:rsid w:val="002F6EC7"/>
    <w:rsid w:val="002F71D3"/>
    <w:rsid w:val="00303347"/>
    <w:rsid w:val="003070F3"/>
    <w:rsid w:val="0031002F"/>
    <w:rsid w:val="003121BB"/>
    <w:rsid w:val="00315572"/>
    <w:rsid w:val="0031640D"/>
    <w:rsid w:val="0032147A"/>
    <w:rsid w:val="0032220E"/>
    <w:rsid w:val="00322C64"/>
    <w:rsid w:val="00327891"/>
    <w:rsid w:val="00331F74"/>
    <w:rsid w:val="003321E8"/>
    <w:rsid w:val="00333A47"/>
    <w:rsid w:val="0034282F"/>
    <w:rsid w:val="0034313D"/>
    <w:rsid w:val="00346E67"/>
    <w:rsid w:val="00351FA7"/>
    <w:rsid w:val="00375397"/>
    <w:rsid w:val="0037753F"/>
    <w:rsid w:val="00380C59"/>
    <w:rsid w:val="00381D86"/>
    <w:rsid w:val="003867D3"/>
    <w:rsid w:val="00392AF3"/>
    <w:rsid w:val="003A3BD7"/>
    <w:rsid w:val="003A441F"/>
    <w:rsid w:val="003B320F"/>
    <w:rsid w:val="003B454B"/>
    <w:rsid w:val="003B7F27"/>
    <w:rsid w:val="003C0092"/>
    <w:rsid w:val="003D0688"/>
    <w:rsid w:val="003D3E83"/>
    <w:rsid w:val="003D40C5"/>
    <w:rsid w:val="003D6371"/>
    <w:rsid w:val="003F1790"/>
    <w:rsid w:val="003F1FAC"/>
    <w:rsid w:val="003F20CF"/>
    <w:rsid w:val="003F36CC"/>
    <w:rsid w:val="003F5627"/>
    <w:rsid w:val="003F660C"/>
    <w:rsid w:val="0040579A"/>
    <w:rsid w:val="004059DA"/>
    <w:rsid w:val="00405A2B"/>
    <w:rsid w:val="00405E3B"/>
    <w:rsid w:val="00412DB4"/>
    <w:rsid w:val="0041717C"/>
    <w:rsid w:val="0042272C"/>
    <w:rsid w:val="004231FA"/>
    <w:rsid w:val="0042470D"/>
    <w:rsid w:val="00451553"/>
    <w:rsid w:val="004526DE"/>
    <w:rsid w:val="004601E3"/>
    <w:rsid w:val="00474BC4"/>
    <w:rsid w:val="004905D3"/>
    <w:rsid w:val="00497542"/>
    <w:rsid w:val="004B159F"/>
    <w:rsid w:val="004B329B"/>
    <w:rsid w:val="004C6066"/>
    <w:rsid w:val="004C741B"/>
    <w:rsid w:val="004E3C15"/>
    <w:rsid w:val="004F0F09"/>
    <w:rsid w:val="004F37D5"/>
    <w:rsid w:val="00505E39"/>
    <w:rsid w:val="0051350B"/>
    <w:rsid w:val="005201B4"/>
    <w:rsid w:val="00522C81"/>
    <w:rsid w:val="005353BB"/>
    <w:rsid w:val="0053756A"/>
    <w:rsid w:val="005442FE"/>
    <w:rsid w:val="0055446C"/>
    <w:rsid w:val="00556D64"/>
    <w:rsid w:val="00561EC3"/>
    <w:rsid w:val="00572971"/>
    <w:rsid w:val="0058552A"/>
    <w:rsid w:val="00593E5B"/>
    <w:rsid w:val="00594384"/>
    <w:rsid w:val="005B018A"/>
    <w:rsid w:val="005C7E57"/>
    <w:rsid w:val="005E1AC8"/>
    <w:rsid w:val="005E3B94"/>
    <w:rsid w:val="005E746B"/>
    <w:rsid w:val="005F0417"/>
    <w:rsid w:val="005F655C"/>
    <w:rsid w:val="005F7E27"/>
    <w:rsid w:val="00606CCC"/>
    <w:rsid w:val="006115D0"/>
    <w:rsid w:val="00613BB7"/>
    <w:rsid w:val="0062381D"/>
    <w:rsid w:val="00631ED9"/>
    <w:rsid w:val="00632524"/>
    <w:rsid w:val="00641A87"/>
    <w:rsid w:val="0064248C"/>
    <w:rsid w:val="006443E8"/>
    <w:rsid w:val="00644DB1"/>
    <w:rsid w:val="006500C1"/>
    <w:rsid w:val="00655928"/>
    <w:rsid w:val="00667D75"/>
    <w:rsid w:val="006833A2"/>
    <w:rsid w:val="00693FE0"/>
    <w:rsid w:val="006A2517"/>
    <w:rsid w:val="006A3E4A"/>
    <w:rsid w:val="006A7D33"/>
    <w:rsid w:val="006B2C93"/>
    <w:rsid w:val="006B4325"/>
    <w:rsid w:val="006C2719"/>
    <w:rsid w:val="006C7C71"/>
    <w:rsid w:val="006D3AFE"/>
    <w:rsid w:val="006D5FA0"/>
    <w:rsid w:val="006D7E46"/>
    <w:rsid w:val="006E7F2F"/>
    <w:rsid w:val="006F2C38"/>
    <w:rsid w:val="00701B65"/>
    <w:rsid w:val="00702434"/>
    <w:rsid w:val="00704628"/>
    <w:rsid w:val="0071019E"/>
    <w:rsid w:val="00712593"/>
    <w:rsid w:val="00712700"/>
    <w:rsid w:val="00715DE2"/>
    <w:rsid w:val="007161B4"/>
    <w:rsid w:val="007216AF"/>
    <w:rsid w:val="00726D2E"/>
    <w:rsid w:val="00734FE1"/>
    <w:rsid w:val="007366C1"/>
    <w:rsid w:val="00745FAF"/>
    <w:rsid w:val="00756046"/>
    <w:rsid w:val="00767BD1"/>
    <w:rsid w:val="00774A2C"/>
    <w:rsid w:val="00780F40"/>
    <w:rsid w:val="007A46F6"/>
    <w:rsid w:val="007B147E"/>
    <w:rsid w:val="007B5244"/>
    <w:rsid w:val="007B5323"/>
    <w:rsid w:val="007B78AD"/>
    <w:rsid w:val="007C4FC1"/>
    <w:rsid w:val="007D7A86"/>
    <w:rsid w:val="007E1F53"/>
    <w:rsid w:val="007E4442"/>
    <w:rsid w:val="007E60A4"/>
    <w:rsid w:val="007F03D8"/>
    <w:rsid w:val="007F5909"/>
    <w:rsid w:val="007F6B89"/>
    <w:rsid w:val="00813310"/>
    <w:rsid w:val="008138A0"/>
    <w:rsid w:val="00821279"/>
    <w:rsid w:val="00825C8D"/>
    <w:rsid w:val="008327BD"/>
    <w:rsid w:val="00832E57"/>
    <w:rsid w:val="0083473B"/>
    <w:rsid w:val="00853CA5"/>
    <w:rsid w:val="008545A7"/>
    <w:rsid w:val="00857C0F"/>
    <w:rsid w:val="008633E6"/>
    <w:rsid w:val="00873834"/>
    <w:rsid w:val="0088580C"/>
    <w:rsid w:val="0089785A"/>
    <w:rsid w:val="008A2610"/>
    <w:rsid w:val="008A29CF"/>
    <w:rsid w:val="008A4EB0"/>
    <w:rsid w:val="008A7DDA"/>
    <w:rsid w:val="008B03BE"/>
    <w:rsid w:val="008B0CD8"/>
    <w:rsid w:val="008B6BF1"/>
    <w:rsid w:val="008C3855"/>
    <w:rsid w:val="008C534D"/>
    <w:rsid w:val="008C65FB"/>
    <w:rsid w:val="008D4275"/>
    <w:rsid w:val="008D502C"/>
    <w:rsid w:val="008D6BD7"/>
    <w:rsid w:val="008D77DF"/>
    <w:rsid w:val="008D7D36"/>
    <w:rsid w:val="008E0144"/>
    <w:rsid w:val="008E0D5E"/>
    <w:rsid w:val="008E5C5B"/>
    <w:rsid w:val="00905A6E"/>
    <w:rsid w:val="00907380"/>
    <w:rsid w:val="00907EF6"/>
    <w:rsid w:val="00913129"/>
    <w:rsid w:val="00921238"/>
    <w:rsid w:val="00933682"/>
    <w:rsid w:val="00944383"/>
    <w:rsid w:val="009569AC"/>
    <w:rsid w:val="0096326A"/>
    <w:rsid w:val="009657FE"/>
    <w:rsid w:val="009719ED"/>
    <w:rsid w:val="0097776F"/>
    <w:rsid w:val="0098032F"/>
    <w:rsid w:val="00990B14"/>
    <w:rsid w:val="00991BEB"/>
    <w:rsid w:val="00991E1D"/>
    <w:rsid w:val="009C00D5"/>
    <w:rsid w:val="009C39B2"/>
    <w:rsid w:val="009C640D"/>
    <w:rsid w:val="009C6AA3"/>
    <w:rsid w:val="009D19A1"/>
    <w:rsid w:val="009D59ED"/>
    <w:rsid w:val="009D72E7"/>
    <w:rsid w:val="009E18BA"/>
    <w:rsid w:val="009E1BCF"/>
    <w:rsid w:val="00A02882"/>
    <w:rsid w:val="00A02CDC"/>
    <w:rsid w:val="00A10C4A"/>
    <w:rsid w:val="00A14EC8"/>
    <w:rsid w:val="00A1518F"/>
    <w:rsid w:val="00A246E4"/>
    <w:rsid w:val="00A24A99"/>
    <w:rsid w:val="00A2620E"/>
    <w:rsid w:val="00A2707E"/>
    <w:rsid w:val="00A2795C"/>
    <w:rsid w:val="00A35D2E"/>
    <w:rsid w:val="00A56C20"/>
    <w:rsid w:val="00A64D0A"/>
    <w:rsid w:val="00A77772"/>
    <w:rsid w:val="00AA53E1"/>
    <w:rsid w:val="00AA6269"/>
    <w:rsid w:val="00AA7BC9"/>
    <w:rsid w:val="00AC1F42"/>
    <w:rsid w:val="00AC3952"/>
    <w:rsid w:val="00AE3597"/>
    <w:rsid w:val="00AE3965"/>
    <w:rsid w:val="00AE435E"/>
    <w:rsid w:val="00AE79CF"/>
    <w:rsid w:val="00AF482A"/>
    <w:rsid w:val="00B0154D"/>
    <w:rsid w:val="00B12D9B"/>
    <w:rsid w:val="00B17158"/>
    <w:rsid w:val="00B30EE6"/>
    <w:rsid w:val="00B31536"/>
    <w:rsid w:val="00B33C5E"/>
    <w:rsid w:val="00B452B8"/>
    <w:rsid w:val="00B5437D"/>
    <w:rsid w:val="00B5600B"/>
    <w:rsid w:val="00B64AC2"/>
    <w:rsid w:val="00B65D5B"/>
    <w:rsid w:val="00BC34AD"/>
    <w:rsid w:val="00BC391C"/>
    <w:rsid w:val="00BD258C"/>
    <w:rsid w:val="00BD4059"/>
    <w:rsid w:val="00BD7390"/>
    <w:rsid w:val="00BE3CE8"/>
    <w:rsid w:val="00BF19A6"/>
    <w:rsid w:val="00BF2F76"/>
    <w:rsid w:val="00C04EA3"/>
    <w:rsid w:val="00C114DC"/>
    <w:rsid w:val="00C11925"/>
    <w:rsid w:val="00C17DF0"/>
    <w:rsid w:val="00C20809"/>
    <w:rsid w:val="00C22DA5"/>
    <w:rsid w:val="00C24891"/>
    <w:rsid w:val="00C26711"/>
    <w:rsid w:val="00C32938"/>
    <w:rsid w:val="00C3310E"/>
    <w:rsid w:val="00C41B92"/>
    <w:rsid w:val="00C52954"/>
    <w:rsid w:val="00C67FD9"/>
    <w:rsid w:val="00C70FED"/>
    <w:rsid w:val="00C834CE"/>
    <w:rsid w:val="00C86CD8"/>
    <w:rsid w:val="00C90634"/>
    <w:rsid w:val="00C93D57"/>
    <w:rsid w:val="00C95641"/>
    <w:rsid w:val="00CA40C8"/>
    <w:rsid w:val="00CA62E7"/>
    <w:rsid w:val="00CB3A7A"/>
    <w:rsid w:val="00CB747B"/>
    <w:rsid w:val="00CE1734"/>
    <w:rsid w:val="00CE6A57"/>
    <w:rsid w:val="00CE6ED7"/>
    <w:rsid w:val="00D07004"/>
    <w:rsid w:val="00D07A70"/>
    <w:rsid w:val="00D12238"/>
    <w:rsid w:val="00D16E2B"/>
    <w:rsid w:val="00D17008"/>
    <w:rsid w:val="00D2632C"/>
    <w:rsid w:val="00D37E4A"/>
    <w:rsid w:val="00D43C5F"/>
    <w:rsid w:val="00D44BD5"/>
    <w:rsid w:val="00D47722"/>
    <w:rsid w:val="00D533C8"/>
    <w:rsid w:val="00D54E83"/>
    <w:rsid w:val="00D561AF"/>
    <w:rsid w:val="00D63FF5"/>
    <w:rsid w:val="00D6528F"/>
    <w:rsid w:val="00DA2DE9"/>
    <w:rsid w:val="00DA5AA3"/>
    <w:rsid w:val="00DC6ED0"/>
    <w:rsid w:val="00DD51D2"/>
    <w:rsid w:val="00DE22E6"/>
    <w:rsid w:val="00DE49DE"/>
    <w:rsid w:val="00DF50DB"/>
    <w:rsid w:val="00DF78CC"/>
    <w:rsid w:val="00DF7B95"/>
    <w:rsid w:val="00E01D96"/>
    <w:rsid w:val="00E03134"/>
    <w:rsid w:val="00E10F67"/>
    <w:rsid w:val="00E11B74"/>
    <w:rsid w:val="00E27ACC"/>
    <w:rsid w:val="00E30A13"/>
    <w:rsid w:val="00E31CC2"/>
    <w:rsid w:val="00E324BD"/>
    <w:rsid w:val="00E347F0"/>
    <w:rsid w:val="00E35403"/>
    <w:rsid w:val="00E373F8"/>
    <w:rsid w:val="00E37C20"/>
    <w:rsid w:val="00E5463E"/>
    <w:rsid w:val="00E55695"/>
    <w:rsid w:val="00E57FE1"/>
    <w:rsid w:val="00E63681"/>
    <w:rsid w:val="00E63A24"/>
    <w:rsid w:val="00E70EB0"/>
    <w:rsid w:val="00E71921"/>
    <w:rsid w:val="00E72A2A"/>
    <w:rsid w:val="00E73D4D"/>
    <w:rsid w:val="00E844AB"/>
    <w:rsid w:val="00E85ED1"/>
    <w:rsid w:val="00E86CED"/>
    <w:rsid w:val="00E86ECB"/>
    <w:rsid w:val="00EA408B"/>
    <w:rsid w:val="00EA647D"/>
    <w:rsid w:val="00EA777F"/>
    <w:rsid w:val="00EA788D"/>
    <w:rsid w:val="00EC5B6B"/>
    <w:rsid w:val="00EC7654"/>
    <w:rsid w:val="00EE264F"/>
    <w:rsid w:val="00EE26B6"/>
    <w:rsid w:val="00EF0AEA"/>
    <w:rsid w:val="00EF2332"/>
    <w:rsid w:val="00EF7F22"/>
    <w:rsid w:val="00F12F4A"/>
    <w:rsid w:val="00F15C48"/>
    <w:rsid w:val="00F201DE"/>
    <w:rsid w:val="00F21816"/>
    <w:rsid w:val="00F4722D"/>
    <w:rsid w:val="00F47E61"/>
    <w:rsid w:val="00F5566F"/>
    <w:rsid w:val="00F73FF6"/>
    <w:rsid w:val="00F806D4"/>
    <w:rsid w:val="00F826C4"/>
    <w:rsid w:val="00F847CE"/>
    <w:rsid w:val="00F93933"/>
    <w:rsid w:val="00F94C23"/>
    <w:rsid w:val="00F97437"/>
    <w:rsid w:val="00FA4D8D"/>
    <w:rsid w:val="00FA70B5"/>
    <w:rsid w:val="00FA762B"/>
    <w:rsid w:val="00FB4F7D"/>
    <w:rsid w:val="00FB7369"/>
    <w:rsid w:val="00FE1720"/>
    <w:rsid w:val="00FE270D"/>
    <w:rsid w:val="00FE64B4"/>
    <w:rsid w:val="00FF6EDD"/>
    <w:rsid w:val="00FF74BD"/>
    <w:rsid w:val="00FF7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EC5A"/>
  <w15:docId w15:val="{A29C6F39-12E6-42AB-B4B1-A43620C5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8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73834"/>
    <w:rPr>
      <w:sz w:val="22"/>
      <w:szCs w:val="22"/>
      <w:lang w:eastAsia="en-US"/>
    </w:rPr>
  </w:style>
  <w:style w:type="character" w:styleId="a4">
    <w:name w:val="Strong"/>
    <w:uiPriority w:val="22"/>
    <w:qFormat/>
    <w:rsid w:val="00873834"/>
    <w:rPr>
      <w:b/>
      <w:bCs/>
    </w:rPr>
  </w:style>
  <w:style w:type="paragraph" w:styleId="a5">
    <w:name w:val="List Paragraph"/>
    <w:basedOn w:val="a"/>
    <w:uiPriority w:val="34"/>
    <w:qFormat/>
    <w:rsid w:val="003121BB"/>
    <w:pPr>
      <w:ind w:left="720"/>
      <w:contextualSpacing/>
    </w:pPr>
  </w:style>
  <w:style w:type="paragraph" w:styleId="a6">
    <w:name w:val="Balloon Text"/>
    <w:basedOn w:val="a"/>
    <w:link w:val="a7"/>
    <w:uiPriority w:val="99"/>
    <w:semiHidden/>
    <w:unhideWhenUsed/>
    <w:rsid w:val="00C67FD9"/>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C67FD9"/>
    <w:rPr>
      <w:rFonts w:ascii="Segoe UI" w:hAnsi="Segoe UI" w:cs="Segoe UI"/>
      <w:sz w:val="18"/>
      <w:szCs w:val="18"/>
      <w:lang w:eastAsia="en-US"/>
    </w:rPr>
  </w:style>
  <w:style w:type="paragraph" w:styleId="a8">
    <w:name w:val="Body Text"/>
    <w:basedOn w:val="a"/>
    <w:link w:val="a9"/>
    <w:rsid w:val="00EF7F22"/>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link w:val="a8"/>
    <w:rsid w:val="00EF7F22"/>
    <w:rPr>
      <w:rFonts w:ascii="Times New Roman" w:eastAsia="Times New Roman" w:hAnsi="Times New Roman"/>
      <w:sz w:val="24"/>
      <w:szCs w:val="24"/>
    </w:rPr>
  </w:style>
  <w:style w:type="character" w:customStyle="1" w:styleId="ng-binding">
    <w:name w:val="ng-binding"/>
    <w:basedOn w:val="a0"/>
    <w:rsid w:val="001D2966"/>
  </w:style>
  <w:style w:type="paragraph" w:styleId="aa">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unhideWhenUsed/>
    <w:qFormat/>
    <w:rsid w:val="001D2966"/>
    <w:rPr>
      <w:rFonts w:eastAsia="Times New Roman"/>
      <w:sz w:val="22"/>
      <w:szCs w:val="22"/>
    </w:rPr>
  </w:style>
  <w:style w:type="paragraph" w:styleId="ab">
    <w:name w:val="header"/>
    <w:basedOn w:val="a"/>
    <w:link w:val="ac"/>
    <w:uiPriority w:val="99"/>
    <w:semiHidden/>
    <w:unhideWhenUsed/>
    <w:rsid w:val="00292636"/>
    <w:pPr>
      <w:tabs>
        <w:tab w:val="center" w:pos="4677"/>
        <w:tab w:val="right" w:pos="9355"/>
      </w:tabs>
      <w:spacing w:after="0" w:line="240" w:lineRule="auto"/>
    </w:pPr>
  </w:style>
  <w:style w:type="character" w:customStyle="1" w:styleId="ac">
    <w:name w:val="Верхний колонтитул Знак"/>
    <w:link w:val="ab"/>
    <w:uiPriority w:val="99"/>
    <w:semiHidden/>
    <w:rsid w:val="00292636"/>
    <w:rPr>
      <w:sz w:val="22"/>
      <w:szCs w:val="22"/>
      <w:lang w:eastAsia="en-US"/>
    </w:rPr>
  </w:style>
  <w:style w:type="paragraph" w:styleId="ad">
    <w:name w:val="footer"/>
    <w:basedOn w:val="a"/>
    <w:link w:val="ae"/>
    <w:uiPriority w:val="99"/>
    <w:semiHidden/>
    <w:unhideWhenUsed/>
    <w:rsid w:val="00292636"/>
    <w:pPr>
      <w:tabs>
        <w:tab w:val="center" w:pos="4677"/>
        <w:tab w:val="right" w:pos="9355"/>
      </w:tabs>
      <w:spacing w:after="0" w:line="240" w:lineRule="auto"/>
    </w:pPr>
  </w:style>
  <w:style w:type="character" w:customStyle="1" w:styleId="ae">
    <w:name w:val="Нижний колонтитул Знак"/>
    <w:link w:val="ad"/>
    <w:uiPriority w:val="99"/>
    <w:semiHidden/>
    <w:rsid w:val="002926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4689">
      <w:bodyDiv w:val="1"/>
      <w:marLeft w:val="0"/>
      <w:marRight w:val="0"/>
      <w:marTop w:val="0"/>
      <w:marBottom w:val="0"/>
      <w:divBdr>
        <w:top w:val="none" w:sz="0" w:space="0" w:color="auto"/>
        <w:left w:val="none" w:sz="0" w:space="0" w:color="auto"/>
        <w:bottom w:val="none" w:sz="0" w:space="0" w:color="auto"/>
        <w:right w:val="none" w:sz="0" w:space="0" w:color="auto"/>
      </w:divBdr>
    </w:div>
    <w:div w:id="1737967581">
      <w:bodyDiv w:val="1"/>
      <w:marLeft w:val="0"/>
      <w:marRight w:val="0"/>
      <w:marTop w:val="0"/>
      <w:marBottom w:val="0"/>
      <w:divBdr>
        <w:top w:val="none" w:sz="0" w:space="0" w:color="auto"/>
        <w:left w:val="none" w:sz="0" w:space="0" w:color="auto"/>
        <w:bottom w:val="none" w:sz="0" w:space="0" w:color="auto"/>
        <w:right w:val="none" w:sz="0" w:space="0" w:color="auto"/>
      </w:divBdr>
    </w:div>
    <w:div w:id="2097820766">
      <w:bodyDiv w:val="1"/>
      <w:marLeft w:val="0"/>
      <w:marRight w:val="0"/>
      <w:marTop w:val="0"/>
      <w:marBottom w:val="0"/>
      <w:divBdr>
        <w:top w:val="none" w:sz="0" w:space="0" w:color="auto"/>
        <w:left w:val="none" w:sz="0" w:space="0" w:color="auto"/>
        <w:bottom w:val="none" w:sz="0" w:space="0" w:color="auto"/>
        <w:right w:val="none" w:sz="0" w:space="0" w:color="auto"/>
      </w:divBdr>
    </w:div>
    <w:div w:id="21406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3EE43-D336-43BE-9DDE-72DC2546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3637</Words>
  <Characters>20734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2022-03-17T07:38:00Z</cp:lastPrinted>
  <dcterms:created xsi:type="dcterms:W3CDTF">2023-02-14T09:20:00Z</dcterms:created>
  <dcterms:modified xsi:type="dcterms:W3CDTF">2023-02-14T09:20:00Z</dcterms:modified>
</cp:coreProperties>
</file>