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83" w:rsidRDefault="00A87883" w:rsidP="000C6CE9">
      <w:pPr>
        <w:spacing w:after="1" w:line="28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реализации на территории Томской области Закона </w:t>
      </w:r>
    </w:p>
    <w:p w:rsidR="00A7681B" w:rsidRDefault="009E2271" w:rsidP="0019376F">
      <w:pPr>
        <w:spacing w:after="1" w:line="28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«Лесной амнистии»</w:t>
      </w:r>
      <w:r w:rsidR="0019376F">
        <w:rPr>
          <w:rFonts w:ascii="Times New Roman" w:hAnsi="Times New Roman"/>
          <w:b/>
          <w:sz w:val="28"/>
          <w:szCs w:val="28"/>
        </w:rPr>
        <w:t xml:space="preserve"> в 2021 году</w:t>
      </w:r>
    </w:p>
    <w:p w:rsidR="00DE75ED" w:rsidRDefault="004B0F3B" w:rsidP="004B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7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рамках реализации </w:t>
      </w:r>
      <w:r w:rsidR="00CE55C8">
        <w:rPr>
          <w:rFonts w:ascii="Times New Roman" w:hAnsi="Times New Roman"/>
          <w:sz w:val="28"/>
          <w:szCs w:val="28"/>
        </w:rPr>
        <w:t>Закона о «Лесной амнистии»</w:t>
      </w:r>
      <w:r w:rsidR="00CF1FC3">
        <w:rPr>
          <w:rFonts w:ascii="Times New Roman" w:hAnsi="Times New Roman"/>
          <w:sz w:val="28"/>
          <w:szCs w:val="28"/>
        </w:rPr>
        <w:t xml:space="preserve"> </w:t>
      </w:r>
      <w:r w:rsidRPr="00994CE4">
        <w:rPr>
          <w:rFonts w:ascii="Times New Roman" w:hAnsi="Times New Roman"/>
          <w:sz w:val="28"/>
          <w:szCs w:val="28"/>
        </w:rPr>
        <w:t>Управлени</w:t>
      </w:r>
      <w:r w:rsidR="00CF1FC3">
        <w:rPr>
          <w:rFonts w:ascii="Times New Roman" w:hAnsi="Times New Roman"/>
          <w:sz w:val="28"/>
          <w:szCs w:val="28"/>
        </w:rPr>
        <w:t>ем</w:t>
      </w:r>
      <w:r w:rsidRPr="00994C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227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94CE4">
        <w:rPr>
          <w:rFonts w:ascii="Times New Roman" w:hAnsi="Times New Roman"/>
          <w:sz w:val="28"/>
          <w:szCs w:val="28"/>
        </w:rPr>
        <w:t xml:space="preserve"> по Томской области (далее - Управление) </w:t>
      </w:r>
      <w:r w:rsidR="00DE75ED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 xml:space="preserve">была проведена масштабная работа </w:t>
      </w:r>
      <w:r w:rsidRPr="00994CE4">
        <w:rPr>
          <w:rFonts w:ascii="Times New Roman" w:hAnsi="Times New Roman"/>
          <w:sz w:val="28"/>
          <w:szCs w:val="28"/>
        </w:rPr>
        <w:t>межведомственн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994CE4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ей</w:t>
      </w:r>
      <w:r w:rsidRPr="00994CE4">
        <w:rPr>
          <w:rFonts w:ascii="Times New Roman" w:hAnsi="Times New Roman"/>
          <w:sz w:val="28"/>
          <w:szCs w:val="28"/>
        </w:rPr>
        <w:t xml:space="preserve"> групп</w:t>
      </w:r>
      <w:r w:rsidR="00B5456C">
        <w:rPr>
          <w:rFonts w:ascii="Times New Roman" w:hAnsi="Times New Roman"/>
          <w:sz w:val="28"/>
          <w:szCs w:val="28"/>
        </w:rPr>
        <w:t>ой</w:t>
      </w:r>
      <w:r w:rsidRPr="00994CE4">
        <w:rPr>
          <w:rFonts w:ascii="Times New Roman" w:hAnsi="Times New Roman"/>
          <w:sz w:val="28"/>
          <w:szCs w:val="28"/>
        </w:rPr>
        <w:t xml:space="preserve"> для решения вопросов, связанных с приведением в соответствие сведений государственных реестров о лесных участка</w:t>
      </w:r>
      <w:r w:rsidR="00BA1940">
        <w:rPr>
          <w:rFonts w:ascii="Times New Roman" w:hAnsi="Times New Roman"/>
          <w:sz w:val="28"/>
          <w:szCs w:val="28"/>
        </w:rPr>
        <w:t xml:space="preserve">х на территории Томской области. </w:t>
      </w:r>
      <w:r w:rsidRPr="00994CE4">
        <w:rPr>
          <w:rFonts w:ascii="Times New Roman" w:hAnsi="Times New Roman"/>
          <w:sz w:val="28"/>
          <w:szCs w:val="28"/>
        </w:rPr>
        <w:t xml:space="preserve"> </w:t>
      </w:r>
    </w:p>
    <w:p w:rsidR="004B0F3B" w:rsidRDefault="009E2271" w:rsidP="004B0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</w:t>
      </w:r>
      <w:r w:rsidR="00DE75ED">
        <w:rPr>
          <w:rFonts w:ascii="Times New Roman" w:hAnsi="Times New Roman"/>
          <w:sz w:val="28"/>
          <w:szCs w:val="28"/>
        </w:rPr>
        <w:t>2021 года</w:t>
      </w:r>
      <w:r w:rsidR="004B0F3B">
        <w:rPr>
          <w:rFonts w:ascii="Times New Roman" w:hAnsi="Times New Roman"/>
          <w:sz w:val="28"/>
          <w:szCs w:val="28"/>
        </w:rPr>
        <w:t xml:space="preserve"> группой ежемесячно рассматрива</w:t>
      </w:r>
      <w:r w:rsidR="00DE75ED">
        <w:rPr>
          <w:rFonts w:ascii="Times New Roman" w:hAnsi="Times New Roman"/>
          <w:sz w:val="28"/>
          <w:szCs w:val="28"/>
        </w:rPr>
        <w:t>лись</w:t>
      </w:r>
      <w:r w:rsidR="004B0F3B">
        <w:rPr>
          <w:rFonts w:ascii="Times New Roman" w:hAnsi="Times New Roman"/>
          <w:sz w:val="28"/>
          <w:szCs w:val="28"/>
        </w:rPr>
        <w:t xml:space="preserve"> ситуации о пересечении лесных участков с земельными участками, исключени</w:t>
      </w:r>
      <w:r w:rsidR="00B5456C">
        <w:rPr>
          <w:rFonts w:ascii="Times New Roman" w:hAnsi="Times New Roman"/>
          <w:sz w:val="28"/>
          <w:szCs w:val="28"/>
        </w:rPr>
        <w:t>и</w:t>
      </w:r>
      <w:r w:rsidR="004B0F3B">
        <w:rPr>
          <w:rFonts w:ascii="Times New Roman" w:hAnsi="Times New Roman"/>
          <w:sz w:val="28"/>
          <w:szCs w:val="28"/>
        </w:rPr>
        <w:t xml:space="preserve"> земельных участков из состава земель лесного фонда, в случае установления возникновения прав граждан, сопоставлени</w:t>
      </w:r>
      <w:r w:rsidR="00B5456C">
        <w:rPr>
          <w:rFonts w:ascii="Times New Roman" w:hAnsi="Times New Roman"/>
          <w:sz w:val="28"/>
          <w:szCs w:val="28"/>
        </w:rPr>
        <w:t>и</w:t>
      </w:r>
      <w:r w:rsidR="004B0F3B">
        <w:rPr>
          <w:rFonts w:ascii="Times New Roman" w:hAnsi="Times New Roman"/>
          <w:sz w:val="28"/>
          <w:szCs w:val="28"/>
        </w:rPr>
        <w:t xml:space="preserve"> сведений о площади лесных участках в Государственном лесном реестре (далее – ГЛР) и Едином государственном реестре недвижимости (далее – ЕГРН).</w:t>
      </w:r>
    </w:p>
    <w:p w:rsidR="001457F1" w:rsidRDefault="001457F1" w:rsidP="00B95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013">
        <w:rPr>
          <w:rFonts w:ascii="Times New Roman" w:hAnsi="Times New Roman"/>
          <w:sz w:val="28"/>
          <w:szCs w:val="28"/>
        </w:rPr>
        <w:t>Управление</w:t>
      </w:r>
      <w:r w:rsidR="00B95ABD">
        <w:rPr>
          <w:rFonts w:ascii="Times New Roman" w:hAnsi="Times New Roman"/>
          <w:sz w:val="28"/>
          <w:szCs w:val="28"/>
        </w:rPr>
        <w:t>м</w:t>
      </w:r>
      <w:r w:rsidRPr="005F3013">
        <w:rPr>
          <w:rFonts w:ascii="Times New Roman" w:hAnsi="Times New Roman"/>
          <w:sz w:val="28"/>
          <w:szCs w:val="28"/>
        </w:rPr>
        <w:t xml:space="preserve"> совместно с </w:t>
      </w:r>
      <w:r w:rsidR="00C0388C">
        <w:rPr>
          <w:rFonts w:ascii="Times New Roman" w:hAnsi="Times New Roman"/>
          <w:sz w:val="28"/>
          <w:szCs w:val="28"/>
        </w:rPr>
        <w:t xml:space="preserve">Филиалом ФГБУ «ФКП </w:t>
      </w:r>
      <w:proofErr w:type="spellStart"/>
      <w:r w:rsidR="00C0388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0388C">
        <w:rPr>
          <w:rFonts w:ascii="Times New Roman" w:hAnsi="Times New Roman"/>
          <w:sz w:val="28"/>
          <w:szCs w:val="28"/>
        </w:rPr>
        <w:t xml:space="preserve">» по Томской области </w:t>
      </w:r>
      <w:r w:rsidR="00F83F2D">
        <w:rPr>
          <w:rFonts w:ascii="Times New Roman" w:hAnsi="Times New Roman"/>
          <w:sz w:val="28"/>
          <w:szCs w:val="28"/>
        </w:rPr>
        <w:t xml:space="preserve">была </w:t>
      </w:r>
      <w:r w:rsidRPr="005F3013">
        <w:rPr>
          <w:rFonts w:ascii="Times New Roman" w:hAnsi="Times New Roman"/>
          <w:sz w:val="28"/>
          <w:szCs w:val="28"/>
        </w:rPr>
        <w:t>организов</w:t>
      </w:r>
      <w:r>
        <w:rPr>
          <w:rFonts w:ascii="Times New Roman" w:hAnsi="Times New Roman"/>
          <w:sz w:val="28"/>
          <w:szCs w:val="28"/>
        </w:rPr>
        <w:t>а</w:t>
      </w:r>
      <w:r w:rsidR="00F83F2D">
        <w:rPr>
          <w:rFonts w:ascii="Times New Roman" w:hAnsi="Times New Roman"/>
          <w:sz w:val="28"/>
          <w:szCs w:val="28"/>
        </w:rPr>
        <w:t>на</w:t>
      </w:r>
      <w:r w:rsidRPr="005F3013">
        <w:rPr>
          <w:rFonts w:ascii="Times New Roman" w:hAnsi="Times New Roman"/>
          <w:sz w:val="28"/>
          <w:szCs w:val="28"/>
        </w:rPr>
        <w:t xml:space="preserve"> работ</w:t>
      </w:r>
      <w:r w:rsidR="00F83F2D">
        <w:rPr>
          <w:rFonts w:ascii="Times New Roman" w:hAnsi="Times New Roman"/>
          <w:sz w:val="28"/>
          <w:szCs w:val="28"/>
        </w:rPr>
        <w:t>а</w:t>
      </w:r>
      <w:r w:rsidRPr="005F3013">
        <w:rPr>
          <w:rFonts w:ascii="Times New Roman" w:hAnsi="Times New Roman"/>
          <w:sz w:val="28"/>
          <w:szCs w:val="28"/>
        </w:rPr>
        <w:t xml:space="preserve"> по уменьшению площади </w:t>
      </w:r>
      <w:r>
        <w:rPr>
          <w:rFonts w:ascii="Times New Roman" w:hAnsi="Times New Roman"/>
          <w:sz w:val="28"/>
          <w:szCs w:val="28"/>
        </w:rPr>
        <w:t>лесных</w:t>
      </w:r>
      <w:r w:rsidRPr="005F3013">
        <w:rPr>
          <w:rFonts w:ascii="Times New Roman" w:hAnsi="Times New Roman"/>
          <w:sz w:val="28"/>
          <w:szCs w:val="28"/>
        </w:rPr>
        <w:t xml:space="preserve"> участков </w:t>
      </w:r>
      <w:proofErr w:type="spellStart"/>
      <w:r w:rsidR="00160170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160170">
        <w:rPr>
          <w:rFonts w:ascii="Times New Roman" w:hAnsi="Times New Roman"/>
          <w:sz w:val="28"/>
          <w:szCs w:val="28"/>
        </w:rPr>
        <w:t xml:space="preserve"> лесничества </w:t>
      </w:r>
      <w:r w:rsidR="009E2271">
        <w:rPr>
          <w:rFonts w:ascii="Times New Roman" w:hAnsi="Times New Roman"/>
          <w:sz w:val="28"/>
          <w:szCs w:val="28"/>
        </w:rPr>
        <w:t xml:space="preserve">в рамках Закона о Лесной амнистии и </w:t>
      </w:r>
      <w:r w:rsidRPr="005F3013">
        <w:rPr>
          <w:rFonts w:ascii="Times New Roman" w:hAnsi="Times New Roman"/>
          <w:sz w:val="28"/>
          <w:szCs w:val="28"/>
        </w:rPr>
        <w:t>на основании информации, предоставленной Департаментом лесного хозяйства Т</w:t>
      </w:r>
      <w:r w:rsidR="00323455">
        <w:rPr>
          <w:rFonts w:ascii="Times New Roman" w:hAnsi="Times New Roman"/>
          <w:sz w:val="28"/>
          <w:szCs w:val="28"/>
        </w:rPr>
        <w:t xml:space="preserve">омской области </w:t>
      </w:r>
      <w:r w:rsidR="009E2271">
        <w:rPr>
          <w:rFonts w:ascii="Times New Roman" w:hAnsi="Times New Roman"/>
          <w:sz w:val="28"/>
          <w:szCs w:val="28"/>
        </w:rPr>
        <w:t>и</w:t>
      </w:r>
      <w:r w:rsidRPr="005F3013">
        <w:rPr>
          <w:rFonts w:ascii="Times New Roman" w:hAnsi="Times New Roman"/>
          <w:sz w:val="28"/>
          <w:szCs w:val="28"/>
        </w:rPr>
        <w:t xml:space="preserve"> </w:t>
      </w:r>
      <w:r w:rsidR="005C66D2">
        <w:rPr>
          <w:rFonts w:ascii="Times New Roman" w:hAnsi="Times New Roman"/>
          <w:sz w:val="28"/>
          <w:szCs w:val="28"/>
        </w:rPr>
        <w:t>Томским ф</w:t>
      </w:r>
      <w:r w:rsidRPr="005F3013">
        <w:rPr>
          <w:rFonts w:ascii="Times New Roman" w:hAnsi="Times New Roman"/>
          <w:sz w:val="28"/>
          <w:szCs w:val="28"/>
        </w:rPr>
        <w:t xml:space="preserve">илиалом </w:t>
      </w:r>
      <w:r w:rsidR="005C66D2">
        <w:rPr>
          <w:rFonts w:ascii="Times New Roman" w:hAnsi="Times New Roman"/>
          <w:sz w:val="28"/>
          <w:szCs w:val="28"/>
        </w:rPr>
        <w:t xml:space="preserve">ФГБУ </w:t>
      </w:r>
      <w:r w:rsidRPr="005F3013">
        <w:rPr>
          <w:rFonts w:ascii="Times New Roman" w:hAnsi="Times New Roman"/>
          <w:sz w:val="28"/>
          <w:szCs w:val="28"/>
        </w:rPr>
        <w:t>«</w:t>
      </w:r>
      <w:proofErr w:type="spellStart"/>
      <w:r w:rsidRPr="005F3013">
        <w:rPr>
          <w:rFonts w:ascii="Times New Roman" w:hAnsi="Times New Roman"/>
          <w:sz w:val="28"/>
          <w:szCs w:val="28"/>
        </w:rPr>
        <w:t>Рослесинфорг</w:t>
      </w:r>
      <w:proofErr w:type="spellEnd"/>
      <w:r w:rsidRPr="005F3013">
        <w:rPr>
          <w:rFonts w:ascii="Times New Roman" w:hAnsi="Times New Roman"/>
          <w:sz w:val="28"/>
          <w:szCs w:val="28"/>
        </w:rPr>
        <w:t>»</w:t>
      </w:r>
      <w:r w:rsidR="00B5456C">
        <w:rPr>
          <w:rFonts w:ascii="Times New Roman" w:hAnsi="Times New Roman"/>
          <w:sz w:val="28"/>
          <w:szCs w:val="28"/>
        </w:rPr>
        <w:t>, о</w:t>
      </w:r>
      <w:r w:rsidR="00160170">
        <w:rPr>
          <w:rFonts w:ascii="Times New Roman" w:hAnsi="Times New Roman"/>
          <w:sz w:val="28"/>
          <w:szCs w:val="28"/>
        </w:rPr>
        <w:t xml:space="preserve">бщая площадь уменьшения лесных участков в ЕГРН </w:t>
      </w:r>
      <w:r w:rsidR="00D71D37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D71D37">
        <w:rPr>
          <w:rFonts w:ascii="Times New Roman" w:hAnsi="Times New Roman"/>
          <w:sz w:val="28"/>
          <w:szCs w:val="28"/>
        </w:rPr>
        <w:t>Корниловскому</w:t>
      </w:r>
      <w:proofErr w:type="spellEnd"/>
      <w:r w:rsidR="00D71D37">
        <w:rPr>
          <w:rFonts w:ascii="Times New Roman" w:hAnsi="Times New Roman"/>
          <w:sz w:val="28"/>
          <w:szCs w:val="28"/>
        </w:rPr>
        <w:t xml:space="preserve"> лесничеству </w:t>
      </w:r>
      <w:r w:rsidR="00160170">
        <w:rPr>
          <w:rFonts w:ascii="Times New Roman" w:hAnsi="Times New Roman"/>
          <w:sz w:val="28"/>
          <w:szCs w:val="28"/>
        </w:rPr>
        <w:t xml:space="preserve">составила </w:t>
      </w:r>
      <w:r w:rsidR="00BA1940">
        <w:rPr>
          <w:rFonts w:ascii="Times New Roman" w:hAnsi="Times New Roman"/>
          <w:sz w:val="28"/>
          <w:szCs w:val="28"/>
        </w:rPr>
        <w:t>173 916 122 кв.м</w:t>
      </w:r>
      <w:r w:rsidR="0028789E">
        <w:rPr>
          <w:rFonts w:ascii="Times New Roman" w:hAnsi="Times New Roman"/>
          <w:sz w:val="28"/>
          <w:szCs w:val="28"/>
        </w:rPr>
        <w:t>.</w:t>
      </w:r>
      <w:proofErr w:type="gramEnd"/>
    </w:p>
    <w:p w:rsidR="00170B1A" w:rsidRDefault="001457F1" w:rsidP="001457F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1B8C">
        <w:rPr>
          <w:color w:val="auto"/>
          <w:sz w:val="28"/>
          <w:szCs w:val="28"/>
        </w:rPr>
        <w:t xml:space="preserve">В соответствии с </w:t>
      </w:r>
      <w:r w:rsidR="0028789E">
        <w:rPr>
          <w:color w:val="auto"/>
          <w:sz w:val="28"/>
          <w:szCs w:val="28"/>
        </w:rPr>
        <w:t xml:space="preserve">совместными </w:t>
      </w:r>
      <w:r w:rsidRPr="00831B8C">
        <w:rPr>
          <w:color w:val="auto"/>
          <w:sz w:val="28"/>
          <w:szCs w:val="28"/>
        </w:rPr>
        <w:t xml:space="preserve">Рекомендациями 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Росре</w:t>
      </w:r>
      <w:r w:rsidR="00BA1940">
        <w:rPr>
          <w:color w:val="auto"/>
          <w:sz w:val="28"/>
          <w:szCs w:val="28"/>
        </w:rPr>
        <w:t>естра</w:t>
      </w:r>
      <w:proofErr w:type="spellEnd"/>
      <w:r w:rsidR="00BA1940">
        <w:rPr>
          <w:color w:val="auto"/>
          <w:sz w:val="28"/>
          <w:szCs w:val="28"/>
        </w:rPr>
        <w:t xml:space="preserve">, Рослесхоза, </w:t>
      </w:r>
      <w:proofErr w:type="spellStart"/>
      <w:r w:rsidR="00BA1940">
        <w:rPr>
          <w:color w:val="auto"/>
          <w:sz w:val="28"/>
          <w:szCs w:val="28"/>
        </w:rPr>
        <w:t>Росимущества</w:t>
      </w:r>
      <w:proofErr w:type="spellEnd"/>
      <w:r>
        <w:rPr>
          <w:color w:val="auto"/>
          <w:sz w:val="28"/>
          <w:szCs w:val="28"/>
        </w:rPr>
        <w:t xml:space="preserve"> </w:t>
      </w:r>
      <w:r w:rsidRPr="00831B8C">
        <w:rPr>
          <w:color w:val="auto"/>
          <w:sz w:val="28"/>
          <w:szCs w:val="28"/>
        </w:rPr>
        <w:t xml:space="preserve">была проведена работа по анализу и выявлению противоречий в сведениях ЕГРН о лесных участках, составляющих территорию </w:t>
      </w:r>
      <w:proofErr w:type="spellStart"/>
      <w:r w:rsidR="00303300">
        <w:rPr>
          <w:sz w:val="28"/>
          <w:szCs w:val="28"/>
        </w:rPr>
        <w:t>Асиновского</w:t>
      </w:r>
      <w:proofErr w:type="spellEnd"/>
      <w:r w:rsidR="00303300">
        <w:rPr>
          <w:sz w:val="28"/>
          <w:szCs w:val="28"/>
        </w:rPr>
        <w:t xml:space="preserve">, </w:t>
      </w:r>
      <w:proofErr w:type="spellStart"/>
      <w:r w:rsidR="00303300">
        <w:rPr>
          <w:sz w:val="28"/>
          <w:szCs w:val="28"/>
        </w:rPr>
        <w:t>Бакчарского</w:t>
      </w:r>
      <w:proofErr w:type="spellEnd"/>
      <w:r w:rsidR="00303300">
        <w:rPr>
          <w:sz w:val="28"/>
          <w:szCs w:val="28"/>
        </w:rPr>
        <w:t>, Зырянско</w:t>
      </w:r>
      <w:r w:rsidR="005A3179">
        <w:rPr>
          <w:sz w:val="28"/>
          <w:szCs w:val="28"/>
        </w:rPr>
        <w:t>го</w:t>
      </w:r>
      <w:r w:rsidR="00303300">
        <w:rPr>
          <w:sz w:val="28"/>
          <w:szCs w:val="28"/>
        </w:rPr>
        <w:t xml:space="preserve">, </w:t>
      </w:r>
      <w:proofErr w:type="spellStart"/>
      <w:r w:rsidR="00303300">
        <w:rPr>
          <w:sz w:val="28"/>
          <w:szCs w:val="28"/>
        </w:rPr>
        <w:t>Кожевниковско</w:t>
      </w:r>
      <w:r w:rsidR="005A3179">
        <w:rPr>
          <w:sz w:val="28"/>
          <w:szCs w:val="28"/>
        </w:rPr>
        <w:t>го</w:t>
      </w:r>
      <w:proofErr w:type="spellEnd"/>
      <w:r w:rsidR="00303300">
        <w:rPr>
          <w:sz w:val="28"/>
          <w:szCs w:val="28"/>
        </w:rPr>
        <w:t xml:space="preserve">, </w:t>
      </w:r>
      <w:proofErr w:type="spellStart"/>
      <w:r w:rsidR="00303300">
        <w:rPr>
          <w:sz w:val="28"/>
          <w:szCs w:val="28"/>
        </w:rPr>
        <w:t>Молчановско</w:t>
      </w:r>
      <w:r w:rsidR="005A3179">
        <w:rPr>
          <w:sz w:val="28"/>
          <w:szCs w:val="28"/>
        </w:rPr>
        <w:t>го</w:t>
      </w:r>
      <w:proofErr w:type="spellEnd"/>
      <w:r w:rsidR="00303300">
        <w:rPr>
          <w:sz w:val="28"/>
          <w:szCs w:val="28"/>
        </w:rPr>
        <w:t xml:space="preserve">, </w:t>
      </w:r>
      <w:proofErr w:type="spellStart"/>
      <w:r w:rsidR="00303300">
        <w:rPr>
          <w:sz w:val="28"/>
          <w:szCs w:val="28"/>
        </w:rPr>
        <w:t>Тегульдетско</w:t>
      </w:r>
      <w:r w:rsidR="005A3179">
        <w:rPr>
          <w:sz w:val="28"/>
          <w:szCs w:val="28"/>
        </w:rPr>
        <w:t>го</w:t>
      </w:r>
      <w:proofErr w:type="spellEnd"/>
      <w:r w:rsidR="00303300">
        <w:rPr>
          <w:sz w:val="28"/>
          <w:szCs w:val="28"/>
        </w:rPr>
        <w:t xml:space="preserve">, </w:t>
      </w:r>
      <w:proofErr w:type="spellStart"/>
      <w:r w:rsidR="00303300">
        <w:rPr>
          <w:sz w:val="28"/>
          <w:szCs w:val="28"/>
        </w:rPr>
        <w:t>Шегарско</w:t>
      </w:r>
      <w:r w:rsidR="005A3179">
        <w:rPr>
          <w:sz w:val="28"/>
          <w:szCs w:val="28"/>
        </w:rPr>
        <w:t>го</w:t>
      </w:r>
      <w:proofErr w:type="spellEnd"/>
      <w:r w:rsidR="00303300">
        <w:rPr>
          <w:sz w:val="28"/>
          <w:szCs w:val="28"/>
        </w:rPr>
        <w:t xml:space="preserve"> лесничеств</w:t>
      </w:r>
      <w:r w:rsidR="00170B1A">
        <w:rPr>
          <w:color w:val="auto"/>
          <w:sz w:val="28"/>
          <w:szCs w:val="28"/>
        </w:rPr>
        <w:t>.</w:t>
      </w:r>
      <w:r w:rsidR="005A3179">
        <w:rPr>
          <w:color w:val="auto"/>
          <w:sz w:val="28"/>
          <w:szCs w:val="28"/>
        </w:rPr>
        <w:t xml:space="preserve"> Все противоречия по площади лесных участков в государственных реестрах устранены.</w:t>
      </w:r>
    </w:p>
    <w:p w:rsidR="001457F1" w:rsidRDefault="00BA1940" w:rsidP="001457F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1457F1">
        <w:rPr>
          <w:rFonts w:ascii="Times New Roman" w:hAnsi="Times New Roman"/>
          <w:color w:val="000000"/>
          <w:sz w:val="28"/>
          <w:szCs w:val="28"/>
        </w:rPr>
        <w:t xml:space="preserve"> рамках проведённых совместных работ Управления</w:t>
      </w:r>
      <w:r w:rsidR="00303EAC">
        <w:rPr>
          <w:rFonts w:ascii="Times New Roman" w:hAnsi="Times New Roman"/>
          <w:color w:val="000000"/>
          <w:sz w:val="28"/>
          <w:szCs w:val="28"/>
        </w:rPr>
        <w:t xml:space="preserve"> и иных организаций и ведомств, </w:t>
      </w:r>
      <w:proofErr w:type="gramStart"/>
      <w:r w:rsidR="001457F1" w:rsidRPr="003A1DE2">
        <w:rPr>
          <w:rFonts w:ascii="Times New Roman" w:hAnsi="Times New Roman"/>
          <w:color w:val="000000"/>
          <w:sz w:val="28"/>
          <w:szCs w:val="28"/>
        </w:rPr>
        <w:t>получ</w:t>
      </w:r>
      <w:r w:rsidR="00303EAC">
        <w:rPr>
          <w:rFonts w:ascii="Times New Roman" w:hAnsi="Times New Roman"/>
          <w:color w:val="000000"/>
          <w:sz w:val="28"/>
          <w:szCs w:val="28"/>
        </w:rPr>
        <w:t>ен</w:t>
      </w:r>
      <w:proofErr w:type="gramEnd"/>
      <w:r w:rsidR="001457F1" w:rsidRPr="003A1D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457F1" w:rsidRPr="003A1DE2">
        <w:rPr>
          <w:rFonts w:ascii="Times New Roman" w:hAnsi="Times New Roman"/>
          <w:color w:val="000000"/>
          <w:sz w:val="28"/>
          <w:szCs w:val="28"/>
        </w:rPr>
        <w:t>госконтракт</w:t>
      </w:r>
      <w:proofErr w:type="spellEnd"/>
      <w:r w:rsidR="001457F1" w:rsidRPr="003A1DE2">
        <w:rPr>
          <w:rFonts w:ascii="Times New Roman" w:hAnsi="Times New Roman"/>
          <w:color w:val="000000"/>
          <w:sz w:val="28"/>
          <w:szCs w:val="28"/>
        </w:rPr>
        <w:t xml:space="preserve"> на исправление реестровых ошибок в описании границ лесных участков</w:t>
      </w:r>
      <w:r w:rsidR="007F311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457F1" w:rsidRPr="003A1D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11A">
        <w:rPr>
          <w:rFonts w:ascii="Times New Roman" w:hAnsi="Times New Roman"/>
          <w:color w:val="000000"/>
          <w:sz w:val="28"/>
          <w:szCs w:val="28"/>
        </w:rPr>
        <w:t xml:space="preserve">Определены лесные участки </w:t>
      </w:r>
      <w:r w:rsidR="001457F1">
        <w:rPr>
          <w:rFonts w:ascii="Times New Roman" w:hAnsi="Times New Roman"/>
          <w:color w:val="000000"/>
          <w:sz w:val="28"/>
          <w:szCs w:val="28"/>
        </w:rPr>
        <w:t xml:space="preserve">в составе </w:t>
      </w:r>
      <w:proofErr w:type="spellStart"/>
      <w:r w:rsidR="001457F1" w:rsidRPr="003A1DE2">
        <w:rPr>
          <w:rFonts w:ascii="Times New Roman" w:hAnsi="Times New Roman"/>
          <w:color w:val="000000"/>
          <w:sz w:val="28"/>
          <w:szCs w:val="28"/>
        </w:rPr>
        <w:t>Кривошеинского</w:t>
      </w:r>
      <w:proofErr w:type="spellEnd"/>
      <w:r w:rsidR="001457F1" w:rsidRPr="003A1DE2">
        <w:rPr>
          <w:rFonts w:ascii="Times New Roman" w:hAnsi="Times New Roman"/>
          <w:color w:val="000000"/>
          <w:sz w:val="28"/>
          <w:szCs w:val="28"/>
        </w:rPr>
        <w:t xml:space="preserve">, Первомайского, Васюганского, </w:t>
      </w:r>
      <w:proofErr w:type="spellStart"/>
      <w:r w:rsidR="001457F1" w:rsidRPr="003A1DE2">
        <w:rPr>
          <w:rFonts w:ascii="Times New Roman" w:hAnsi="Times New Roman"/>
          <w:color w:val="000000"/>
          <w:sz w:val="28"/>
          <w:szCs w:val="28"/>
        </w:rPr>
        <w:t>Улу-Юльского</w:t>
      </w:r>
      <w:proofErr w:type="spellEnd"/>
      <w:r w:rsidR="001457F1" w:rsidRPr="003A1DE2">
        <w:rPr>
          <w:rFonts w:ascii="Times New Roman" w:hAnsi="Times New Roman"/>
          <w:color w:val="000000"/>
          <w:sz w:val="28"/>
          <w:szCs w:val="28"/>
        </w:rPr>
        <w:t xml:space="preserve"> лесничеств.</w:t>
      </w:r>
      <w:r w:rsidR="005A5B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AA1">
        <w:rPr>
          <w:rFonts w:ascii="Times New Roman" w:hAnsi="Times New Roman"/>
          <w:color w:val="000000"/>
          <w:sz w:val="28"/>
          <w:szCs w:val="28"/>
        </w:rPr>
        <w:t>Следует отметить, что д</w:t>
      </w:r>
      <w:r w:rsidR="00AB0EB3">
        <w:rPr>
          <w:rFonts w:ascii="Times New Roman" w:hAnsi="Times New Roman"/>
          <w:color w:val="000000"/>
          <w:sz w:val="28"/>
          <w:szCs w:val="28"/>
        </w:rPr>
        <w:t xml:space="preserve">ля Управления внесение сведений </w:t>
      </w:r>
      <w:r w:rsidR="007D6AA1">
        <w:rPr>
          <w:rFonts w:ascii="Times New Roman" w:hAnsi="Times New Roman"/>
          <w:color w:val="000000"/>
          <w:sz w:val="28"/>
          <w:szCs w:val="28"/>
        </w:rPr>
        <w:t xml:space="preserve">в ЕГРН </w:t>
      </w:r>
      <w:r w:rsidR="00AB0EB3">
        <w:rPr>
          <w:rFonts w:ascii="Times New Roman" w:hAnsi="Times New Roman"/>
          <w:color w:val="000000"/>
          <w:sz w:val="28"/>
          <w:szCs w:val="28"/>
        </w:rPr>
        <w:t xml:space="preserve">о границах лесных участков является </w:t>
      </w:r>
      <w:r w:rsidR="007D6AA1">
        <w:rPr>
          <w:rFonts w:ascii="Times New Roman" w:hAnsi="Times New Roman"/>
          <w:color w:val="000000"/>
          <w:sz w:val="28"/>
          <w:szCs w:val="28"/>
        </w:rPr>
        <w:t>приоритетным направлением</w:t>
      </w:r>
      <w:r w:rsidR="008D56B7">
        <w:rPr>
          <w:rFonts w:ascii="Times New Roman" w:hAnsi="Times New Roman"/>
          <w:color w:val="000000"/>
          <w:sz w:val="28"/>
          <w:szCs w:val="28"/>
        </w:rPr>
        <w:t>.</w:t>
      </w:r>
    </w:p>
    <w:p w:rsidR="008D56B7" w:rsidRDefault="00BA1940" w:rsidP="0019376F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  <w:r>
        <w:rPr>
          <w:szCs w:val="28"/>
        </w:rPr>
        <w:t>«Р</w:t>
      </w:r>
      <w:r w:rsidR="00013A0A">
        <w:rPr>
          <w:szCs w:val="28"/>
        </w:rPr>
        <w:t>абот</w:t>
      </w:r>
      <w:r w:rsidR="00535895">
        <w:rPr>
          <w:szCs w:val="28"/>
        </w:rPr>
        <w:t>а</w:t>
      </w:r>
      <w:r w:rsidR="00013A0A">
        <w:rPr>
          <w:szCs w:val="28"/>
        </w:rPr>
        <w:t xml:space="preserve"> по наполнению сведений ЕГРН достоверными данными о лесных участках, расположенных на территории Томской области</w:t>
      </w:r>
      <w:r w:rsidR="00755A32">
        <w:rPr>
          <w:szCs w:val="28"/>
        </w:rPr>
        <w:t xml:space="preserve"> продолжится и в 2022 году. </w:t>
      </w:r>
      <w:r w:rsidR="00535895">
        <w:rPr>
          <w:szCs w:val="28"/>
        </w:rPr>
        <w:t>Это</w:t>
      </w:r>
      <w:r w:rsidR="00013A0A">
        <w:rPr>
          <w:szCs w:val="28"/>
        </w:rPr>
        <w:t xml:space="preserve"> позволит защитить законные интересы и права граждан, бизнеса, органов местного самоуправления и государственной власти Томской области. Кроме того, это позволит защитить лес и заповедные территории, расположенные в лесничествах.</w:t>
      </w:r>
      <w:r>
        <w:rPr>
          <w:szCs w:val="28"/>
        </w:rPr>
        <w:t xml:space="preserve">  </w:t>
      </w:r>
      <w:r w:rsidR="00013A0A">
        <w:rPr>
          <w:szCs w:val="28"/>
        </w:rPr>
        <w:t>В настоящий момент Управлением продолжаются масштабные работы по наполнению сведений ЕГРН достоверны</w:t>
      </w:r>
      <w:r>
        <w:rPr>
          <w:szCs w:val="28"/>
        </w:rPr>
        <w:t xml:space="preserve">ми сведениями о лесных участках», - рассказала </w:t>
      </w:r>
      <w:r w:rsidRPr="009E2271">
        <w:rPr>
          <w:b/>
          <w:i/>
          <w:szCs w:val="28"/>
        </w:rPr>
        <w:t xml:space="preserve">Елена </w:t>
      </w:r>
      <w:proofErr w:type="spellStart"/>
      <w:r w:rsidRPr="009E2271">
        <w:rPr>
          <w:b/>
          <w:i/>
          <w:szCs w:val="28"/>
        </w:rPr>
        <w:t>Золоткова</w:t>
      </w:r>
      <w:proofErr w:type="spellEnd"/>
      <w:r>
        <w:rPr>
          <w:szCs w:val="28"/>
        </w:rPr>
        <w:t>, руководитель Управления и Председатель межведомственной рабочей группы.</w:t>
      </w:r>
    </w:p>
    <w:p w:rsidR="0019376F" w:rsidRDefault="0019376F" w:rsidP="0019376F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</w:p>
    <w:p w:rsidR="00037E54" w:rsidRDefault="00037E54" w:rsidP="0019376F">
      <w:pPr>
        <w:pStyle w:val="31"/>
        <w:tabs>
          <w:tab w:val="left" w:pos="10539"/>
          <w:tab w:val="left" w:pos="10800"/>
        </w:tabs>
        <w:ind w:firstLine="709"/>
        <w:rPr>
          <w:szCs w:val="28"/>
        </w:rPr>
      </w:pPr>
    </w:p>
    <w:p w:rsidR="008D56B7" w:rsidRDefault="008D56B7" w:rsidP="008D56B7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>Заместитель начальника отдела</w:t>
      </w:r>
    </w:p>
    <w:p w:rsidR="0019376F" w:rsidRDefault="008D56B7" w:rsidP="008D56B7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 xml:space="preserve">регистрации земельных участков          </w:t>
      </w:r>
    </w:p>
    <w:p w:rsidR="0019376F" w:rsidRDefault="0019376F" w:rsidP="008D56B7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 xml:space="preserve">Управления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Томской области</w:t>
      </w:r>
      <w:r w:rsidR="008D56B7">
        <w:rPr>
          <w:szCs w:val="28"/>
        </w:rPr>
        <w:t xml:space="preserve">                                        </w:t>
      </w:r>
    </w:p>
    <w:p w:rsidR="0040731F" w:rsidRDefault="0019376F" w:rsidP="0019376F">
      <w:pPr>
        <w:pStyle w:val="31"/>
        <w:tabs>
          <w:tab w:val="left" w:pos="10539"/>
          <w:tab w:val="left" w:pos="10800"/>
        </w:tabs>
        <w:ind w:firstLine="0"/>
        <w:rPr>
          <w:szCs w:val="28"/>
        </w:rPr>
      </w:pPr>
      <w:r>
        <w:rPr>
          <w:szCs w:val="28"/>
        </w:rPr>
        <w:t xml:space="preserve">Инесса </w:t>
      </w:r>
      <w:r w:rsidR="008D56B7">
        <w:rPr>
          <w:szCs w:val="28"/>
        </w:rPr>
        <w:t>Гончарова</w:t>
      </w:r>
      <w:bookmarkStart w:id="0" w:name="_GoBack"/>
      <w:bookmarkEnd w:id="0"/>
    </w:p>
    <w:sectPr w:rsidR="0040731F" w:rsidSect="001937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31F"/>
    <w:rsid w:val="00013A0A"/>
    <w:rsid w:val="00037E54"/>
    <w:rsid w:val="0004471A"/>
    <w:rsid w:val="000C6CE9"/>
    <w:rsid w:val="001457F1"/>
    <w:rsid w:val="00160170"/>
    <w:rsid w:val="00170B1A"/>
    <w:rsid w:val="0019376F"/>
    <w:rsid w:val="001B4364"/>
    <w:rsid w:val="001B55A6"/>
    <w:rsid w:val="00252025"/>
    <w:rsid w:val="0028789E"/>
    <w:rsid w:val="002C6043"/>
    <w:rsid w:val="00303300"/>
    <w:rsid w:val="00303EAC"/>
    <w:rsid w:val="00323455"/>
    <w:rsid w:val="00354F44"/>
    <w:rsid w:val="003834E7"/>
    <w:rsid w:val="003D0A47"/>
    <w:rsid w:val="0040731F"/>
    <w:rsid w:val="004B0F3B"/>
    <w:rsid w:val="004B6748"/>
    <w:rsid w:val="00535895"/>
    <w:rsid w:val="005413DD"/>
    <w:rsid w:val="005A3179"/>
    <w:rsid w:val="005A5BEE"/>
    <w:rsid w:val="005B3652"/>
    <w:rsid w:val="005C66D2"/>
    <w:rsid w:val="00644EA2"/>
    <w:rsid w:val="00755A32"/>
    <w:rsid w:val="007D6AA1"/>
    <w:rsid w:val="007F311A"/>
    <w:rsid w:val="0088687F"/>
    <w:rsid w:val="008D56B7"/>
    <w:rsid w:val="00941CC0"/>
    <w:rsid w:val="009918C4"/>
    <w:rsid w:val="009E2271"/>
    <w:rsid w:val="00A7681B"/>
    <w:rsid w:val="00A87883"/>
    <w:rsid w:val="00AB0EB3"/>
    <w:rsid w:val="00B25747"/>
    <w:rsid w:val="00B43461"/>
    <w:rsid w:val="00B5456C"/>
    <w:rsid w:val="00B95ABD"/>
    <w:rsid w:val="00BA1940"/>
    <w:rsid w:val="00BC54DC"/>
    <w:rsid w:val="00C0388C"/>
    <w:rsid w:val="00C750F8"/>
    <w:rsid w:val="00C93004"/>
    <w:rsid w:val="00CE55C8"/>
    <w:rsid w:val="00CF1FC3"/>
    <w:rsid w:val="00D13980"/>
    <w:rsid w:val="00D71D37"/>
    <w:rsid w:val="00DE75ED"/>
    <w:rsid w:val="00E74243"/>
    <w:rsid w:val="00F83F2D"/>
    <w:rsid w:val="00F9736A"/>
    <w:rsid w:val="00FD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7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457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13A0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7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457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13A0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4</cp:revision>
  <cp:lastPrinted>2022-01-24T05:25:00Z</cp:lastPrinted>
  <dcterms:created xsi:type="dcterms:W3CDTF">2022-01-27T05:52:00Z</dcterms:created>
  <dcterms:modified xsi:type="dcterms:W3CDTF">2022-01-27T06:05:00Z</dcterms:modified>
</cp:coreProperties>
</file>