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c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t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t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муниципальной службе в Российской Федерации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i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февраля 2007 года</w:t>
      </w:r>
    </w:p>
    <w:p w:rsidR="00000000" w:rsidRDefault="00E80A60">
      <w:pPr>
        <w:pStyle w:val="i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21 февраля 2007 года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c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23.07.2008 № 160-ФЗ, от 27.10.2008 № 181-ФЗ, от 27.10.2008 № 182-ФЗ, от 25.11.2008 № 219-ФЗ, от 22.12.2008 № 267-ФЗ, от 25.12.2008 № 280-ФЗ, от 17.07.2009 № 160-ФЗ, от 03.05.2011 № 92-ФЗ, от 21.10.2011 № 288-ФЗ, от 21.</w:t>
      </w:r>
      <w:r>
        <w:rPr>
          <w:rStyle w:val="markx"/>
          <w:sz w:val="27"/>
          <w:szCs w:val="27"/>
        </w:rPr>
        <w:t>11.2011 № 329-ФЗ, от 03.12.2012 № 231-ФЗ, от 07.05.2013 № 99-ФЗ, от 02.07.2013 № 170-ФЗ, от 02.07.2013 № 185-ФЗ, от 22.10.2013 № 284-ФЗ, от 25.11.2013 № 317-ФЗ, от 04.03.2014 № 23-ФЗ, от 22.12.2014 № 431-ФЗ, от 30.03.2015 № 63-ФЗ, от 13.07.2015 № 262-ФЗ, о</w:t>
      </w:r>
      <w:r>
        <w:rPr>
          <w:rStyle w:val="markx"/>
          <w:sz w:val="27"/>
          <w:szCs w:val="27"/>
        </w:rPr>
        <w:t>т 05.10.2015 № 285-ФЗ, от 28.11.2015 № 357-ФЗ, от 29.12.2015 № 395-ФЗ, от 15.02.2016 № 21-ФЗ, от 30.06.2016 № 224-ФЗ, от 03.04.2017 № 64-ФЗ, от 01.05.2017 № 90-ФЗ, от 01.07.2017 № 132-ФЗ, от 26.07.2017 № 192-ФЗ, от 29.07.2017 № 217-ФЗ, от 18.04.2018 № 83-Ф</w:t>
      </w:r>
      <w:r>
        <w:rPr>
          <w:rStyle w:val="markx"/>
          <w:sz w:val="27"/>
          <w:szCs w:val="27"/>
        </w:rPr>
        <w:t>З, от 03.08.2018 № 307-ФЗ, от 30.10.2018 № 382-ФЗ, от 27.12.2018 № 559-ФЗ, от 16.12.2019 № 432-ФЗ, от 08.06.2020 № 181-ФЗ, от 31.07.2020 № 268-ФЗ, от 27.10.2020 № 347-ФЗ, от 30.04.2021 № 116-ФЗ, от 26.05.2021 № 152-ФЗ, от 05.12.2022 № 498-ФЗ, от 28.12.2022</w:t>
      </w:r>
      <w:r>
        <w:rPr>
          <w:rStyle w:val="markx"/>
          <w:sz w:val="27"/>
          <w:szCs w:val="27"/>
        </w:rPr>
        <w:t> № 569-ФЗ, от 13.06.2023 № 258-ФЗ, от 10.07.2023 № 286-ФЗ)</w:t>
      </w:r>
    </w:p>
    <w:p w:rsidR="00000000" w:rsidRDefault="00E80A60">
      <w:pPr>
        <w:pStyle w:val="c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регулирования настоящего Федерального закона являются отношения, связанные с поступление</w:t>
      </w:r>
      <w:r>
        <w:rPr>
          <w:color w:val="333333"/>
          <w:sz w:val="27"/>
          <w:szCs w:val="27"/>
        </w:rPr>
        <w:t>м на муниципальную службу граждан Российской Федерации, граждан иностранных государств 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 - граждан</w:t>
      </w:r>
      <w:r>
        <w:rPr>
          <w:color w:val="333333"/>
          <w:sz w:val="27"/>
          <w:szCs w:val="27"/>
        </w:rPr>
        <w:t>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Настоящим Федеральным законом не определяется статус депутатов, членов выборных органов местного самоуправления, выборных </w:t>
      </w:r>
      <w:r>
        <w:rPr>
          <w:color w:val="333333"/>
          <w:sz w:val="27"/>
          <w:szCs w:val="27"/>
        </w:rPr>
        <w:t>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 - избирательные комиссии муниципальных образований), с правом решающего голоса, поско</w:t>
      </w:r>
      <w:r>
        <w:rPr>
          <w:color w:val="333333"/>
          <w:sz w:val="27"/>
          <w:szCs w:val="27"/>
        </w:rPr>
        <w:t>льку указанные лица (далее - лица, замещающие муниципальные должности) не являются муниципальными служащими.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Муниципальная служба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Муниципальная служба - профессиональная деятельность граждан, которая осуществляется на постоянной основе на </w:t>
      </w:r>
      <w:r>
        <w:rPr>
          <w:color w:val="333333"/>
          <w:sz w:val="27"/>
          <w:szCs w:val="27"/>
        </w:rPr>
        <w:t>должностях муниципальной службы, замещаемых путем заключения трудового договора (контракта).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</w:t>
      </w:r>
      <w:r>
        <w:rPr>
          <w:color w:val="333333"/>
          <w:sz w:val="27"/>
          <w:szCs w:val="27"/>
        </w:rPr>
        <w:t>тодатель).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</w:t>
      </w:r>
      <w:r>
        <w:rPr>
          <w:color w:val="333333"/>
          <w:sz w:val="27"/>
          <w:szCs w:val="27"/>
        </w:rPr>
        <w:lastRenderedPageBreak/>
        <w:t>лицо, уполномоченное исполнять обязанн</w:t>
      </w:r>
      <w:r>
        <w:rPr>
          <w:color w:val="333333"/>
          <w:sz w:val="27"/>
          <w:szCs w:val="27"/>
        </w:rPr>
        <w:t>ости представителя нанимателя (работодателя).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Правовые основы муниципальной службы в Российской Федерации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</w:t>
      </w:r>
      <w:r>
        <w:rPr>
          <w:color w:val="333333"/>
          <w:sz w:val="27"/>
          <w:szCs w:val="27"/>
        </w:rPr>
        <w:t>ые нормативные правовые акты субъектов Российской Федерации (далее 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муниципальных служащих распростр</w:t>
      </w:r>
      <w:r>
        <w:rPr>
          <w:color w:val="333333"/>
          <w:sz w:val="27"/>
          <w:szCs w:val="27"/>
        </w:rPr>
        <w:t>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муниципальной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муниципальной службы являются: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приоритет прав и свобод человека и граж</w:t>
      </w:r>
      <w:r>
        <w:rPr>
          <w:color w:val="333333"/>
          <w:sz w:val="27"/>
          <w:szCs w:val="27"/>
        </w:rPr>
        <w:t>данина;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</w:t>
      </w:r>
      <w:r>
        <w:rPr>
          <w:color w:val="333333"/>
          <w:sz w:val="27"/>
          <w:szCs w:val="27"/>
        </w:rPr>
        <w:t>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профессионализм и компетентность муниципальных служащих;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стабильность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доступность информации о деятельности муниципальных служащих;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взаимодействие с общественными объединениями и гражданами;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единство основных требований к муниципальной службе, а также учет исторических и иных мест</w:t>
      </w:r>
      <w:r>
        <w:rPr>
          <w:color w:val="333333"/>
          <w:sz w:val="27"/>
          <w:szCs w:val="27"/>
        </w:rPr>
        <w:t>ных традиций при прохождении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правовая и социальная защищенность муниципальных служащих;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внепартийность муници</w:t>
      </w:r>
      <w:r>
        <w:rPr>
          <w:color w:val="333333"/>
          <w:sz w:val="27"/>
          <w:szCs w:val="27"/>
        </w:rPr>
        <w:t>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муниципальной службы и государственной гражданской службы Российской Федерации (далее - государственная гражданская служба)</w:t>
      </w:r>
      <w:r>
        <w:rPr>
          <w:color w:val="333333"/>
          <w:sz w:val="27"/>
          <w:szCs w:val="27"/>
        </w:rPr>
        <w:t xml:space="preserve"> обеспечивается посредством: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муниципальной службы и должностей государственной гражданской службы;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единства ограничений и о</w:t>
      </w:r>
      <w:r>
        <w:rPr>
          <w:color w:val="333333"/>
          <w:sz w:val="27"/>
          <w:szCs w:val="27"/>
        </w:rPr>
        <w:t>бязательств при прохождении муниципальной службы и государственной гражданской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единства требований к подготовке кадров для муниципальной и гражданской службы и дополнительному профессиональному образованию; </w:t>
      </w:r>
      <w:r>
        <w:rPr>
          <w:rStyle w:val="mark"/>
          <w:sz w:val="27"/>
          <w:szCs w:val="27"/>
        </w:rPr>
        <w:t>(В редакции Федерального закона от 02.</w:t>
      </w:r>
      <w:r>
        <w:rPr>
          <w:rStyle w:val="mark"/>
          <w:sz w:val="27"/>
          <w:szCs w:val="27"/>
        </w:rPr>
        <w:t>07.2013 № 185-ФЗ)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соотносительности основных условий оплаты труда и с</w:t>
      </w:r>
      <w:r>
        <w:rPr>
          <w:color w:val="333333"/>
          <w:sz w:val="27"/>
          <w:szCs w:val="27"/>
        </w:rPr>
        <w:t>оциальных гарантий муниципальных служащих и государственных гражданских служащих;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Глава 2. Должности муници</w:t>
      </w:r>
      <w:r>
        <w:rPr>
          <w:color w:val="333333"/>
          <w:sz w:val="27"/>
          <w:szCs w:val="27"/>
        </w:rPr>
        <w:t>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Должности муниципальной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Должность муниципальной службы 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</w:t>
      </w:r>
      <w:r>
        <w:rPr>
          <w:color w:val="333333"/>
          <w:sz w:val="27"/>
          <w:szCs w:val="27"/>
        </w:rPr>
        <w:t>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муниципальной службы уста</w:t>
      </w:r>
      <w:r>
        <w:rPr>
          <w:color w:val="333333"/>
          <w:sz w:val="27"/>
          <w:szCs w:val="27"/>
        </w:rPr>
        <w:t>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составлении и утверждении штатного расписания органа местного </w:t>
      </w:r>
      <w:r>
        <w:rPr>
          <w:color w:val="333333"/>
          <w:sz w:val="27"/>
          <w:szCs w:val="27"/>
        </w:rPr>
        <w:t>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Реестр должностей му</w:t>
      </w:r>
      <w:r>
        <w:rPr>
          <w:color w:val="333333"/>
          <w:sz w:val="27"/>
          <w:szCs w:val="27"/>
        </w:rPr>
        <w:t>ниципальной службы в субъекте Российской Федерации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</w:t>
      </w:r>
      <w:r>
        <w:rPr>
          <w:color w:val="333333"/>
          <w:sz w:val="27"/>
          <w:szCs w:val="27"/>
        </w:rPr>
        <w:t>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реестре должностей муниципальной службы в субъекте Российской Федерации могут быть предусмотр</w:t>
      </w:r>
      <w:r>
        <w:rPr>
          <w:color w:val="333333"/>
          <w:sz w:val="27"/>
          <w:szCs w:val="27"/>
        </w:rPr>
        <w:t xml:space="preserve">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</w:t>
      </w:r>
      <w:r>
        <w:rPr>
          <w:color w:val="333333"/>
          <w:sz w:val="27"/>
          <w:szCs w:val="27"/>
        </w:rPr>
        <w:lastRenderedPageBreak/>
        <w:t xml:space="preserve">муниципальной службы замещаются муниципальными служащими путем заключения трудового договора </w:t>
      </w:r>
      <w:r>
        <w:rPr>
          <w:color w:val="333333"/>
          <w:sz w:val="27"/>
          <w:szCs w:val="27"/>
        </w:rPr>
        <w:t>на срок полномочий указанного лица.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Классификация должностей муниципальной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муниципальной службы подразделяются на следующие группы: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</w:t>
      </w:r>
      <w:r>
        <w:rPr>
          <w:color w:val="333333"/>
          <w:sz w:val="27"/>
          <w:szCs w:val="27"/>
        </w:rPr>
        <w:t>дущие должности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младшие должности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Соотношение должностей муниципальной службы и должностей государственной гражданской службы субъекта Российской Федерации с учето</w:t>
      </w:r>
      <w:r>
        <w:rPr>
          <w:color w:val="333333"/>
          <w:sz w:val="27"/>
          <w:szCs w:val="27"/>
        </w:rPr>
        <w:t>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Основные квалификационные требо</w:t>
      </w:r>
      <w:r>
        <w:rPr>
          <w:color w:val="333333"/>
          <w:sz w:val="27"/>
          <w:szCs w:val="27"/>
        </w:rPr>
        <w:t>вания для замещения должностей муниципальной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</w:t>
      </w:r>
      <w:r>
        <w:rPr>
          <w:color w:val="333333"/>
          <w:sz w:val="27"/>
          <w:szCs w:val="27"/>
        </w:rPr>
        <w:t xml:space="preserve">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 -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от 30.06.2016 № 224-ФЗ)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</w:t>
      </w:r>
      <w:r>
        <w:rPr>
          <w:color w:val="333333"/>
          <w:sz w:val="27"/>
          <w:szCs w:val="27"/>
        </w:rPr>
        <w:lastRenderedPageBreak/>
        <w:t>правовыми ак</w:t>
      </w:r>
      <w:r>
        <w:rPr>
          <w:color w:val="333333"/>
          <w:sz w:val="27"/>
          <w:szCs w:val="27"/>
        </w:rPr>
        <w:t>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</w:t>
      </w:r>
      <w:r>
        <w:rPr>
          <w:color w:val="333333"/>
          <w:sz w:val="27"/>
          <w:szCs w:val="27"/>
        </w:rPr>
        <w:t xml:space="preserve">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</w:t>
      </w:r>
      <w:r>
        <w:rPr>
          <w:color w:val="333333"/>
          <w:sz w:val="27"/>
          <w:szCs w:val="27"/>
        </w:rPr>
        <w:t xml:space="preserve">служащего могут также предусматриваться квалификационные требования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лицо назначается на должность главы местной администрации по контракту, у</w:t>
      </w:r>
      <w:r>
        <w:rPr>
          <w:rStyle w:val="ed"/>
          <w:color w:val="333333"/>
          <w:sz w:val="27"/>
          <w:szCs w:val="27"/>
        </w:rPr>
        <w:t>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</w:t>
      </w:r>
      <w:r>
        <w:rPr>
          <w:rStyle w:val="ed"/>
          <w:color w:val="333333"/>
          <w:sz w:val="27"/>
          <w:szCs w:val="27"/>
        </w:rPr>
        <w:t>а федерального значения 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</w:t>
      </w:r>
      <w:r>
        <w:rPr>
          <w:rStyle w:val="ed"/>
          <w:color w:val="333333"/>
          <w:sz w:val="27"/>
          <w:szCs w:val="27"/>
        </w:rPr>
        <w:t>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Федерального закона от 26.05.2021 № 152-ФЗ)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Классные чины муниципальных служащих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Законом субъекта Российской Федерации </w:t>
      </w:r>
      <w:r>
        <w:rPr>
          <w:color w:val="333333"/>
          <w:sz w:val="27"/>
          <w:szCs w:val="27"/>
        </w:rPr>
        <w:t>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Классные </w:t>
      </w:r>
      <w:r>
        <w:rPr>
          <w:color w:val="333333"/>
          <w:sz w:val="27"/>
          <w:szCs w:val="27"/>
        </w:rPr>
        <w:t>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25.11.2008 № 219-ФЗ)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Правовое положен</w:t>
      </w:r>
      <w:r>
        <w:rPr>
          <w:color w:val="333333"/>
          <w:sz w:val="27"/>
          <w:szCs w:val="27"/>
        </w:rPr>
        <w:t>ие (статус) муниципального служащего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Муниципальный служащий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</w:t>
      </w:r>
      <w:r>
        <w:rPr>
          <w:color w:val="333333"/>
          <w:sz w:val="27"/>
          <w:szCs w:val="27"/>
        </w:rPr>
        <w:t>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исполняющие обязанности по техническому обеспечению деятельности органов местного самоуправления, избирательных ком</w:t>
      </w:r>
      <w:r>
        <w:rPr>
          <w:color w:val="333333"/>
          <w:sz w:val="27"/>
          <w:szCs w:val="27"/>
        </w:rPr>
        <w:t>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права муниципального служащего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имеет право на: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ознакомление с документами, устанавливаю</w:t>
      </w:r>
      <w:r>
        <w:rPr>
          <w:color w:val="333333"/>
          <w:sz w:val="27"/>
          <w:szCs w:val="27"/>
        </w:rPr>
        <w:t>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организационно-технических условий, необходимых для исполнения должн</w:t>
      </w:r>
      <w:r>
        <w:rPr>
          <w:color w:val="333333"/>
          <w:sz w:val="27"/>
          <w:szCs w:val="27"/>
        </w:rPr>
        <w:t>остных обязанностей;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отдых, обеспечиваемый установлением нормальной продолжительности рабочего (слу</w:t>
      </w:r>
      <w:r>
        <w:rPr>
          <w:color w:val="333333"/>
          <w:sz w:val="27"/>
          <w:szCs w:val="27"/>
        </w:rPr>
        <w:t>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получение в установленном порядке информации и материалов, необходимых для исполнения должностных обязанностей, а также на внесение </w:t>
      </w:r>
      <w:r>
        <w:rPr>
          <w:color w:val="333333"/>
          <w:sz w:val="27"/>
          <w:szCs w:val="27"/>
        </w:rPr>
        <w:lastRenderedPageBreak/>
        <w:t>п</w:t>
      </w:r>
      <w:r>
        <w:rPr>
          <w:color w:val="333333"/>
          <w:sz w:val="27"/>
          <w:szCs w:val="27"/>
        </w:rPr>
        <w:t>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участие по своей инициативе в конкурсе на замещение вакантной должности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получение дополнительного про</w:t>
      </w:r>
      <w:r>
        <w:rPr>
          <w:color w:val="333333"/>
          <w:sz w:val="27"/>
          <w:szCs w:val="27"/>
        </w:rPr>
        <w:t xml:space="preserve">фессионального образования в соответствии с муниципальным правовым актом за счет средств местного бюджета;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защиту своих персональных данных;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ознакомление со всеми материалами своего личного дела,</w:t>
      </w:r>
      <w:r>
        <w:rPr>
          <w:color w:val="333333"/>
          <w:sz w:val="27"/>
          <w:szCs w:val="27"/>
        </w:rPr>
        <w:t xml:space="preserve">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рассмотрение индивидуальных трудовых споров в соответствии с трудовым законодательством, защиту своих прав и закон</w:t>
      </w:r>
      <w:r>
        <w:rPr>
          <w:color w:val="333333"/>
          <w:sz w:val="27"/>
          <w:szCs w:val="27"/>
        </w:rPr>
        <w:t>ных интересов на муниципальной службе, включая обжалование в суд их нарушений;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пенсионное обеспечение в соответствии с законодательством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 исключением муниципального служащего, замещающего должность гла</w:t>
      </w:r>
      <w:r>
        <w:rPr>
          <w:color w:val="333333"/>
          <w:sz w:val="27"/>
          <w:szCs w:val="27"/>
        </w:rPr>
        <w:t>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</w:t>
      </w:r>
      <w:r>
        <w:rPr>
          <w:color w:val="333333"/>
          <w:sz w:val="27"/>
          <w:szCs w:val="27"/>
        </w:rPr>
        <w:t xml:space="preserve">ральным законом. </w:t>
      </w:r>
      <w:r>
        <w:rPr>
          <w:rStyle w:val="mark"/>
          <w:sz w:val="27"/>
          <w:szCs w:val="27"/>
        </w:rPr>
        <w:t>(В редакции Федерального закона от 22.12.2008 № 267-ФЗ)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Основные обязанности муниципального служащего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Конституцию Российской Федерации, федеральные конституционные законы, федер</w:t>
      </w:r>
      <w:r>
        <w:rPr>
          <w:color w:val="333333"/>
          <w:sz w:val="27"/>
          <w:szCs w:val="27"/>
        </w:rPr>
        <w:t xml:space="preserve">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</w:t>
      </w:r>
      <w:r>
        <w:rPr>
          <w:color w:val="333333"/>
          <w:sz w:val="27"/>
          <w:szCs w:val="27"/>
        </w:rPr>
        <w:lastRenderedPageBreak/>
        <w:t>муниципального образования и иные муниципальные правовые акты и обеспечивать их исполнен</w:t>
      </w:r>
      <w:r>
        <w:rPr>
          <w:color w:val="333333"/>
          <w:sz w:val="27"/>
          <w:szCs w:val="27"/>
        </w:rPr>
        <w:t>ие;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должностной инструкцией;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</w:t>
      </w:r>
      <w:r>
        <w:rPr>
          <w:color w:val="333333"/>
          <w:sz w:val="27"/>
          <w:szCs w:val="27"/>
        </w:rPr>
        <w:t xml:space="preserve">и других обстоятельств, а также права и законные интересы организаций; </w:t>
      </w:r>
      <w:r>
        <w:rPr>
          <w:rStyle w:val="mark"/>
          <w:sz w:val="27"/>
          <w:szCs w:val="27"/>
        </w:rPr>
        <w:t>(В редакции Федерального закона от 22.10.2013 № 284-ФЗ)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установленные в органе местного самоуправления, аппарате избирательной комиссии муниципального образования правила в</w:t>
      </w:r>
      <w:r>
        <w:rPr>
          <w:color w:val="333333"/>
          <w:sz w:val="27"/>
          <w:szCs w:val="27"/>
        </w:rPr>
        <w:t>нутреннего трудового распорядка, должностную инструкцию, порядок работы со служебной информацией;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поддерживать уровень квалификации, необходимый для надлежащего исполнения должностных обязанностей;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разглашать сведения, составляющие государственную</w:t>
      </w:r>
      <w:r>
        <w:rPr>
          <w:color w:val="333333"/>
          <w:sz w:val="27"/>
          <w:szCs w:val="27"/>
        </w:rPr>
        <w:t xml:space="preserve">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беречь г</w:t>
      </w:r>
      <w:r>
        <w:rPr>
          <w:color w:val="333333"/>
          <w:sz w:val="27"/>
          <w:szCs w:val="27"/>
        </w:rPr>
        <w:t>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представлять в установленном порядке предусмотренные законодательством Российской Федерации сведения о себе и членах своей семьи;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21.11.2011 № 329-ФЗ)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 - участника международного договора</w:t>
      </w:r>
      <w:r>
        <w:rPr>
          <w:rStyle w:val="ed"/>
          <w:color w:val="333333"/>
          <w:sz w:val="27"/>
          <w:szCs w:val="27"/>
        </w:rPr>
        <w:t xml:space="preserve">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</w:t>
      </w:r>
      <w:r>
        <w:rPr>
          <w:rStyle w:val="ed"/>
          <w:color w:val="333333"/>
          <w:sz w:val="27"/>
          <w:szCs w:val="27"/>
        </w:rPr>
        <w:t xml:space="preserve">едерации либо гражданства (подданства) иностранного государства - участника международного договора Российской Федерации, в соответствии с которым </w:t>
      </w:r>
      <w:r>
        <w:rPr>
          <w:rStyle w:val="ed"/>
          <w:color w:val="333333"/>
          <w:sz w:val="27"/>
          <w:szCs w:val="27"/>
        </w:rPr>
        <w:lastRenderedPageBreak/>
        <w:t>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</w:t>
      </w:r>
      <w:r>
        <w:rPr>
          <w:rStyle w:val="mark"/>
          <w:sz w:val="27"/>
          <w:szCs w:val="27"/>
        </w:rPr>
        <w:t>4.2021 № 116-ФЗ)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</w:t>
      </w:r>
      <w:r>
        <w:rPr>
          <w:rStyle w:val="ed"/>
          <w:color w:val="333333"/>
          <w:sz w:val="27"/>
          <w:szCs w:val="27"/>
        </w:rPr>
        <w:t>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</w:t>
      </w:r>
      <w:r>
        <w:rPr>
          <w:rStyle w:val="ed"/>
          <w:color w:val="333333"/>
          <w:sz w:val="27"/>
          <w:szCs w:val="27"/>
        </w:rPr>
        <w:t>ого документа,  подтверждающего право на постоянное проживание гражданина на территории иностранного государства;</w:t>
      </w:r>
      <w:r>
        <w:rPr>
          <w:rStyle w:val="mark"/>
          <w:sz w:val="27"/>
          <w:szCs w:val="27"/>
        </w:rPr>
        <w:t> (Дополнение пунктом - Федеральный закон от 30.04.2021 № 116-ФЗ)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соблюдать ограничения, выполнять обязательства, не нарушать запреты, котор</w:t>
      </w:r>
      <w:r>
        <w:rPr>
          <w:color w:val="333333"/>
          <w:sz w:val="27"/>
          <w:szCs w:val="27"/>
        </w:rPr>
        <w:t>ые установлены настоящим Федеральным законом и другими федеральными законами;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</w:t>
      </w:r>
      <w:r>
        <w:rPr>
          <w:color w:val="333333"/>
          <w:sz w:val="27"/>
          <w:szCs w:val="27"/>
        </w:rPr>
        <w:t xml:space="preserve">интересов, и принимать меры по предотвращению подобного конфликта. </w:t>
      </w:r>
      <w:r>
        <w:rPr>
          <w:rStyle w:val="mark"/>
          <w:sz w:val="27"/>
          <w:szCs w:val="27"/>
        </w:rPr>
        <w:t>(В редакции федеральных законов от 21.11.2011 № 329-ФЗ; от 05.10.2015 № 285-ФЗ)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не вправе исполнять данное ему неправомерное поручение. При получении от соответств</w:t>
      </w:r>
      <w:r>
        <w:rPr>
          <w:color w:val="333333"/>
          <w:sz w:val="27"/>
          <w:szCs w:val="27"/>
        </w:rPr>
        <w:t>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</w:t>
      </w:r>
      <w:r>
        <w:rPr>
          <w:color w:val="333333"/>
          <w:sz w:val="27"/>
          <w:szCs w:val="27"/>
        </w:rPr>
        <w:t xml:space="preserve">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</w:t>
      </w:r>
      <w:r>
        <w:rPr>
          <w:color w:val="333333"/>
          <w:sz w:val="27"/>
          <w:szCs w:val="27"/>
        </w:rPr>
        <w:t>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</w:t>
      </w:r>
      <w:r>
        <w:rPr>
          <w:color w:val="333333"/>
          <w:sz w:val="27"/>
          <w:szCs w:val="27"/>
        </w:rPr>
        <w:t>твии с законодательством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Ограничения, связанные с муниципальной службой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</w:t>
      </w:r>
      <w:r>
        <w:rPr>
          <w:color w:val="333333"/>
          <w:sz w:val="27"/>
          <w:szCs w:val="27"/>
        </w:rPr>
        <w:t>ния его недееспособным или ограниченно дееспособным решением суда, вступившим в законную силу;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</w:t>
      </w:r>
      <w:r>
        <w:rPr>
          <w:color w:val="333333"/>
          <w:sz w:val="27"/>
          <w:szCs w:val="27"/>
        </w:rPr>
        <w:t>конную силу;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</w:t>
      </w:r>
      <w:r>
        <w:rPr>
          <w:color w:val="333333"/>
          <w:sz w:val="27"/>
          <w:szCs w:val="27"/>
        </w:rPr>
        <w:t>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</w:t>
      </w:r>
      <w:r>
        <w:rPr>
          <w:color w:val="333333"/>
          <w:sz w:val="27"/>
          <w:szCs w:val="27"/>
        </w:rPr>
        <w:t xml:space="preserve">танавливаются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федеральных законов от 23.07.2008 № 160-ФЗ; от 25.11.2013 № 317-ФЗ)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близкого родства или свойства (родители, супруги, дети, братья, с</w:t>
      </w:r>
      <w:r>
        <w:rPr>
          <w:color w:val="333333"/>
          <w:sz w:val="27"/>
          <w:szCs w:val="27"/>
        </w:rPr>
        <w:t>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</w:t>
      </w:r>
      <w:r>
        <w:rPr>
          <w:color w:val="333333"/>
          <w:sz w:val="27"/>
          <w:szCs w:val="27"/>
        </w:rPr>
        <w:t xml:space="preserve">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  <w:r>
        <w:rPr>
          <w:rStyle w:val="mark"/>
          <w:sz w:val="27"/>
          <w:szCs w:val="27"/>
        </w:rPr>
        <w:t>(В редакции федеральных законов от 21.10.2011 № 288-ФЗ; от 21.</w:t>
      </w:r>
      <w:r>
        <w:rPr>
          <w:rStyle w:val="mark"/>
          <w:sz w:val="27"/>
          <w:szCs w:val="27"/>
        </w:rPr>
        <w:t>11.2011 № 329-ФЗ)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</w:t>
      </w:r>
      <w:r>
        <w:rPr>
          <w:rStyle w:val="ed"/>
          <w:color w:val="333333"/>
          <w:sz w:val="27"/>
          <w:szCs w:val="27"/>
        </w:rPr>
        <w:t>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</w:t>
      </w:r>
      <w:r>
        <w:rPr>
          <w:rStyle w:val="ed"/>
          <w:color w:val="333333"/>
          <w:sz w:val="27"/>
          <w:szCs w:val="27"/>
        </w:rPr>
        <w:t>транного государства,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представления подложных документов или заведомо ложных сведений при поступлении на муниципальную служб</w:t>
      </w:r>
      <w:r>
        <w:rPr>
          <w:color w:val="333333"/>
          <w:sz w:val="27"/>
          <w:szCs w:val="27"/>
        </w:rPr>
        <w:t>у;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непредставления предусмотренных настоящим Федеральным законом, Федеральным законом от 25 декабря 2008 года № 273-ФЗ "О противодействии коррупции" и другими федеральными законами сведений или представления заведомо недостоверных или неполных сведений </w:t>
      </w:r>
      <w:r>
        <w:rPr>
          <w:color w:val="333333"/>
          <w:sz w:val="27"/>
          <w:szCs w:val="27"/>
        </w:rPr>
        <w:t xml:space="preserve">при поступлении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непредставления сведений, предусмотренных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</w:t>
      </w:r>
      <w:r>
        <w:rPr>
          <w:color w:val="333333"/>
          <w:sz w:val="27"/>
          <w:szCs w:val="27"/>
        </w:rPr>
        <w:t>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 - в течение 10 лет со дня истечения срока, установленного</w:t>
      </w:r>
      <w:r>
        <w:rPr>
          <w:color w:val="333333"/>
          <w:sz w:val="27"/>
          <w:szCs w:val="27"/>
        </w:rPr>
        <w:t xml:space="preserve">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</w:t>
      </w:r>
      <w:r>
        <w:rPr>
          <w:color w:val="333333"/>
          <w:sz w:val="27"/>
          <w:szCs w:val="27"/>
        </w:rPr>
        <w:t>ючение были обжалованы в суд, 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</w:t>
      </w:r>
      <w:r>
        <w:rPr>
          <w:color w:val="333333"/>
          <w:sz w:val="27"/>
          <w:szCs w:val="27"/>
        </w:rPr>
        <w:t xml:space="preserve"> жалобе гражданина на указанное заключение не были нарушены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 - Федеральный закон от 02.07.2013 № 170-ФЗ) (В редакции Федерального закона от 26.07.2017 № 192-ФЗ)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приобретения 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</w:t>
      </w:r>
      <w:r>
        <w:rPr>
          <w:rStyle w:val="mark"/>
          <w:sz w:val="27"/>
          <w:szCs w:val="27"/>
        </w:rPr>
        <w:t>ральный закон от 05.12.2022 № 498-ФЗ)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</w:t>
      </w:r>
      <w:r>
        <w:rPr>
          <w:color w:val="333333"/>
          <w:sz w:val="27"/>
          <w:szCs w:val="27"/>
        </w:rPr>
        <w:t xml:space="preserve">ойства (родители, супруги, дети, братья, сестры, а также братья, </w:t>
      </w:r>
      <w:r>
        <w:rPr>
          <w:color w:val="333333"/>
          <w:sz w:val="27"/>
          <w:szCs w:val="27"/>
        </w:rPr>
        <w:lastRenderedPageBreak/>
        <w:t xml:space="preserve">сестры, родители, дети супругов и супруги детей) с главой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21.10.2011 № 288-ФЗ) (В редакции Федерального закона от 04.03.2</w:t>
      </w:r>
      <w:r>
        <w:rPr>
          <w:rStyle w:val="mark"/>
          <w:sz w:val="27"/>
          <w:szCs w:val="27"/>
        </w:rPr>
        <w:t>014 № 23-ФЗ)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</w:t>
      </w:r>
      <w:r>
        <w:rPr>
          <w:color w:val="333333"/>
          <w:sz w:val="27"/>
          <w:szCs w:val="27"/>
        </w:rPr>
        <w:t xml:space="preserve">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</w:t>
      </w:r>
      <w:r>
        <w:rPr>
          <w:color w:val="333333"/>
          <w:sz w:val="27"/>
          <w:szCs w:val="27"/>
        </w:rPr>
        <w:t xml:space="preserve">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</w:t>
      </w:r>
      <w:r>
        <w:rPr>
          <w:rStyle w:val="mark"/>
          <w:sz w:val="27"/>
          <w:szCs w:val="27"/>
        </w:rPr>
        <w:t>он от 27.12.2018 № 559-ФЗ)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не может быть принят на муниципальную службу после достижения им возраста 65 лет - предельного возраста, установленного для замещения должности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Муниципальный служащий, являющийся руководителе</w:t>
      </w:r>
      <w:r>
        <w:rPr>
          <w:rStyle w:val="ed"/>
          <w:color w:val="333333"/>
          <w:sz w:val="27"/>
          <w:szCs w:val="27"/>
        </w:rPr>
        <w:t>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</w:t>
      </w:r>
      <w:r>
        <w:rPr>
          <w:rStyle w:val="ed"/>
          <w:color w:val="333333"/>
          <w:sz w:val="27"/>
          <w:szCs w:val="27"/>
        </w:rPr>
        <w:t xml:space="preserve">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 </w:t>
      </w:r>
      <w:r>
        <w:rPr>
          <w:rStyle w:val="mark"/>
          <w:sz w:val="27"/>
          <w:szCs w:val="27"/>
        </w:rPr>
        <w:t>(Дополнение частью - Федеральный закон от 30.10.2018 № 382-ФЗ) (В редакции Федерального закона от </w:t>
      </w:r>
      <w:r>
        <w:rPr>
          <w:rStyle w:val="mark"/>
          <w:sz w:val="27"/>
          <w:szCs w:val="27"/>
        </w:rPr>
        <w:t>27.10.2020 № 347-ФЗ)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Запреты, связанные с муниципальной службой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связи с прохождением муниципальной службы муниципальному служащему запрещается: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 Федеральный закон от 22.12.2014 № 431-ФЗ)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мун</w:t>
      </w:r>
      <w:r>
        <w:rPr>
          <w:color w:val="333333"/>
          <w:sz w:val="27"/>
          <w:szCs w:val="27"/>
        </w:rPr>
        <w:t>иципальной службы в случае: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избрания или назна</w:t>
      </w:r>
      <w:r>
        <w:rPr>
          <w:color w:val="333333"/>
          <w:sz w:val="27"/>
          <w:szCs w:val="27"/>
        </w:rPr>
        <w:t>чения на муниципальную должность;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</w:t>
      </w:r>
      <w:r>
        <w:rPr>
          <w:color w:val="333333"/>
          <w:sz w:val="27"/>
          <w:szCs w:val="27"/>
        </w:rPr>
        <w:t>муниципального образования;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участвовать в управлении коммерческой или некоммерческой организацией, за исключением следующих случаев: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 том числе выбор</w:t>
      </w:r>
      <w:r>
        <w:rPr>
          <w:rStyle w:val="ed"/>
          <w:color w:val="333333"/>
          <w:sz w:val="27"/>
          <w:szCs w:val="27"/>
        </w:rPr>
        <w:t>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</w:t>
      </w:r>
      <w:r>
        <w:rPr>
          <w:rStyle w:val="ed"/>
          <w:color w:val="333333"/>
          <w:sz w:val="27"/>
          <w:szCs w:val="27"/>
        </w:rPr>
        <w:t>тельного, гаражного кооперативов, товарищества собственников недвижимости;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</w:t>
      </w:r>
      <w:r>
        <w:rPr>
          <w:rStyle w:val="ed"/>
          <w:color w:val="333333"/>
          <w:sz w:val="27"/>
          <w:szCs w:val="27"/>
        </w:rPr>
        <w:t>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</w:t>
      </w:r>
      <w:r>
        <w:rPr>
          <w:rStyle w:val="ed"/>
          <w:color w:val="333333"/>
          <w:sz w:val="27"/>
          <w:szCs w:val="27"/>
        </w:rPr>
        <w:t>ения представителя нанимателя, которое получено в порядке, установленном законом субъекта Российской Федерации;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представление на безвозмездной основе интересов муниципального образования в совете муниципальных образований субъекта Российской Федерации, </w:t>
      </w:r>
      <w:r>
        <w:rPr>
          <w:rStyle w:val="ed"/>
          <w:color w:val="333333"/>
          <w:sz w:val="27"/>
          <w:szCs w:val="27"/>
        </w:rPr>
        <w:t>иных объединениях муниципальных образований, а также в их органах управления;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</w:t>
      </w:r>
      <w:r>
        <w:rPr>
          <w:rStyle w:val="ed"/>
          <w:color w:val="333333"/>
          <w:sz w:val="27"/>
          <w:szCs w:val="27"/>
        </w:rPr>
        <w:t xml:space="preserve">й является муниципальное образование, в соответствии с муниципальными правовыми актами, </w:t>
      </w:r>
      <w:r>
        <w:rPr>
          <w:rStyle w:val="ed"/>
          <w:color w:val="333333"/>
          <w:sz w:val="27"/>
          <w:szCs w:val="27"/>
        </w:rPr>
        <w:lastRenderedPageBreak/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</w:t>
      </w:r>
      <w:r>
        <w:rPr>
          <w:rStyle w:val="ed"/>
          <w:color w:val="333333"/>
          <w:sz w:val="27"/>
          <w:szCs w:val="27"/>
        </w:rPr>
        <w:t>ости акциями (долями в уставном капитале);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16.12.2019 № 432-ФЗ)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заниматься предпринимательской деятельностью лично или через доверенных лиц;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 - Федеральный закон от 16.12.2019 № 432-ФЗ)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</w:t>
      </w:r>
      <w:r>
        <w:rPr>
          <w:color w:val="333333"/>
          <w:sz w:val="27"/>
          <w:szCs w:val="27"/>
        </w:rPr>
        <w:t>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получать в связи с должностным положением или в связи с исполнением должностных обязанностей вознаграждения от физических и юридических </w:t>
      </w:r>
      <w:r>
        <w:rPr>
          <w:color w:val="333333"/>
          <w:sz w:val="27"/>
          <w:szCs w:val="27"/>
        </w:rPr>
        <w:t>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</w:t>
      </w:r>
      <w:r>
        <w:rPr>
          <w:color w:val="333333"/>
          <w:sz w:val="27"/>
          <w:szCs w:val="27"/>
        </w:rPr>
        <w:t>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</w:t>
      </w:r>
      <w:r>
        <w:rPr>
          <w:color w:val="333333"/>
          <w:sz w:val="27"/>
          <w:szCs w:val="27"/>
        </w:rPr>
        <w:t>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</w:t>
      </w:r>
      <w:r>
        <w:rPr>
          <w:color w:val="333333"/>
          <w:sz w:val="27"/>
          <w:szCs w:val="27"/>
        </w:rPr>
        <w:t xml:space="preserve">, устанавливаемом нормативными правовыми актами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15.02.2016 № 21-ФЗ)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выезжать в командировки за счет средств физических и юридических лиц, за исключением командировок, осуществляемых на взаимной ос</w:t>
      </w:r>
      <w:r>
        <w:rPr>
          <w:color w:val="333333"/>
          <w:sz w:val="27"/>
          <w:szCs w:val="27"/>
        </w:rPr>
        <w:t>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</w:t>
      </w:r>
      <w:r>
        <w:rPr>
          <w:color w:val="333333"/>
          <w:sz w:val="27"/>
          <w:szCs w:val="27"/>
        </w:rPr>
        <w:t xml:space="preserve">стного самоуправления </w:t>
      </w:r>
      <w:r>
        <w:rPr>
          <w:color w:val="333333"/>
          <w:sz w:val="27"/>
          <w:szCs w:val="27"/>
        </w:rPr>
        <w:lastRenderedPageBreak/>
        <w:t>иностранных государств, международными и иностранными некоммерческими организациями;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использовать в целях, не связанных с исполнением должностных обязанностей, средства материально-технического, финансового и иного обеспечения, дру</w:t>
      </w:r>
      <w:r>
        <w:rPr>
          <w:color w:val="333333"/>
          <w:sz w:val="27"/>
          <w:szCs w:val="27"/>
        </w:rPr>
        <w:t>гое муниципальное имущество;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</w:t>
      </w:r>
      <w:r>
        <w:rPr>
          <w:color w:val="333333"/>
          <w:sz w:val="27"/>
          <w:szCs w:val="27"/>
        </w:rPr>
        <w:t xml:space="preserve"> в связи с исполнением должностных обязанностей;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</w:t>
      </w:r>
      <w:r>
        <w:rPr>
          <w:color w:val="333333"/>
          <w:sz w:val="27"/>
          <w:szCs w:val="27"/>
        </w:rPr>
        <w:t xml:space="preserve"> и их руководителей, если это не входит в его должностные обязанности;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</w:t>
      </w:r>
      <w:r>
        <w:rPr>
          <w:color w:val="333333"/>
          <w:sz w:val="27"/>
          <w:szCs w:val="27"/>
        </w:rPr>
        <w:t xml:space="preserve">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 </w:t>
      </w:r>
      <w:r>
        <w:rPr>
          <w:rStyle w:val="mark"/>
          <w:sz w:val="27"/>
          <w:szCs w:val="27"/>
        </w:rPr>
        <w:t>(В редакции Федерального закона от 03.05.2011 № 92-ФЗ)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испо</w:t>
      </w:r>
      <w:r>
        <w:rPr>
          <w:color w:val="333333"/>
          <w:sz w:val="27"/>
          <w:szCs w:val="27"/>
        </w:rPr>
        <w:t>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свое должностное положение в интересах политических партий, религиозных и других общественных объединений, а также публич</w:t>
      </w:r>
      <w:r>
        <w:rPr>
          <w:color w:val="333333"/>
          <w:sz w:val="27"/>
          <w:szCs w:val="27"/>
        </w:rPr>
        <w:t>но выражать отношение к указанным объединениям в качестве муниципального служащего;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</w:t>
      </w:r>
      <w:r>
        <w:rPr>
          <w:color w:val="333333"/>
          <w:sz w:val="27"/>
          <w:szCs w:val="27"/>
        </w:rPr>
        <w:t>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прекращать исполнение должностных обязанностей в целях урегулирования трудового спора;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входить в состав органов </w:t>
      </w:r>
      <w:r>
        <w:rPr>
          <w:color w:val="333333"/>
          <w:sz w:val="27"/>
          <w:szCs w:val="27"/>
        </w:rPr>
        <w:t xml:space="preserve">управления, попечительских или наблюдательных советов, иных органов иностранных некоммерческих </w:t>
      </w:r>
      <w:r>
        <w:rPr>
          <w:color w:val="333333"/>
          <w:sz w:val="27"/>
          <w:szCs w:val="27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</w:t>
      </w:r>
      <w:r>
        <w:rPr>
          <w:color w:val="333333"/>
          <w:sz w:val="27"/>
          <w:szCs w:val="27"/>
        </w:rPr>
        <w:t xml:space="preserve"> Российской Федерации или законодательством Российской Федерации;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</w:t>
      </w:r>
      <w:r>
        <w:rPr>
          <w:color w:val="333333"/>
          <w:sz w:val="27"/>
          <w:szCs w:val="27"/>
        </w:rPr>
        <w:t>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замещающий должность главы местной админи</w:t>
      </w:r>
      <w:r>
        <w:rPr>
          <w:color w:val="333333"/>
          <w:sz w:val="27"/>
          <w:szCs w:val="27"/>
        </w:rPr>
        <w:t xml:space="preserve">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</w:t>
      </w:r>
      <w:r>
        <w:rPr>
          <w:color w:val="333333"/>
          <w:sz w:val="27"/>
          <w:szCs w:val="27"/>
        </w:rPr>
        <w:t>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</w:t>
      </w:r>
      <w:r>
        <w:rPr>
          <w:color w:val="333333"/>
          <w:sz w:val="27"/>
          <w:szCs w:val="27"/>
        </w:rPr>
        <w:t>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</w:t>
      </w:r>
      <w:r>
        <w:rPr>
          <w:color w:val="333333"/>
          <w:sz w:val="27"/>
          <w:szCs w:val="27"/>
        </w:rPr>
        <w:t>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 xml:space="preserve">(Дополнение частью - Федеральный закон от 25.12.2008 № 280-ФЗ) (Утратила силу - </w:t>
      </w:r>
      <w:r>
        <w:rPr>
          <w:rStyle w:val="mark"/>
          <w:sz w:val="27"/>
          <w:szCs w:val="27"/>
        </w:rPr>
        <w:t>Федеральный закон от 21.11.2011 № 329-ФЗ)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</w:t>
      </w:r>
      <w:r>
        <w:rPr>
          <w:color w:val="333333"/>
          <w:sz w:val="27"/>
          <w:szCs w:val="27"/>
        </w:rPr>
        <w:t>стными в связи с исполнением должностных обязанностей.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</w:t>
      </w:r>
      <w:r>
        <w:rPr>
          <w:color w:val="333333"/>
          <w:sz w:val="27"/>
          <w:szCs w:val="27"/>
        </w:rPr>
        <w:t xml:space="preserve">пальной службы не вправе замещать на условиях трудового договора должности в организации и (или) выполнять в данной организации работу на </w:t>
      </w:r>
      <w:r>
        <w:rPr>
          <w:color w:val="333333"/>
          <w:sz w:val="27"/>
          <w:szCs w:val="27"/>
        </w:rPr>
        <w:lastRenderedPageBreak/>
        <w:t>условиях гражданско-правового договора в случаях, предусмотренных федеральными законами, если отдельные функции муници</w:t>
      </w:r>
      <w:r>
        <w:rPr>
          <w:color w:val="333333"/>
          <w:sz w:val="27"/>
          <w:szCs w:val="27"/>
        </w:rPr>
        <w:t>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</w:t>
      </w:r>
      <w:r>
        <w:rPr>
          <w:color w:val="333333"/>
          <w:sz w:val="27"/>
          <w:szCs w:val="27"/>
        </w:rPr>
        <w:t xml:space="preserve">ю конфликта интересов, которое дается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Урегулирование конфликта интересов на муниципальной службе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Для целей настоящего Федерального закона используется понятие "конфликт интересов", установленное частью 1 статьи 10 Федерального закона от 25 декабря 2008 года № 273-ФЗ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</w:t>
      </w:r>
      <w:r>
        <w:rPr>
          <w:rStyle w:val="mark"/>
          <w:sz w:val="27"/>
          <w:szCs w:val="27"/>
        </w:rPr>
        <w:t>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Для целей настоящего Федерального закона используется понятие "личная заинтересованность", установленное частью 2 статьи 10 Федерального закона от 25 декабря 2008 года № 273-ФЗ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</w:t>
      </w:r>
      <w:r>
        <w:rPr>
          <w:rStyle w:val="mark"/>
          <w:sz w:val="27"/>
          <w:szCs w:val="27"/>
        </w:rPr>
        <w:t>015 № 285-ФЗ)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</w:t>
      </w:r>
      <w:r>
        <w:rPr>
          <w:color w:val="333333"/>
          <w:sz w:val="27"/>
          <w:szCs w:val="27"/>
        </w:rPr>
        <w:t xml:space="preserve"> (служебных) обязанностей в установленном порядке и (или) в его отказе от выгоды, явившейся причиной возникновения конфликта интересов.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</w:t>
      </w:r>
      <w:r>
        <w:rPr>
          <w:color w:val="333333"/>
          <w:sz w:val="27"/>
          <w:szCs w:val="27"/>
        </w:rPr>
        <w:t>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</w:t>
      </w:r>
      <w:r>
        <w:rPr>
          <w:color w:val="333333"/>
          <w:sz w:val="27"/>
          <w:szCs w:val="27"/>
        </w:rPr>
        <w:t xml:space="preserve">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sz w:val="27"/>
          <w:szCs w:val="27"/>
        </w:rPr>
        <w:t xml:space="preserve">(Дополнение частью - Федеральный </w:t>
      </w:r>
      <w:r>
        <w:rPr>
          <w:rStyle w:val="mark"/>
          <w:sz w:val="27"/>
          <w:szCs w:val="27"/>
        </w:rPr>
        <w:lastRenderedPageBreak/>
        <w:t>закон от 21.11.2011 № 329-ФЗ) (В редакции Федерального закона от 05.10.2015 № 285-ФЗ)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Непр</w:t>
      </w:r>
      <w:r>
        <w:rPr>
          <w:color w:val="333333"/>
          <w:sz w:val="27"/>
          <w:szCs w:val="27"/>
        </w:rPr>
        <w:t>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</w:t>
      </w:r>
      <w:r>
        <w:rPr>
          <w:rStyle w:val="edx"/>
          <w:color w:val="333333"/>
          <w:sz w:val="27"/>
          <w:szCs w:val="27"/>
        </w:rPr>
        <w:t>, за исключением случаев, уста</w:t>
      </w:r>
      <w:r>
        <w:rPr>
          <w:rStyle w:val="edx"/>
          <w:color w:val="333333"/>
          <w:sz w:val="27"/>
          <w:szCs w:val="27"/>
        </w:rPr>
        <w:t>новленных федеральными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  <w:r>
        <w:rPr>
          <w:rStyle w:val="markx"/>
          <w:sz w:val="27"/>
          <w:szCs w:val="27"/>
        </w:rPr>
        <w:t> (В редакции Федерального закона от 10.07.2023 № 286-ФЗ)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которому стало известно о возникновении у муниципального слу</w:t>
      </w:r>
      <w:r>
        <w:rPr>
          <w:color w:val="333333"/>
          <w:sz w:val="27"/>
          <w:szCs w:val="27"/>
        </w:rPr>
        <w:t>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</w:t>
      </w:r>
      <w:r>
        <w:rPr>
          <w:color w:val="333333"/>
          <w:sz w:val="27"/>
          <w:szCs w:val="27"/>
        </w:rPr>
        <w:t>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</w:t>
      </w:r>
      <w:r>
        <w:rPr>
          <w:color w:val="333333"/>
          <w:sz w:val="27"/>
          <w:szCs w:val="27"/>
        </w:rPr>
        <w:t>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</w:t>
      </w:r>
      <w:r>
        <w:rPr>
          <w:rStyle w:val="edx"/>
          <w:color w:val="333333"/>
          <w:sz w:val="27"/>
          <w:szCs w:val="27"/>
        </w:rPr>
        <w:t>, 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t>частью - Федеральный закон от 21.11.2011 № 329-ФЗ)</w:t>
      </w:r>
      <w:r>
        <w:rPr>
          <w:rStyle w:val="markx"/>
          <w:sz w:val="27"/>
          <w:szCs w:val="27"/>
        </w:rPr>
        <w:t> (В редакции Федерального закона от 10.07.2023 № 286-ФЗ)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обеспечения соблюдения муниципальными служащими общих принципов служебного поведения и урегулирования конфликта интересов в органе местного са</w:t>
      </w:r>
      <w:r>
        <w:rPr>
          <w:color w:val="333333"/>
          <w:sz w:val="27"/>
          <w:szCs w:val="27"/>
        </w:rPr>
        <w:t>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</w:t>
      </w:r>
      <w:r>
        <w:rPr>
          <w:color w:val="333333"/>
          <w:sz w:val="27"/>
          <w:szCs w:val="27"/>
        </w:rPr>
        <w:t xml:space="preserve"> поведению муниципальных служащих и урегулированию конфликтов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 - Федеральный закон от 22.12.2008 № 267-ФЗ)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 Требования к служебному поведению муниципального </w:t>
      </w:r>
      <w:r>
        <w:rPr>
          <w:color w:val="333333"/>
          <w:sz w:val="27"/>
          <w:szCs w:val="27"/>
        </w:rPr>
        <w:t>служащего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профессиональном уровне;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обеспечивать равное, беспристрастное отношение ко всем физическим и юридическим лицам и организациям, не оказывать пред</w:t>
      </w:r>
      <w:r>
        <w:rPr>
          <w:color w:val="333333"/>
          <w:sz w:val="27"/>
          <w:szCs w:val="27"/>
        </w:rPr>
        <w:t>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не совершать действия, связанные с </w:t>
      </w:r>
      <w:r>
        <w:rPr>
          <w:color w:val="333333"/>
          <w:sz w:val="27"/>
          <w:szCs w:val="27"/>
        </w:rPr>
        <w:t>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нейтральность, исключающую возможность влияния на свою профессиональную служебную деятельность решений</w:t>
      </w:r>
      <w:r>
        <w:rPr>
          <w:color w:val="333333"/>
          <w:sz w:val="27"/>
          <w:szCs w:val="27"/>
        </w:rPr>
        <w:t xml:space="preserve"> политических партий, других общественных и религиозных объединений и иных организаций;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проявлять корректность в обращении с гражданами;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проявлять уважение к нравственным обычаям и традициям народов Российской Федерации;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учитывать культурные и ины</w:t>
      </w:r>
      <w:r>
        <w:rPr>
          <w:color w:val="333333"/>
          <w:sz w:val="27"/>
          <w:szCs w:val="27"/>
        </w:rPr>
        <w:t>е особенности различных этнических и социальных групп, а также конфессий;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способствовать межнациональному и межконфессиональному согласию;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 допускать конфликтных ситуаций, способных нанести ущерб его репутации или авторитету муниципального органа.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 от 22.1</w:t>
      </w:r>
      <w:r>
        <w:rPr>
          <w:rStyle w:val="mark"/>
          <w:sz w:val="27"/>
          <w:szCs w:val="27"/>
        </w:rPr>
        <w:t>0.2013 № 284-ФЗ)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15. Представление сведений о доходах, расходах, об имуществе и обязательствах имущественного характера </w:t>
      </w:r>
    </w:p>
    <w:p w:rsidR="00000000" w:rsidRDefault="00E80A60">
      <w:pPr>
        <w:pStyle w:val="i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Граждане, претендующие на замещение должностей муниц</w:t>
      </w:r>
      <w:r>
        <w:rPr>
          <w:color w:val="333333"/>
          <w:sz w:val="27"/>
          <w:szCs w:val="27"/>
        </w:rPr>
        <w:t>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</w:t>
      </w:r>
      <w:r>
        <w:rPr>
          <w:color w:val="333333"/>
          <w:sz w:val="27"/>
          <w:szCs w:val="27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</w:t>
      </w:r>
      <w:r>
        <w:rPr>
          <w:color w:val="333333"/>
          <w:sz w:val="27"/>
          <w:szCs w:val="27"/>
        </w:rPr>
        <w:t xml:space="preserve">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служащий, замещающий должность м</w:t>
      </w:r>
      <w:r>
        <w:rPr>
          <w:color w:val="333333"/>
          <w:sz w:val="27"/>
          <w:szCs w:val="27"/>
        </w:rPr>
        <w:t>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</w:t>
      </w:r>
      <w:r>
        <w:rPr>
          <w:color w:val="333333"/>
          <w:sz w:val="27"/>
          <w:szCs w:val="27"/>
        </w:rPr>
        <w:t xml:space="preserve"> расходах,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Контроль за соответствием расходов муниципального с</w:t>
      </w:r>
      <w:r>
        <w:rPr>
          <w:color w:val="333333"/>
          <w:sz w:val="27"/>
          <w:szCs w:val="27"/>
        </w:rPr>
        <w:t>лужащего, его супруги (супруга) и несовершеннолетних детей их доходам осуществляется в порядке, предусмотренном Федеральным законом от 25 декабря 2008 года № 273-ФЗ "О противодействии коррупции" и Федеральным законом от 3 декабря 2012 года № 230-ФЗ "О конт</w:t>
      </w:r>
      <w:r>
        <w:rPr>
          <w:color w:val="333333"/>
          <w:sz w:val="27"/>
          <w:szCs w:val="27"/>
        </w:rPr>
        <w:t>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</w:t>
      </w:r>
      <w:r>
        <w:rPr>
          <w:color w:val="333333"/>
          <w:sz w:val="27"/>
          <w:szCs w:val="27"/>
        </w:rPr>
        <w:t xml:space="preserve">равовыми актами. </w:t>
      </w:r>
      <w:r>
        <w:rPr>
          <w:rStyle w:val="mark"/>
          <w:sz w:val="27"/>
          <w:szCs w:val="27"/>
        </w:rPr>
        <w:t xml:space="preserve">(Дополнение частью - </w:t>
      </w:r>
      <w:r>
        <w:rPr>
          <w:rStyle w:val="mark"/>
          <w:sz w:val="27"/>
          <w:szCs w:val="27"/>
        </w:rPr>
        <w:lastRenderedPageBreak/>
        <w:t>Федеральный закон от 03.12.2012 № 231-ФЗ) (В редакции Федерального закона от 03.04.2017 № 64-ФЗ)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</w:t>
      </w:r>
      <w:r>
        <w:rPr>
          <w:color w:val="333333"/>
          <w:sz w:val="27"/>
          <w:szCs w:val="27"/>
        </w:rPr>
        <w:t xml:space="preserve">едениям, составляющим государственную и иную охраняемую федеральными законами тайну.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использование сведений о доходах, расходах,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</w:t>
      </w:r>
      <w:r>
        <w:rPr>
          <w:color w:val="333333"/>
          <w:sz w:val="27"/>
          <w:szCs w:val="27"/>
        </w:rPr>
        <w:t xml:space="preserve">рганизаций, а также физических лиц.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виновные в разглашении сведений о доходах, расходах, об имуществе и обязательствах имущественного характера муниципальных служащих </w:t>
      </w:r>
      <w:r>
        <w:rPr>
          <w:color w:val="333333"/>
          <w:sz w:val="27"/>
          <w:szCs w:val="27"/>
        </w:rPr>
        <w:t xml:space="preserve">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</w:t>
      </w:r>
      <w:r>
        <w:rPr>
          <w:color w:val="333333"/>
          <w:sz w:val="27"/>
          <w:szCs w:val="27"/>
        </w:rPr>
        <w:t>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</w:t>
      </w:r>
      <w:r>
        <w:rPr>
          <w:rStyle w:val="edx"/>
          <w:color w:val="333333"/>
          <w:sz w:val="27"/>
          <w:szCs w:val="27"/>
        </w:rPr>
        <w:t>, за исключением случаев, установленных федеральны</w:t>
      </w:r>
      <w:r>
        <w:rPr>
          <w:rStyle w:val="edx"/>
          <w:color w:val="333333"/>
          <w:sz w:val="27"/>
          <w:szCs w:val="27"/>
        </w:rPr>
        <w:t>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  <w:r>
        <w:rPr>
          <w:rStyle w:val="markx"/>
          <w:sz w:val="27"/>
          <w:szCs w:val="27"/>
        </w:rPr>
        <w:t> (В редакции федеральных законов от 03.12.2012 № 231-ФЗ, от 10.07.2023 № 286-ФЗ)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Представление муниципальным служащим заведомо недостоверных сведений, указанных в части 5 настоя</w:t>
      </w:r>
      <w:r>
        <w:rPr>
          <w:rStyle w:val="edx"/>
          <w:color w:val="333333"/>
          <w:sz w:val="27"/>
          <w:szCs w:val="27"/>
        </w:rPr>
        <w:t>щей статьи, является правонарушением, влекущим увольнение муниципального служащего с муниципальной службы.</w:t>
      </w:r>
      <w:r>
        <w:rPr>
          <w:rStyle w:val="markx"/>
          <w:sz w:val="27"/>
          <w:szCs w:val="27"/>
        </w:rPr>
        <w:t> (Дополнение частью - Федеральный закон от 10.07.2023 № 286-ФЗ)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6. Проверка достоверности и полноты сведений о доходах,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</w:t>
      </w:r>
      <w:r>
        <w:rPr>
          <w:color w:val="333333"/>
          <w:sz w:val="27"/>
          <w:szCs w:val="27"/>
        </w:rPr>
        <w:t>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 25 декабря 2008 года № 273-ФЗ "О противодействии коррупции" и друг</w:t>
      </w:r>
      <w:r>
        <w:rPr>
          <w:color w:val="333333"/>
          <w:sz w:val="27"/>
          <w:szCs w:val="27"/>
        </w:rPr>
        <w:t xml:space="preserve">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 (В редакции Федерального закона от 03</w:t>
      </w:r>
      <w:r>
        <w:rPr>
          <w:rStyle w:val="mark"/>
          <w:sz w:val="27"/>
          <w:szCs w:val="27"/>
        </w:rPr>
        <w:t>.12.2012 № 231-ФЗ)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</w:t>
      </w:r>
      <w:r>
        <w:rPr>
          <w:color w:val="333333"/>
          <w:sz w:val="27"/>
          <w:szCs w:val="27"/>
        </w:rPr>
        <w:t>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</w:t>
      </w:r>
      <w:r>
        <w:rPr>
          <w:color w:val="333333"/>
          <w:sz w:val="27"/>
          <w:szCs w:val="27"/>
        </w:rPr>
        <w:t xml:space="preserve">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</w:t>
      </w:r>
      <w:r>
        <w:rPr>
          <w:rStyle w:val="mark"/>
          <w:sz w:val="27"/>
          <w:szCs w:val="27"/>
        </w:rPr>
        <w:t> - Федеральный закон от 21.11.2011 № 329-ФЗ)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</w:t>
      </w:r>
      <w:r>
        <w:rPr>
          <w:color w:val="333333"/>
          <w:sz w:val="27"/>
          <w:szCs w:val="27"/>
        </w:rPr>
        <w:t>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</w:t>
      </w:r>
      <w:r>
        <w:rPr>
          <w:color w:val="333333"/>
          <w:sz w:val="27"/>
          <w:szCs w:val="27"/>
        </w:rPr>
        <w:t xml:space="preserve">льного </w:t>
      </w:r>
      <w:r>
        <w:rPr>
          <w:color w:val="333333"/>
          <w:sz w:val="27"/>
          <w:szCs w:val="27"/>
        </w:rPr>
        <w:lastRenderedPageBreak/>
        <w:t xml:space="preserve">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 о доходах, расходах,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</w:t>
      </w:r>
      <w:r>
        <w:rPr>
          <w:color w:val="333333"/>
          <w:sz w:val="27"/>
          <w:szCs w:val="27"/>
        </w:rPr>
        <w:t xml:space="preserve">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расходах,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</w:t>
      </w:r>
      <w:r>
        <w:rPr>
          <w:color w:val="333333"/>
          <w:sz w:val="27"/>
          <w:szCs w:val="27"/>
        </w:rPr>
        <w:t xml:space="preserve">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выявлении в результате проверки, осуществленной в соответствии с частью 10 настоящей статьи, фактов несоблю</w:t>
      </w:r>
      <w:r>
        <w:rPr>
          <w:color w:val="333333"/>
          <w:sz w:val="27"/>
          <w:szCs w:val="27"/>
        </w:rPr>
        <w:t>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</w:t>
      </w:r>
      <w:r>
        <w:rPr>
          <w:color w:val="333333"/>
          <w:sz w:val="27"/>
          <w:szCs w:val="27"/>
        </w:rPr>
        <w:t>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>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</w:t>
      </w:r>
      <w:r>
        <w:rPr>
          <w:color w:val="333333"/>
          <w:sz w:val="27"/>
          <w:szCs w:val="27"/>
        </w:rPr>
        <w:t>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</w:t>
      </w:r>
      <w:r>
        <w:rPr>
          <w:color w:val="333333"/>
          <w:sz w:val="27"/>
          <w:szCs w:val="27"/>
        </w:rPr>
        <w:t xml:space="preserve">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размещении информации в информационно-телекоммуникационной сети "Интернет"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об</w:t>
      </w:r>
      <w:r>
        <w:rPr>
          <w:color w:val="333333"/>
          <w:sz w:val="27"/>
          <w:szCs w:val="27"/>
        </w:rPr>
        <w:t xml:space="preserve">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</w:t>
      </w:r>
      <w:r>
        <w:rPr>
          <w:color w:val="333333"/>
          <w:sz w:val="27"/>
          <w:szCs w:val="27"/>
        </w:rPr>
        <w:t>щие их идентифицировать, представителю нанимателя представляют: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замещение должности муниципальной службы, - при поступлении на службу за три календарных года, предшествующих году поступления на муниципальную службу;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</w:t>
      </w:r>
      <w:r>
        <w:rPr>
          <w:color w:val="333333"/>
          <w:sz w:val="27"/>
          <w:szCs w:val="27"/>
        </w:rPr>
        <w:t>альный служащий 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Сведения, указанные </w:t>
      </w:r>
      <w:r>
        <w:rPr>
          <w:color w:val="333333"/>
          <w:sz w:val="27"/>
          <w:szCs w:val="27"/>
        </w:rPr>
        <w:t xml:space="preserve">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 - не позднее 1 апреля года, следующего за отчетным. Сведения, указанные в </w:t>
      </w:r>
      <w:r>
        <w:rPr>
          <w:color w:val="333333"/>
          <w:sz w:val="27"/>
          <w:szCs w:val="27"/>
        </w:rPr>
        <w:t>части 1 настоящей статьи, представляются по форме, установленной Правительством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</w:t>
      </w:r>
      <w:r>
        <w:rPr>
          <w:color w:val="333333"/>
          <w:sz w:val="27"/>
          <w:szCs w:val="27"/>
        </w:rPr>
        <w:t xml:space="preserve">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30.06.2016 № 224-ФЗ)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Порядок поступления на муниципальную службу, ее прохождения и прекращения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Поступление на муниципальную службу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муниципальную службу вправе поступать граждане, достигшие возраста 18 лет, владеющие</w:t>
      </w:r>
      <w:r>
        <w:rPr>
          <w:color w:val="333333"/>
          <w:sz w:val="27"/>
          <w:szCs w:val="27"/>
        </w:rPr>
        <w:t xml:space="preserve">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</w:t>
      </w:r>
      <w:r>
        <w:rPr>
          <w:color w:val="333333"/>
          <w:sz w:val="27"/>
          <w:szCs w:val="27"/>
        </w:rPr>
        <w:t>тоящего Федерального закона в качестве ограничений, связанных с муниципальной службой.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</w:t>
      </w:r>
      <w:r>
        <w:rPr>
          <w:color w:val="333333"/>
          <w:sz w:val="27"/>
          <w:szCs w:val="27"/>
        </w:rPr>
        <w:t xml:space="preserve">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</w:t>
      </w:r>
      <w:r>
        <w:rPr>
          <w:color w:val="333333"/>
          <w:sz w:val="27"/>
          <w:szCs w:val="27"/>
        </w:rPr>
        <w:t>ыми и деловыми качествами муниципального служащего.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поступлении на муниципальную службу гражданин представляет: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муниципальную службу и замещении должности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собственноручно заполненную </w:t>
      </w:r>
      <w:r>
        <w:rPr>
          <w:color w:val="333333"/>
          <w:sz w:val="27"/>
          <w:szCs w:val="27"/>
        </w:rPr>
        <w:t xml:space="preserve">и подписанную анкету по форме, установленной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Федерального закона от 23.07.2008 № 160-ФЗ)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трудовую книжку </w:t>
      </w:r>
      <w:r>
        <w:rPr>
          <w:rStyle w:val="ed"/>
          <w:color w:val="333333"/>
          <w:sz w:val="27"/>
          <w:szCs w:val="27"/>
        </w:rPr>
        <w:t>и (или) сведения о трудовой деятельности, оформленные в установленном законодательством порядке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документ об образован</w:t>
      </w:r>
      <w:r>
        <w:rPr>
          <w:color w:val="333333"/>
          <w:sz w:val="27"/>
          <w:szCs w:val="27"/>
        </w:rPr>
        <w:t>ии;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документ, подтверждающий регистрацию в системе индивидуального (персонифицированного) учета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08.06.2020 № 181-ФЗ)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свидетельство о по</w:t>
      </w:r>
      <w:r>
        <w:rPr>
          <w:color w:val="333333"/>
          <w:sz w:val="27"/>
          <w:szCs w:val="27"/>
        </w:rPr>
        <w:t>становке физического лица на учет в налоговом органе по месту жительства на территории Российской Федерации;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документы воинского учета - для граждан, пребывающих в запасе, и лиц, подлежащих призыву на военную службу; </w:t>
      </w:r>
      <w:r>
        <w:rPr>
          <w:rStyle w:val="mark"/>
          <w:sz w:val="27"/>
          <w:szCs w:val="27"/>
        </w:rPr>
        <w:t>(В редакции Федерального закона от 0</w:t>
      </w:r>
      <w:r>
        <w:rPr>
          <w:rStyle w:val="mark"/>
          <w:sz w:val="27"/>
          <w:szCs w:val="27"/>
        </w:rPr>
        <w:t>2.07.2013 № 170-ФЗ)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заключение медицинской организации об отсутствии заболевания, препятствующего поступлению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доходах за год, предшествующий году поступления</w:t>
      </w:r>
      <w:r>
        <w:rPr>
          <w:color w:val="333333"/>
          <w:sz w:val="27"/>
          <w:szCs w:val="27"/>
        </w:rPr>
        <w:t xml:space="preserve"> на муниципальную службу, об имуществе и обязательствах имущественного характера;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сведения, предусмотренные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иные документы, предусмотренные</w:t>
      </w:r>
      <w:r>
        <w:rPr>
          <w:color w:val="333333"/>
          <w:sz w:val="27"/>
          <w:szCs w:val="27"/>
        </w:rPr>
        <w:t xml:space="preserve">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представленные в соответствии с настоящим Федеральным законом гражданином при поступлении на муниципальную службу, могут подв</w:t>
      </w:r>
      <w:r>
        <w:rPr>
          <w:color w:val="333333"/>
          <w:sz w:val="27"/>
          <w:szCs w:val="27"/>
        </w:rPr>
        <w:t>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</w:t>
      </w:r>
      <w:r>
        <w:rPr>
          <w:color w:val="333333"/>
          <w:sz w:val="27"/>
          <w:szCs w:val="27"/>
        </w:rPr>
        <w:t>лужбу.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</w:t>
      </w:r>
      <w:r>
        <w:rPr>
          <w:color w:val="333333"/>
          <w:sz w:val="27"/>
          <w:szCs w:val="27"/>
        </w:rPr>
        <w:t>ии на муниципальную службу.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</w:t>
      </w:r>
      <w:r>
        <w:rPr>
          <w:color w:val="333333"/>
          <w:sz w:val="27"/>
          <w:szCs w:val="27"/>
        </w:rPr>
        <w:t>отренных настоящим Федеральным законом.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</w:t>
      </w:r>
      <w:r>
        <w:rPr>
          <w:color w:val="333333"/>
          <w:sz w:val="27"/>
          <w:szCs w:val="27"/>
        </w:rPr>
        <w:t xml:space="preserve">порядок заключения и расторжения контракта с лицом, </w:t>
      </w:r>
      <w:r>
        <w:rPr>
          <w:color w:val="333333"/>
          <w:sz w:val="27"/>
          <w:szCs w:val="27"/>
        </w:rPr>
        <w:lastRenderedPageBreak/>
        <w:t>назначаемым на указанную должность по контракту, определяются Федеральным законом от 6 октября 2003 года № 131-ФЗ "Об общих принципах организации местного самоуправления в Российской Федерации". Типовая ф</w:t>
      </w:r>
      <w:r>
        <w:rPr>
          <w:color w:val="333333"/>
          <w:sz w:val="27"/>
          <w:szCs w:val="27"/>
        </w:rPr>
        <w:t>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Поступление гражданина на муниципальную службу оформляется актом представителя нанимателя (работодателя) о наз</w:t>
      </w:r>
      <w:r>
        <w:rPr>
          <w:color w:val="333333"/>
          <w:sz w:val="27"/>
          <w:szCs w:val="27"/>
        </w:rPr>
        <w:t>начении на должность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Конкурс на замещение должности муниципальной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</w:t>
      </w:r>
      <w:r>
        <w:rPr>
          <w:color w:val="333333"/>
          <w:sz w:val="27"/>
          <w:szCs w:val="27"/>
        </w:rPr>
        <w:t>, их соответствия установленным квалификационным требованиям к должности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</w:t>
      </w:r>
      <w:r>
        <w:rPr>
          <w:color w:val="333333"/>
          <w:sz w:val="27"/>
          <w:szCs w:val="27"/>
        </w:rPr>
        <w:t>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</w:t>
      </w:r>
      <w:r>
        <w:rPr>
          <w:color w:val="333333"/>
          <w:sz w:val="27"/>
          <w:szCs w:val="27"/>
        </w:rPr>
        <w:t>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</w:t>
      </w:r>
      <w:r>
        <w:rPr>
          <w:color w:val="333333"/>
          <w:sz w:val="27"/>
          <w:szCs w:val="27"/>
        </w:rPr>
        <w:t xml:space="preserve">и, на который возлагается осуществление части полномочий местной администрации в сельских населенных пунктах, расположенных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 или на межселенной территории, порядок формирования конкурсной комиссии в муници</w:t>
      </w:r>
      <w:r>
        <w:rPr>
          <w:color w:val="333333"/>
          <w:sz w:val="27"/>
          <w:szCs w:val="27"/>
        </w:rPr>
        <w:t xml:space="preserve">пальном образовании должен </w:t>
      </w:r>
      <w:r>
        <w:rPr>
          <w:color w:val="333333"/>
          <w:sz w:val="27"/>
          <w:szCs w:val="27"/>
        </w:rPr>
        <w:lastRenderedPageBreak/>
        <w:t>предусматривать включение в число ее членов кандидатур, выдвинутых сходом граждан в каждом из этих сельских населенных пунктов.</w:t>
      </w:r>
      <w:r>
        <w:rPr>
          <w:rStyle w:val="mark"/>
          <w:sz w:val="27"/>
          <w:szCs w:val="27"/>
        </w:rPr>
        <w:t> (В редакции федеральных законов от 18.04.2018 № 83-ФЗ, от 26.05.2021 № 152-ФЗ)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</w:t>
      </w:r>
      <w:r>
        <w:rPr>
          <w:color w:val="333333"/>
          <w:sz w:val="27"/>
          <w:szCs w:val="27"/>
        </w:rPr>
        <w:t>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Аттестация муниципальных с</w:t>
      </w:r>
      <w:r>
        <w:rPr>
          <w:color w:val="333333"/>
          <w:sz w:val="27"/>
          <w:szCs w:val="27"/>
        </w:rPr>
        <w:t>лужащих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Аттестации не подлежат следующие муниципальны</w:t>
      </w:r>
      <w:r>
        <w:rPr>
          <w:color w:val="333333"/>
          <w:sz w:val="27"/>
          <w:szCs w:val="27"/>
        </w:rPr>
        <w:t>е служащие: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замещающие должности муниципальной службы менее одного года;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достигшие возраста 60 лет;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беременные женщины;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замещающие должности муниципал</w:t>
      </w:r>
      <w:r>
        <w:rPr>
          <w:color w:val="333333"/>
          <w:sz w:val="27"/>
          <w:szCs w:val="27"/>
        </w:rPr>
        <w:t>ьной службы на основании срочного трудового договора (контракта).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</w:t>
      </w:r>
      <w:r>
        <w:rPr>
          <w:color w:val="333333"/>
          <w:sz w:val="27"/>
          <w:szCs w:val="27"/>
        </w:rPr>
        <w:t>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</w:t>
      </w:r>
      <w:r>
        <w:rPr>
          <w:color w:val="333333"/>
          <w:sz w:val="27"/>
          <w:szCs w:val="27"/>
        </w:rPr>
        <w:t>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По результатам аттестации пред</w:t>
      </w:r>
      <w:r>
        <w:rPr>
          <w:color w:val="333333"/>
          <w:sz w:val="27"/>
          <w:szCs w:val="27"/>
        </w:rPr>
        <w:t>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</w:t>
      </w:r>
      <w:r>
        <w:rPr>
          <w:color w:val="333333"/>
          <w:sz w:val="27"/>
          <w:szCs w:val="27"/>
        </w:rPr>
        <w:t xml:space="preserve">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несогласия</w:t>
      </w:r>
      <w:r>
        <w:rPr>
          <w:color w:val="333333"/>
          <w:sz w:val="27"/>
          <w:szCs w:val="27"/>
        </w:rPr>
        <w:t xml:space="preserve">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</w:t>
      </w:r>
      <w:r>
        <w:rPr>
          <w:color w:val="333333"/>
          <w:sz w:val="27"/>
          <w:szCs w:val="27"/>
        </w:rPr>
        <w:t>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</w:t>
      </w:r>
      <w:r>
        <w:rPr>
          <w:color w:val="333333"/>
          <w:sz w:val="27"/>
          <w:szCs w:val="27"/>
        </w:rPr>
        <w:t>тации не допускается.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служащий вправе обжаловать результаты аттестации в судебном порядке.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проведении аттестации муниципальных служащих утверждается муниципальным правовым актом в соответствии с типовым положением о проведен</w:t>
      </w:r>
      <w:r>
        <w:rPr>
          <w:color w:val="333333"/>
          <w:sz w:val="27"/>
          <w:szCs w:val="27"/>
        </w:rPr>
        <w:t>ии аттестации муниципальных служащих, утверждаемым законом субъекта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Основания для расторжения трудового договора с муниципальным служащим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Помимо оснований для расторжения трудового договора, предусмотренных Трудовым </w:t>
      </w:r>
      <w:r>
        <w:rPr>
          <w:color w:val="333333"/>
          <w:sz w:val="27"/>
          <w:szCs w:val="27"/>
        </w:rPr>
        <w:t>кодексом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достижения предельного возраста, установленного для замещения должности муниципальной сл</w:t>
      </w:r>
      <w:r>
        <w:rPr>
          <w:color w:val="333333"/>
          <w:sz w:val="27"/>
          <w:szCs w:val="27"/>
        </w:rPr>
        <w:t>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30.04.2021 № 116-ФЗ)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несоблюдения ограничений и запретов, связанных с муниципальной службой и установленных 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применения административного наказания в виде дисквалификации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 - Федеральный закон от 17.07.2009 № 160-ФЗ)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приобретения муниципальным служащим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Федеральный зак</w:t>
      </w:r>
      <w:r>
        <w:rPr>
          <w:rStyle w:val="mark"/>
          <w:sz w:val="27"/>
          <w:szCs w:val="27"/>
        </w:rPr>
        <w:t>он от 05.12.2022 № 498-ФЗ)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</w:t>
      </w:r>
      <w:r>
        <w:rPr>
          <w:color w:val="333333"/>
          <w:sz w:val="27"/>
          <w:szCs w:val="27"/>
        </w:rPr>
        <w:t>ципальной службе муниципального служащего допускается не более чем на один год.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Рабочее (служебное) время и время отдыха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Рабочее (служебное) время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Рабочее (служебное) время муниципальных служащих регулируется в соответствии с труд</w:t>
      </w:r>
      <w:r>
        <w:rPr>
          <w:color w:val="333333"/>
          <w:sz w:val="27"/>
          <w:szCs w:val="27"/>
        </w:rPr>
        <w:t>овым законодательством.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Отпуск муниципального служащего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</w:t>
      </w:r>
      <w:r>
        <w:rPr>
          <w:color w:val="333333"/>
          <w:sz w:val="27"/>
          <w:szCs w:val="27"/>
        </w:rPr>
        <w:t>ты.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Ежегодный основной оплачиваемый отпуск предоставляется муниципальному служащему продолжительностью 30 календ</w:t>
      </w:r>
      <w:r>
        <w:rPr>
          <w:color w:val="333333"/>
          <w:sz w:val="27"/>
          <w:szCs w:val="27"/>
        </w:rPr>
        <w:t xml:space="preserve">арных дней. </w:t>
      </w:r>
      <w:r>
        <w:rPr>
          <w:rStyle w:val="mark"/>
          <w:sz w:val="27"/>
          <w:szCs w:val="27"/>
        </w:rPr>
        <w:t>(В редакции федеральных законов от 27.10.2008 № 181-ФЗ; от 01.05.2017 № 90-ФЗ)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</w:t>
      </w:r>
      <w:r>
        <w:rPr>
          <w:color w:val="333333"/>
          <w:sz w:val="27"/>
          <w:szCs w:val="27"/>
        </w:rPr>
        <w:t xml:space="preserve"> случаях, предусмотренных федеральными законами и законами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01.05.2017 № 90-ФЗ)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Муниципальному служащему, для которого установлен ненормированный служебный де</w:t>
      </w:r>
      <w:r>
        <w:rPr>
          <w:color w:val="333333"/>
          <w:sz w:val="27"/>
          <w:szCs w:val="27"/>
        </w:rPr>
        <w:t xml:space="preserve">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r>
        <w:rPr>
          <w:rStyle w:val="mark"/>
          <w:sz w:val="27"/>
          <w:szCs w:val="27"/>
        </w:rPr>
        <w:t>(Дополнение частью - Федеральный закон от 01.05.2017 № 90-ФЗ)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Муниципальному служащему по его письменному заявлени</w:t>
      </w:r>
      <w:r>
        <w:rPr>
          <w:color w:val="333333"/>
          <w:sz w:val="27"/>
          <w:szCs w:val="27"/>
        </w:rPr>
        <w:t>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Муниципальному служащему предоставляется отпуск без сохранения денежного содержания в случаях, п</w:t>
      </w:r>
      <w:r>
        <w:rPr>
          <w:color w:val="333333"/>
          <w:sz w:val="27"/>
          <w:szCs w:val="27"/>
        </w:rPr>
        <w:t>редусмотренных федеральными законами.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Общие принципы оплаты труда муниципального служащего. Гарантии, предоставляемые муниципальному служащему. Стаж муниципальной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принципы оплаты труда муниципального служащего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Опла</w:t>
      </w:r>
      <w:r>
        <w:rPr>
          <w:color w:val="333333"/>
          <w:sz w:val="27"/>
          <w:szCs w:val="27"/>
        </w:rPr>
        <w:t>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 - должностной оклад), а также из ежемесячных и</w:t>
      </w:r>
      <w:r>
        <w:rPr>
          <w:color w:val="333333"/>
          <w:sz w:val="27"/>
          <w:szCs w:val="27"/>
        </w:rPr>
        <w:t xml:space="preserve"> иных дополнительных выплат, определяемых законом субъекта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самостоятельно определяют размер и условия оплаты труда муниципальных служащих. Размер должностного </w:t>
      </w:r>
      <w:r>
        <w:rPr>
          <w:color w:val="333333"/>
          <w:sz w:val="27"/>
          <w:szCs w:val="27"/>
        </w:rPr>
        <w:lastRenderedPageBreak/>
        <w:t>оклада, а также размер ежемесячных и иных</w:t>
      </w:r>
      <w:r>
        <w:rPr>
          <w:color w:val="333333"/>
          <w:sz w:val="27"/>
          <w:szCs w:val="27"/>
        </w:rPr>
        <w:t xml:space="preserve">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</w:t>
      </w:r>
      <w:r>
        <w:rPr>
          <w:color w:val="333333"/>
          <w:sz w:val="27"/>
          <w:szCs w:val="27"/>
        </w:rPr>
        <w:t>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27.10.2008 № 182-ФЗ)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Гарантии, предоставляемые муниципальному служащему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гарантируются: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условия работы, обеспечивающие исполнение им должностных обяз</w:t>
      </w:r>
      <w:r>
        <w:rPr>
          <w:color w:val="333333"/>
          <w:sz w:val="27"/>
          <w:szCs w:val="27"/>
        </w:rPr>
        <w:t>анностей в соответствии с должностной инструкцией;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на своевременное и в полном объеме получение денежного содержания;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отдых, обеспечиваемый установлением нормальной продолжительности рабочего (служебного) времени, предоставлением выходных дней </w:t>
      </w:r>
      <w:r>
        <w:rPr>
          <w:color w:val="333333"/>
          <w:sz w:val="27"/>
          <w:szCs w:val="27"/>
        </w:rPr>
        <w:t>и нерабочих праздничных дней, а также ежегодного оплачиваемого отпуска;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пенсионное обеспечение за выслугу лет и в связи</w:t>
      </w:r>
      <w:r>
        <w:rPr>
          <w:color w:val="333333"/>
          <w:sz w:val="27"/>
          <w:szCs w:val="27"/>
        </w:rPr>
        <w:t xml:space="preserve">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обязательное государственное страхование на случай причинения вреда здоровью и иму</w:t>
      </w:r>
      <w:r>
        <w:rPr>
          <w:color w:val="333333"/>
          <w:sz w:val="27"/>
          <w:szCs w:val="27"/>
        </w:rPr>
        <w:t>ществу муниципального служащего в связи с исполнением им должностных обязанностей;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</w:t>
      </w:r>
      <w:r>
        <w:rPr>
          <w:color w:val="333333"/>
          <w:sz w:val="27"/>
          <w:szCs w:val="27"/>
        </w:rPr>
        <w:t xml:space="preserve"> после ее прекращения, но наступивших в связи с исполнением им должностных обязанностей;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</w:t>
      </w:r>
      <w:r>
        <w:rPr>
          <w:color w:val="333333"/>
          <w:sz w:val="27"/>
          <w:szCs w:val="27"/>
        </w:rPr>
        <w:lastRenderedPageBreak/>
        <w:t>должностных обязанностей в случаях, по</w:t>
      </w:r>
      <w:r>
        <w:rPr>
          <w:color w:val="333333"/>
          <w:sz w:val="27"/>
          <w:szCs w:val="27"/>
        </w:rPr>
        <w:t>рядке и на условиях, установленных федеральными законами.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избирательной ком</w:t>
      </w:r>
      <w:r>
        <w:rPr>
          <w:color w:val="333333"/>
          <w:sz w:val="27"/>
          <w:szCs w:val="27"/>
        </w:rPr>
        <w:t>иссии муниципального образования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Законами </w:t>
      </w:r>
      <w:r>
        <w:rPr>
          <w:color w:val="333333"/>
          <w:sz w:val="27"/>
          <w:szCs w:val="27"/>
        </w:rPr>
        <w:t>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Пенсионное обеспечение муниципального служащего и членов его семьи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области пенсионного обеспечен</w:t>
      </w:r>
      <w:r>
        <w:rPr>
          <w:color w:val="333333"/>
          <w:sz w:val="27"/>
          <w:szCs w:val="27"/>
        </w:rPr>
        <w:t>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размера государственной пенсии муниципального служащ</w:t>
      </w:r>
      <w:r>
        <w:rPr>
          <w:color w:val="333333"/>
          <w:sz w:val="27"/>
          <w:szCs w:val="27"/>
        </w:rPr>
        <w:t>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государственной пенсии м</w:t>
      </w:r>
      <w:r>
        <w:rPr>
          <w:color w:val="333333"/>
          <w:sz w:val="27"/>
          <w:szCs w:val="27"/>
        </w:rPr>
        <w:t>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</w:t>
      </w:r>
      <w:r>
        <w:rPr>
          <w:color w:val="333333"/>
          <w:sz w:val="27"/>
          <w:szCs w:val="27"/>
        </w:rPr>
        <w:t>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</w:t>
      </w:r>
      <w:r>
        <w:rPr>
          <w:color w:val="333333"/>
          <w:sz w:val="27"/>
          <w:szCs w:val="27"/>
        </w:rPr>
        <w:t>еделяемом федеральными законами.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Стаж муниципальной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стаж (общую продолжительность) муниципальной службы включаются периоды замещения: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должностей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муниципальных должностей;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государственных должностей </w:t>
      </w:r>
      <w:r>
        <w:rPr>
          <w:color w:val="333333"/>
          <w:sz w:val="27"/>
          <w:szCs w:val="27"/>
        </w:rPr>
        <w:t>Российской Федерации и государственных должностей субъектов Российской Федерации;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должностей в соответствии с федераль</w:t>
      </w:r>
      <w:r>
        <w:rPr>
          <w:color w:val="333333"/>
          <w:sz w:val="27"/>
          <w:szCs w:val="27"/>
        </w:rPr>
        <w:t>ными законами.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</w:t>
      </w:r>
      <w:r>
        <w:rPr>
          <w:color w:val="333333"/>
          <w:sz w:val="27"/>
          <w:szCs w:val="27"/>
        </w:rPr>
        <w:t>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</w:t>
      </w:r>
      <w:r>
        <w:rPr>
          <w:color w:val="333333"/>
          <w:sz w:val="27"/>
          <w:szCs w:val="27"/>
        </w:rPr>
        <w:t>осударственной гражданской службы в соответствии с частью 2 статьи 54 Федерального закона от 27 июля 2004 года № 79-ФЗ "О государственной гражданской службе Российской Федерации".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стаж муниципальной службы для назначения пенсии за выслугу лет муниципа</w:t>
      </w:r>
      <w:r>
        <w:rPr>
          <w:color w:val="333333"/>
          <w:sz w:val="27"/>
          <w:szCs w:val="27"/>
        </w:rPr>
        <w:t>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и</w:t>
      </w:r>
      <w:r>
        <w:rPr>
          <w:color w:val="333333"/>
          <w:sz w:val="27"/>
          <w:szCs w:val="27"/>
        </w:rPr>
        <w:t>счисления стажа муниципальной службы устанавливается законом субъекта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29.12.2015 № 395-ФЗ)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Поощрение муниципального служащего. Дисциплинарная ответственность муниципального служащег</w:t>
      </w:r>
      <w:r>
        <w:rPr>
          <w:color w:val="333333"/>
          <w:sz w:val="27"/>
          <w:szCs w:val="27"/>
        </w:rPr>
        <w:t>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26. Поощрение муниципального служащего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Дисциплинарная ответственность муниципального служащего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совершение дисциплинарного проступка - неисполнение или ненадлежащее исполнение муниципальным служащим по его вине возложенных на него служебных обязанностей - представитель нанимат</w:t>
      </w:r>
      <w:r>
        <w:rPr>
          <w:color w:val="333333"/>
          <w:sz w:val="27"/>
          <w:szCs w:val="27"/>
        </w:rPr>
        <w:t>еля (работодатель) имеет право применить следующие дисциплинарные взыскания: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увольнение с муниципальной службы по соответствующим основаниям.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Муниципальный служащий, допустивший дисциплинарный проступок, может быть временно </w:t>
      </w:r>
      <w:r>
        <w:rPr>
          <w:color w:val="333333"/>
          <w:sz w:val="27"/>
          <w:szCs w:val="27"/>
        </w:rPr>
        <w:t>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</w:t>
      </w:r>
      <w:r>
        <w:rPr>
          <w:color w:val="333333"/>
          <w:sz w:val="27"/>
          <w:szCs w:val="27"/>
        </w:rPr>
        <w:t>м случае производится муниципальным правовым актом.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</w:t>
      </w:r>
      <w:r>
        <w:rPr>
          <w:rStyle w:val="mark"/>
          <w:sz w:val="27"/>
          <w:szCs w:val="27"/>
        </w:rPr>
        <w:t>6.12.2019 № 432-ФЗ)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За несоблюдение муни</w:t>
      </w:r>
      <w:r>
        <w:rPr>
          <w:color w:val="333333"/>
          <w:sz w:val="27"/>
          <w:szCs w:val="27"/>
        </w:rPr>
        <w:t>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 25 декабря 2</w:t>
      </w:r>
      <w:r>
        <w:rPr>
          <w:color w:val="333333"/>
          <w:sz w:val="27"/>
          <w:szCs w:val="27"/>
        </w:rPr>
        <w:t>008 года № 273-ФЗ "О противодействии коррупции" и другими федеральными законами, налагаются взыскания, предусмотренные статьей 27 настоящего Федерального закона.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Муниципальный служащий освобождается от ответственности за несоблюдение ограничений и запр</w:t>
      </w:r>
      <w:r>
        <w:rPr>
          <w:rStyle w:val="edx"/>
          <w:color w:val="333333"/>
          <w:sz w:val="27"/>
          <w:szCs w:val="27"/>
        </w:rPr>
        <w:t>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</w:t>
      </w:r>
      <w:r>
        <w:rPr>
          <w:rStyle w:val="edx"/>
          <w:color w:val="333333"/>
          <w:sz w:val="27"/>
          <w:szCs w:val="27"/>
        </w:rPr>
        <w:t>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273-ФЗ "О противодействии корруп</w:t>
      </w:r>
      <w:r>
        <w:rPr>
          <w:rStyle w:val="edx"/>
          <w:color w:val="333333"/>
          <w:sz w:val="27"/>
          <w:szCs w:val="27"/>
        </w:rPr>
        <w:t>ции".</w:t>
      </w:r>
      <w:r>
        <w:rPr>
          <w:rStyle w:val="markx"/>
          <w:sz w:val="27"/>
          <w:szCs w:val="27"/>
        </w:rPr>
        <w:t> (Дополнение частью - Федеральный закон от 10.07.2023 № 286-ФЗ)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</w:t>
      </w:r>
      <w:r>
        <w:rPr>
          <w:color w:val="333333"/>
          <w:sz w:val="27"/>
          <w:szCs w:val="27"/>
        </w:rPr>
        <w:t xml:space="preserve"> закона.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</w:t>
      </w:r>
      <w:r>
        <w:rPr>
          <w:color w:val="333333"/>
          <w:sz w:val="27"/>
          <w:szCs w:val="27"/>
        </w:rPr>
        <w:t>ормативными правовыми актами, на основании: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 </w:t>
      </w:r>
      <w:r>
        <w:rPr>
          <w:rStyle w:val="ed"/>
          <w:color w:val="333333"/>
          <w:sz w:val="27"/>
          <w:szCs w:val="27"/>
        </w:rPr>
        <w:t>или в соответствии со статьей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</w:t>
      </w:r>
      <w:r>
        <w:rPr>
          <w:rStyle w:val="ed"/>
          <w:color w:val="333333"/>
          <w:sz w:val="27"/>
          <w:szCs w:val="27"/>
        </w:rPr>
        <w:t>ого закона от 25 декабря 2008 года № 273-ФЗ "О противодействии коррупции" уполномоченным подразделением Администрации Президента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рекомендации комиссии по соблюдению требований</w:t>
      </w:r>
      <w:r>
        <w:rPr>
          <w:color w:val="333333"/>
          <w:sz w:val="27"/>
          <w:szCs w:val="27"/>
        </w:rPr>
        <w:t xml:space="preserve">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доклада подразделения кадровой службы соответствующего муниципального органа по профилактике корруп</w:t>
      </w:r>
      <w:r>
        <w:rPr>
          <w:color w:val="333333"/>
          <w:sz w:val="27"/>
          <w:szCs w:val="27"/>
        </w:rPr>
        <w:t>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</w:t>
      </w:r>
      <w:r>
        <w:rPr>
          <w:color w:val="333333"/>
          <w:sz w:val="27"/>
          <w:szCs w:val="27"/>
        </w:rPr>
        <w:t xml:space="preserve">ррупционного правонарушения (за исключением применения взыскания в виде увольнения в связи с утратой доверия); </w:t>
      </w:r>
      <w:r>
        <w:rPr>
          <w:rStyle w:val="mark"/>
          <w:sz w:val="27"/>
          <w:szCs w:val="27"/>
        </w:rPr>
        <w:t>(Дополнение пунктом - Федеральный закон от 03.08.2018 № 307-ФЗ)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применении взы</w:t>
      </w:r>
      <w:r>
        <w:rPr>
          <w:color w:val="333333"/>
          <w:sz w:val="27"/>
          <w:szCs w:val="27"/>
        </w:rPr>
        <w:t>сканий, предусмотренных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, 15 и 27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</w:t>
      </w:r>
      <w:r>
        <w:rPr>
          <w:color w:val="333333"/>
          <w:sz w:val="27"/>
          <w:szCs w:val="27"/>
        </w:rPr>
        <w:t>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</w:t>
      </w:r>
      <w:r>
        <w:rPr>
          <w:color w:val="333333"/>
          <w:sz w:val="27"/>
          <w:szCs w:val="27"/>
        </w:rPr>
        <w:t>лжностных обязанностей.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Взыскания, предусмотренные ста</w:t>
      </w:r>
      <w:r>
        <w:rPr>
          <w:rStyle w:val="ed"/>
          <w:color w:val="333333"/>
          <w:sz w:val="27"/>
          <w:szCs w:val="27"/>
        </w:rPr>
        <w:t>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</w:t>
      </w:r>
      <w:r>
        <w:rPr>
          <w:rStyle w:val="ed"/>
          <w:color w:val="333333"/>
          <w:sz w:val="27"/>
          <w:szCs w:val="27"/>
        </w:rPr>
        <w:t>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применении к</w:t>
      </w:r>
      <w:r>
        <w:rPr>
          <w:color w:val="333333"/>
          <w:sz w:val="27"/>
          <w:szCs w:val="27"/>
        </w:rPr>
        <w:t xml:space="preserve">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</w:t>
      </w:r>
      <w:r>
        <w:rPr>
          <w:color w:val="333333"/>
          <w:sz w:val="27"/>
          <w:szCs w:val="27"/>
        </w:rPr>
        <w:t xml:space="preserve">татьей 15 Федерального закона от 25 декабря 2008 года </w:t>
      </w:r>
      <w:r>
        <w:rPr>
          <w:color w:val="333333"/>
          <w:sz w:val="27"/>
          <w:szCs w:val="27"/>
        </w:rPr>
        <w:lastRenderedPageBreak/>
        <w:t xml:space="preserve">№ 273-ФЗ "О противодействии коррупции".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Кадровая работа в муници</w:t>
      </w:r>
      <w:r>
        <w:rPr>
          <w:color w:val="333333"/>
          <w:sz w:val="27"/>
          <w:szCs w:val="27"/>
        </w:rPr>
        <w:t>пальном образовании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Кадровая работа в муниципальном образовании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Кадровая работа в муниципальном образовании включает в себя: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кадрового состава для замещения должностей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организацию подготовки проектов муниципальных правовых актов, связанных с поступлением на мун</w:t>
      </w:r>
      <w:r>
        <w:rPr>
          <w:color w:val="333333"/>
          <w:sz w:val="27"/>
          <w:szCs w:val="27"/>
        </w:rPr>
        <w:t>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</w:t>
      </w:r>
      <w:r>
        <w:rPr>
          <w:color w:val="333333"/>
          <w:sz w:val="27"/>
          <w:szCs w:val="27"/>
        </w:rPr>
        <w:t xml:space="preserve"> его на пенсию, и оформление соответствующих документов;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ведение трудовых книжек муниципальных служащих </w:t>
      </w:r>
      <w:r>
        <w:rPr>
          <w:rStyle w:val="ed"/>
          <w:color w:val="333333"/>
          <w:sz w:val="27"/>
          <w:szCs w:val="27"/>
        </w:rPr>
        <w:t>(при наличии), формирование сведений о трудовой деятельности за период прохождения муниципальной службы муниципальными служащими и представление указ</w:t>
      </w:r>
      <w:r>
        <w:rPr>
          <w:rStyle w:val="ed"/>
          <w:color w:val="333333"/>
          <w:sz w:val="27"/>
          <w:szCs w:val="27"/>
        </w:rPr>
        <w:t>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</w:t>
      </w:r>
      <w:r>
        <w:rPr>
          <w:rStyle w:val="ed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31.07.2020 № 268-ФЗ, от 28.12.2022 № 569-ФЗ)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муниципальных служащих;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ведение реестра муниципальных служащих в муниципальном образовании;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оформление и выдачу служебных удо</w:t>
      </w:r>
      <w:r>
        <w:rPr>
          <w:color w:val="333333"/>
          <w:sz w:val="27"/>
          <w:szCs w:val="27"/>
        </w:rPr>
        <w:t>стоверений муниципальных служащих;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проведение аттестации муниципальных служащих;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работы с кадровым резерв</w:t>
      </w:r>
      <w:r>
        <w:rPr>
          <w:color w:val="333333"/>
          <w:sz w:val="27"/>
          <w:szCs w:val="27"/>
        </w:rPr>
        <w:t>ом и его эффективное использование;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</w:t>
      </w:r>
      <w:r>
        <w:rPr>
          <w:color w:val="333333"/>
          <w:sz w:val="27"/>
          <w:szCs w:val="27"/>
        </w:rPr>
        <w:t>дарственную тайну;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настоящего Федер</w:t>
      </w:r>
      <w:r>
        <w:rPr>
          <w:color w:val="333333"/>
          <w:sz w:val="27"/>
          <w:szCs w:val="27"/>
        </w:rPr>
        <w:t>ального закона и другими федеральными законами;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консультирование муниципальных служащих по правовым и иным вопросам муниципальной службы;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решение иных вопросов кадровой работы, определяемых трудовым законодательством и законом субъекта Российской Ф</w:t>
      </w:r>
      <w:r>
        <w:rPr>
          <w:color w:val="333333"/>
          <w:sz w:val="27"/>
          <w:szCs w:val="27"/>
        </w:rPr>
        <w:t>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Подготовка кадров для муниципальной службы на договорной основе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</w:t>
      </w:r>
      <w:r>
        <w:rPr>
          <w:color w:val="333333"/>
          <w:sz w:val="27"/>
          <w:szCs w:val="27"/>
        </w:rPr>
        <w:t>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Договор о целевом обучении с обязательством последующего прохождения муниципальн</w:t>
      </w:r>
      <w:r>
        <w:rPr>
          <w:color w:val="333333"/>
          <w:sz w:val="27"/>
          <w:szCs w:val="27"/>
        </w:rPr>
        <w:t xml:space="preserve">ой службы (далее 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</w:t>
      </w:r>
      <w:r>
        <w:rPr>
          <w:color w:val="333333"/>
          <w:sz w:val="27"/>
          <w:szCs w:val="27"/>
        </w:rPr>
        <w:lastRenderedPageBreak/>
        <w:t>службы в указанном органе местного самоуправления в течение установленног</w:t>
      </w:r>
      <w:r>
        <w:rPr>
          <w:color w:val="333333"/>
          <w:sz w:val="27"/>
          <w:szCs w:val="27"/>
        </w:rPr>
        <w:t>о срока после окончания обучения.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</w:t>
      </w:r>
      <w:r>
        <w:rPr>
          <w:color w:val="333333"/>
          <w:sz w:val="27"/>
          <w:szCs w:val="27"/>
        </w:rPr>
        <w:t>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</w:t>
      </w:r>
      <w:r>
        <w:rPr>
          <w:color w:val="333333"/>
          <w:sz w:val="27"/>
          <w:szCs w:val="27"/>
        </w:rPr>
        <w:t>" не позднее чем за один месяц до даты проведения указанного конкурса.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</w:t>
      </w:r>
      <w:r>
        <w:rPr>
          <w:color w:val="333333"/>
          <w:sz w:val="27"/>
          <w:szCs w:val="27"/>
        </w:rPr>
        <w:t>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</w:t>
      </w:r>
      <w:r>
        <w:rPr>
          <w:color w:val="333333"/>
          <w:sz w:val="27"/>
          <w:szCs w:val="27"/>
        </w:rPr>
        <w:t>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обязательного прохождения муниципальной службы после окончания целевого обучения устанавливае</w:t>
      </w:r>
      <w:r>
        <w:rPr>
          <w:color w:val="333333"/>
          <w:sz w:val="27"/>
          <w:szCs w:val="27"/>
        </w:rPr>
        <w:t>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Обязатель</w:t>
      </w:r>
      <w:r>
        <w:rPr>
          <w:color w:val="333333"/>
          <w:sz w:val="27"/>
          <w:szCs w:val="27"/>
        </w:rPr>
        <w:t>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Договор о целевом обучении может быть заключен с гражданином один раз.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Финансовое обеспече</w:t>
      </w:r>
      <w:r>
        <w:rPr>
          <w:color w:val="333333"/>
          <w:sz w:val="27"/>
          <w:szCs w:val="27"/>
        </w:rPr>
        <w:t>ние расходов, предусмотренных договором о целевом обучении, осуществляется за счет средств местного бюджета.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30.03.2015 № 63-ФЗ)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Персональные данные муниципального служащего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Персональные данные муниципального служащего 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</w:t>
      </w:r>
      <w:r>
        <w:rPr>
          <w:color w:val="333333"/>
          <w:sz w:val="27"/>
          <w:szCs w:val="27"/>
        </w:rPr>
        <w:t>ужащего.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</w:t>
      </w:r>
      <w:r>
        <w:rPr>
          <w:rStyle w:val="mark"/>
          <w:sz w:val="27"/>
          <w:szCs w:val="27"/>
        </w:rPr>
        <w:t>(В редакци</w:t>
      </w:r>
      <w:r>
        <w:rPr>
          <w:rStyle w:val="mark"/>
          <w:sz w:val="27"/>
          <w:szCs w:val="27"/>
        </w:rPr>
        <w:t>и Федерального закона от 07.05.2013 № 99-ФЗ)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Порядок ведения личного дела муниципального служащего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 муниципального служащего заводится личное дело, к которому приобщаются документы, связанные с его поступлением на муниципальную службу, </w:t>
      </w:r>
      <w:r>
        <w:rPr>
          <w:color w:val="333333"/>
          <w:sz w:val="27"/>
          <w:szCs w:val="27"/>
        </w:rPr>
        <w:t>ее прохождением и увольнением с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</w:t>
      </w:r>
      <w:r>
        <w:rPr>
          <w:color w:val="333333"/>
          <w:sz w:val="27"/>
          <w:szCs w:val="27"/>
        </w:rPr>
        <w:t>тельной комиссии муниципального образования по последнему месту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</w:t>
      </w:r>
      <w:r>
        <w:rPr>
          <w:color w:val="333333"/>
          <w:sz w:val="27"/>
          <w:szCs w:val="27"/>
        </w:rPr>
        <w:t>бы, его личное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</w:t>
      </w:r>
      <w:r>
        <w:rPr>
          <w:color w:val="333333"/>
          <w:sz w:val="27"/>
          <w:szCs w:val="27"/>
        </w:rPr>
        <w:t>х правопреемникам.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31. Реестр муниципальных служащих в муниципальном образовании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муни</w:t>
      </w:r>
      <w:r>
        <w:rPr>
          <w:color w:val="333333"/>
          <w:sz w:val="27"/>
          <w:szCs w:val="27"/>
        </w:rPr>
        <w:t>ципальном образовании ведется реестр муниципальных служащих.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муниципального служащего либо признания м</w:t>
      </w:r>
      <w:r>
        <w:rPr>
          <w:color w:val="333333"/>
          <w:sz w:val="27"/>
          <w:szCs w:val="27"/>
        </w:rPr>
        <w:t>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</w:t>
      </w:r>
      <w:r>
        <w:rPr>
          <w:color w:val="333333"/>
          <w:sz w:val="27"/>
          <w:szCs w:val="27"/>
        </w:rPr>
        <w:t>ную силу решения суда.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реестра муниципальных служащих утверждается муниципальным правовым актом.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Приоритетные направления формирования кадрового состава муниципальной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Приоритетными направлениями формирования кадрово</w:t>
      </w:r>
      <w:r>
        <w:rPr>
          <w:color w:val="333333"/>
          <w:sz w:val="27"/>
          <w:szCs w:val="27"/>
        </w:rPr>
        <w:t>го состава муниципальной службы являются: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содействие продвижению по службе муниципальных служащих;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подготовка </w:t>
      </w:r>
      <w:r>
        <w:rPr>
          <w:color w:val="333333"/>
          <w:sz w:val="27"/>
          <w:szCs w:val="27"/>
        </w:rPr>
        <w:t xml:space="preserve">кадров для муниципальной службы и дополнительное профессиональное образование муниципальных служащих;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кадрового резерва и его эффективное использование;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оценка результатов работы муниципальных служащих посредством проведения аттестации;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33. Кадровый резерв на м</w:t>
      </w:r>
      <w:r>
        <w:rPr>
          <w:color w:val="333333"/>
          <w:sz w:val="27"/>
          <w:szCs w:val="27"/>
        </w:rPr>
        <w:t>униципальной службе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Финансирование и программы развития муниципальной служ</w:t>
      </w:r>
      <w:r>
        <w:rPr>
          <w:color w:val="333333"/>
          <w:sz w:val="27"/>
          <w:szCs w:val="27"/>
        </w:rPr>
        <w:t>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Финансирование муниципальной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муниципальной службы осуществляется за счет средств местных бюджетов.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Программы развития муниципальной службы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Развитие муниципальной службы обеспечивается муниципальными</w:t>
      </w:r>
      <w:r>
        <w:rPr>
          <w:color w:val="333333"/>
          <w:sz w:val="27"/>
          <w:szCs w:val="27"/>
        </w:rPr>
        <w:t xml:space="preserve">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повышения эффективно</w:t>
      </w:r>
      <w:r>
        <w:rPr>
          <w:color w:val="333333"/>
          <w:sz w:val="27"/>
          <w:szCs w:val="27"/>
        </w:rPr>
        <w:t>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</w:t>
      </w:r>
      <w:r>
        <w:rPr>
          <w:color w:val="333333"/>
          <w:sz w:val="27"/>
          <w:szCs w:val="27"/>
        </w:rPr>
        <w:t>ок, условия и сроки проведения экспериментов в ходе реализации программ развития муниципальной службы, указанных в части 1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</w:t>
      </w:r>
      <w:r>
        <w:rPr>
          <w:color w:val="333333"/>
          <w:sz w:val="27"/>
          <w:szCs w:val="27"/>
        </w:rPr>
        <w:t>лава 10. Заключительные положения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 со дня вступления в силу настоящего Федерального закона: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Федерал</w:t>
      </w:r>
      <w:r>
        <w:rPr>
          <w:color w:val="333333"/>
          <w:sz w:val="27"/>
          <w:szCs w:val="27"/>
        </w:rPr>
        <w:t>ьный закон от 8 января 1998 года № 8-ФЗ "Об основах муниципальной службы в Российской Федерации" (Собрание законодательства Российской Федерации, 1998, № 2, ст. 224);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закон от 13 апреля 1999 года № 75-ФЗ "О внесении изменений и дополнений в </w:t>
      </w:r>
      <w:r>
        <w:rPr>
          <w:color w:val="333333"/>
          <w:sz w:val="27"/>
          <w:szCs w:val="27"/>
        </w:rPr>
        <w:t>Федеральный закон "Об основах муниципальной службы в Российской Федерации" (Собрание законодательства Российской Федерации, 1999, № 16, ст. 1933);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Федеральный закон от 19 апреля 2002 года № 38-ФЗ "О внесении дополнения в статью 8 Федерального закона "Об</w:t>
      </w:r>
      <w:r>
        <w:rPr>
          <w:color w:val="333333"/>
          <w:sz w:val="27"/>
          <w:szCs w:val="27"/>
        </w:rPr>
        <w:t> основах муниципальной службы в Российской Федерации" (Собрание законодательства Российской Федерации, 2002, № 16, ст. 1499);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13 статьи 1 Федерального закона от 25 июля 2002 года № 112-ФЗ "О внесении изменений и дополнений в законодательные акты Р</w:t>
      </w:r>
      <w:r>
        <w:rPr>
          <w:color w:val="333333"/>
          <w:sz w:val="27"/>
          <w:szCs w:val="27"/>
        </w:rPr>
        <w:t>оссийской Федерации в связи с принятием Федерального закона "О противодействии экстремистской деятельности" (Собрание законодательства Российской Федерации, 2002, № 30, ст. 3029).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Впредь до приведения федеральных законов и иных нормативных правовых актов Российской Федерации, законов и </w:t>
      </w:r>
      <w:r>
        <w:rPr>
          <w:color w:val="333333"/>
          <w:sz w:val="27"/>
          <w:szCs w:val="27"/>
        </w:rPr>
        <w:t>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</w:t>
      </w:r>
      <w:r>
        <w:rPr>
          <w:color w:val="333333"/>
          <w:sz w:val="27"/>
          <w:szCs w:val="27"/>
        </w:rPr>
        <w:t xml:space="preserve">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E80A60">
      <w:pPr>
        <w:pStyle w:val="h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Вступление в силу настоящего Федерального закона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июня 2007 года</w:t>
      </w:r>
      <w:r>
        <w:rPr>
          <w:color w:val="333333"/>
          <w:sz w:val="27"/>
          <w:szCs w:val="27"/>
        </w:rPr>
        <w:t>.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i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марта 2007 года</w:t>
      </w:r>
    </w:p>
    <w:p w:rsidR="0000000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25-ФЗ</w:t>
      </w:r>
    </w:p>
    <w:p w:rsidR="00E80A60" w:rsidRDefault="00E80A60">
      <w:pPr>
        <w:pStyle w:val="a3"/>
        <w:spacing w:line="300" w:lineRule="auto"/>
        <w:divId w:val="1302207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8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4B3E"/>
    <w:rsid w:val="00E80A60"/>
    <w:rsid w:val="00E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5B261-422A-4138-90A0-BB69691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073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13213</Words>
  <Characters>75317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88354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1</dc:creator>
  <cp:keywords/>
  <dc:description/>
  <cp:lastModifiedBy>1</cp:lastModifiedBy>
  <cp:revision>2</cp:revision>
  <dcterms:created xsi:type="dcterms:W3CDTF">2024-03-26T17:28:00Z</dcterms:created>
  <dcterms:modified xsi:type="dcterms:W3CDTF">2024-03-26T17:28:00Z</dcterms:modified>
</cp:coreProperties>
</file>