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7E049" wp14:editId="50B41707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49C4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CA1D8D" w:rsidRPr="00CA1D8D" w:rsidRDefault="00CA1D8D" w:rsidP="00CA1D8D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43E76" wp14:editId="7A3D0350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76C1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51B16" wp14:editId="6BDCDAC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D8D" w:rsidRDefault="00CA1D8D" w:rsidP="00CA1D8D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0557CD">
                              <w:rPr>
                                <w:u w:val="single"/>
                              </w:rPr>
                              <w:t>28</w:t>
                            </w:r>
                            <w:r>
                              <w:rPr>
                                <w:u w:val="single"/>
                              </w:rPr>
                              <w:t xml:space="preserve">» </w:t>
                            </w:r>
                            <w:r w:rsidR="00A86C21">
                              <w:rPr>
                                <w:u w:val="single"/>
                              </w:rPr>
                              <w:t>сентября</w:t>
                            </w:r>
                            <w:r>
                              <w:rPr>
                                <w:u w:val="single"/>
                              </w:rPr>
                              <w:t xml:space="preserve"> 202</w:t>
                            </w:r>
                            <w:r w:rsidR="00000EC4">
                              <w:rPr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51B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CA1D8D" w:rsidRDefault="00CA1D8D" w:rsidP="00CA1D8D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0557CD">
                        <w:rPr>
                          <w:u w:val="single"/>
                        </w:rPr>
                        <w:t>28</w:t>
                      </w:r>
                      <w:r>
                        <w:rPr>
                          <w:u w:val="single"/>
                        </w:rPr>
                        <w:t xml:space="preserve">» </w:t>
                      </w:r>
                      <w:r w:rsidR="00A86C21">
                        <w:rPr>
                          <w:u w:val="single"/>
                        </w:rPr>
                        <w:t>сентября</w:t>
                      </w:r>
                      <w:r>
                        <w:rPr>
                          <w:u w:val="single"/>
                        </w:rPr>
                        <w:t xml:space="preserve"> 202</w:t>
                      </w:r>
                      <w:r w:rsidR="00000EC4">
                        <w:rPr>
                          <w:u w:val="single"/>
                        </w:rPr>
                        <w:t>3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0557CD">
        <w:rPr>
          <w:sz w:val="44"/>
          <w:szCs w:val="44"/>
          <w:lang w:eastAsia="ru-RU"/>
        </w:rPr>
        <w:t>7</w: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0557CD" w:rsidRDefault="000557CD" w:rsidP="000557CD">
      <w:pPr>
        <w:pStyle w:val="1"/>
        <w:ind w:firstLine="709"/>
        <w:jc w:val="center"/>
      </w:pPr>
      <w:r>
        <w:t>СОВЕТ ПОБЕДИНСКОГО СЕЛЬСКОГО ПОСЕЛЕНИЯ</w:t>
      </w:r>
    </w:p>
    <w:p w:rsidR="000557CD" w:rsidRDefault="000557CD" w:rsidP="000557CD">
      <w:pPr>
        <w:jc w:val="center"/>
        <w:rPr>
          <w:b/>
          <w:bCs/>
        </w:rPr>
      </w:pPr>
      <w:r>
        <w:rPr>
          <w:b/>
          <w:bCs/>
        </w:rPr>
        <w:t xml:space="preserve">             ШЕГАРСКОГО РАЙОНА ТОМСКОЙ ОБЛАСТИ</w:t>
      </w:r>
    </w:p>
    <w:p w:rsidR="000557CD" w:rsidRDefault="000557CD" w:rsidP="000557CD">
      <w:pPr>
        <w:pStyle w:val="2"/>
        <w:jc w:val="center"/>
        <w:rPr>
          <w:sz w:val="24"/>
        </w:rPr>
      </w:pPr>
    </w:p>
    <w:p w:rsidR="000557CD" w:rsidRPr="00963DE0" w:rsidRDefault="000557CD" w:rsidP="000557CD"/>
    <w:p w:rsidR="000557CD" w:rsidRDefault="000557CD" w:rsidP="000557CD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0557CD" w:rsidRDefault="000557CD" w:rsidP="000557CD">
      <w:pPr>
        <w:jc w:val="center"/>
      </w:pPr>
    </w:p>
    <w:p w:rsidR="000557CD" w:rsidRDefault="000557CD" w:rsidP="000557CD">
      <w:pPr>
        <w:spacing w:line="480" w:lineRule="auto"/>
      </w:pPr>
      <w:r>
        <w:t>«28» сентября 2023г.</w:t>
      </w:r>
      <w:r>
        <w:tab/>
      </w:r>
      <w:r>
        <w:tab/>
      </w:r>
      <w:r>
        <w:tab/>
      </w:r>
      <w:r>
        <w:tab/>
        <w:t xml:space="preserve">                                                    № 36</w:t>
      </w:r>
    </w:p>
    <w:p w:rsidR="000557CD" w:rsidRDefault="000557CD" w:rsidP="000557CD">
      <w:pPr>
        <w:shd w:val="clear" w:color="auto" w:fill="FFFFFF"/>
        <w:ind w:left="6" w:right="19"/>
        <w:jc w:val="center"/>
      </w:pPr>
      <w:r>
        <w:t>О вынесении проекта решения</w:t>
      </w:r>
    </w:p>
    <w:p w:rsidR="000557CD" w:rsidRDefault="000557CD" w:rsidP="000557CD">
      <w:pPr>
        <w:jc w:val="center"/>
      </w:pPr>
      <w:r>
        <w:t>«О внесении изменений в Устав муниципального образования Побединское сельское поселение Шегарского района Томской области» на публичные слушания, порядке учета предложений и участия граждан в его обсуждении</w:t>
      </w:r>
    </w:p>
    <w:p w:rsidR="000557CD" w:rsidRDefault="000557CD" w:rsidP="000557CD">
      <w:pPr>
        <w:shd w:val="clear" w:color="auto" w:fill="FFFFFF"/>
        <w:ind w:left="6" w:right="19"/>
      </w:pPr>
    </w:p>
    <w:p w:rsidR="000557CD" w:rsidRDefault="000557CD" w:rsidP="000557CD">
      <w:pPr>
        <w:shd w:val="clear" w:color="auto" w:fill="FFFFFF"/>
        <w:ind w:left="6" w:right="19"/>
      </w:pPr>
    </w:p>
    <w:p w:rsidR="000557CD" w:rsidRDefault="000557CD" w:rsidP="000557CD">
      <w:pPr>
        <w:pStyle w:val="HTML0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В соответствии со статьей 28 Федерального Закона от 06.10.2003 г. №131 ФЗ «Об общих принципах организации местного самоуправления в Российской Федерации»</w:t>
      </w:r>
    </w:p>
    <w:p w:rsidR="000557CD" w:rsidRDefault="000557CD" w:rsidP="000557CD">
      <w:pPr>
        <w:shd w:val="clear" w:color="auto" w:fill="FFFFFF"/>
        <w:ind w:left="6" w:right="19"/>
        <w:jc w:val="both"/>
      </w:pPr>
      <w:r>
        <w:rPr>
          <w:color w:val="FF0000"/>
        </w:rPr>
        <w:t xml:space="preserve">            </w:t>
      </w:r>
    </w:p>
    <w:p w:rsidR="000557CD" w:rsidRDefault="000557CD" w:rsidP="000557CD">
      <w:pPr>
        <w:pStyle w:val="a6"/>
        <w:rPr>
          <w:b/>
        </w:rPr>
      </w:pPr>
      <w:r>
        <w:t>СОВЕТ ПОБЕДИНСКОГО СЕЛЬСКОГО ПОСЕЛЕНИЯ РЕШИЛ</w:t>
      </w:r>
      <w:r>
        <w:rPr>
          <w:b/>
        </w:rPr>
        <w:t>:</w:t>
      </w:r>
    </w:p>
    <w:p w:rsidR="000557CD" w:rsidRDefault="000557CD" w:rsidP="000557CD">
      <w:pPr>
        <w:pStyle w:val="a6"/>
        <w:ind w:firstLine="709"/>
        <w:rPr>
          <w:b/>
        </w:rPr>
      </w:pPr>
    </w:p>
    <w:p w:rsidR="000557CD" w:rsidRDefault="000557CD" w:rsidP="000557CD">
      <w:pPr>
        <w:pStyle w:val="af3"/>
        <w:numPr>
          <w:ilvl w:val="0"/>
          <w:numId w:val="4"/>
        </w:numPr>
        <w:suppressAutoHyphens w:val="0"/>
        <w:ind w:left="284" w:firstLine="709"/>
        <w:jc w:val="both"/>
      </w:pPr>
      <w:r>
        <w:t>Вынести для рассмотрения на публичных слушаниях, проводимых на территории Побединского сельского поселения, прилагаемый проект решения Совета Побединского сельского поселения «О внесении изменений в Устав муниципального образования Побединское сельское поселение Шегарского района Томской области» (далее – проект Решения).</w:t>
      </w:r>
    </w:p>
    <w:p w:rsidR="000557CD" w:rsidRDefault="000557CD" w:rsidP="000557CD">
      <w:pPr>
        <w:pStyle w:val="af3"/>
        <w:numPr>
          <w:ilvl w:val="0"/>
          <w:numId w:val="4"/>
        </w:numPr>
        <w:suppressAutoHyphens w:val="0"/>
        <w:ind w:left="0" w:firstLine="709"/>
        <w:jc w:val="both"/>
      </w:pPr>
      <w:r>
        <w:t>Назначить 16 октября 2023 года в 15ч.30мин. публичные слушания по проекту Решения по адресу: п. Победа, ул. Коммунистическая, д. 112 а, пом.2, Администрация Побединского сельского поселения.</w:t>
      </w:r>
    </w:p>
    <w:p w:rsidR="000557CD" w:rsidRDefault="000557CD" w:rsidP="000557CD">
      <w:pPr>
        <w:pStyle w:val="af3"/>
        <w:numPr>
          <w:ilvl w:val="0"/>
          <w:numId w:val="4"/>
        </w:numPr>
        <w:tabs>
          <w:tab w:val="left" w:pos="0"/>
        </w:tabs>
        <w:suppressAutoHyphens w:val="0"/>
        <w:ind w:left="0" w:firstLine="709"/>
        <w:jc w:val="both"/>
      </w:pPr>
      <w:r>
        <w:t>Определить организатором публичных слушаний Главу Побединского сельского поселения Селиванова В.П.</w:t>
      </w:r>
    </w:p>
    <w:p w:rsidR="000557CD" w:rsidRDefault="000557CD" w:rsidP="000557CD">
      <w:pPr>
        <w:pStyle w:val="af3"/>
        <w:numPr>
          <w:ilvl w:val="0"/>
          <w:numId w:val="4"/>
        </w:numPr>
        <w:suppressAutoHyphens w:val="0"/>
        <w:ind w:left="0" w:firstLine="709"/>
        <w:jc w:val="both"/>
      </w:pPr>
      <w:r>
        <w:t xml:space="preserve"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до 16 октября 2023 года по адресу: п. Победа, ул. Коммунистическая, д. 112 а, пом.2, Администрация Побединского сельского поселения, кабинет главного специалиста. </w:t>
      </w:r>
      <w:r>
        <w:lastRenderedPageBreak/>
        <w:t>Вышеуказанные лица вправе непосредственно присутствовать на проведении публичных слушаний.</w:t>
      </w:r>
    </w:p>
    <w:p w:rsidR="000557CD" w:rsidRDefault="000557CD" w:rsidP="000557CD">
      <w:pPr>
        <w:pStyle w:val="af3"/>
        <w:numPr>
          <w:ilvl w:val="0"/>
          <w:numId w:val="4"/>
        </w:numPr>
        <w:suppressAutoHyphens w:val="0"/>
        <w:ind w:left="0" w:firstLine="709"/>
        <w:jc w:val="both"/>
      </w:pPr>
      <w:r>
        <w:t>Главе Побединского сельского поселения:</w:t>
      </w:r>
    </w:p>
    <w:p w:rsidR="000557CD" w:rsidRDefault="000557CD" w:rsidP="000557CD">
      <w:pPr>
        <w:pStyle w:val="af3"/>
        <w:numPr>
          <w:ilvl w:val="0"/>
          <w:numId w:val="21"/>
        </w:numPr>
        <w:suppressAutoHyphens w:val="0"/>
        <w:ind w:left="284" w:firstLine="0"/>
        <w:jc w:val="both"/>
      </w:pPr>
      <w:r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0557CD" w:rsidRDefault="000557CD" w:rsidP="000557CD">
      <w:pPr>
        <w:pStyle w:val="af3"/>
        <w:numPr>
          <w:ilvl w:val="0"/>
          <w:numId w:val="21"/>
        </w:numPr>
        <w:suppressAutoHyphens w:val="0"/>
        <w:ind w:left="284" w:firstLine="0"/>
        <w:jc w:val="both"/>
      </w:pPr>
      <w: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0557CD" w:rsidRDefault="000557CD" w:rsidP="000557CD">
      <w:pPr>
        <w:pStyle w:val="af3"/>
        <w:numPr>
          <w:ilvl w:val="0"/>
          <w:numId w:val="4"/>
        </w:numPr>
        <w:suppressAutoHyphens w:val="0"/>
        <w:ind w:left="0" w:firstLine="709"/>
        <w:jc w:val="both"/>
      </w:pPr>
      <w:r>
        <w:t>Настоящее Решение с прилагаемым проектом Решения подлежит официальному опубликованию в периодическом печатном издании Побединского сельского поселения «Информационный бюллетень» и 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0557CD" w:rsidRDefault="000557CD" w:rsidP="000557CD">
      <w:pPr>
        <w:jc w:val="both"/>
      </w:pPr>
    </w:p>
    <w:p w:rsidR="000557CD" w:rsidRDefault="000557CD" w:rsidP="000557CD">
      <w:pPr>
        <w:pStyle w:val="HTML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0557CD" w:rsidRDefault="000557CD" w:rsidP="000557CD">
      <w:pPr>
        <w:ind w:firstLine="284"/>
      </w:pPr>
      <w:r>
        <w:t>Побединского сельского поселения                                                        Н.Н. Варламова</w:t>
      </w:r>
    </w:p>
    <w:p w:rsidR="000557CD" w:rsidRDefault="000557CD" w:rsidP="000557CD">
      <w:pPr>
        <w:ind w:firstLine="284"/>
      </w:pPr>
      <w:r>
        <w:t xml:space="preserve">Глава                                                                   </w:t>
      </w:r>
    </w:p>
    <w:p w:rsidR="000557CD" w:rsidRDefault="000557CD" w:rsidP="000557CD">
      <w:pPr>
        <w:shd w:val="clear" w:color="auto" w:fill="FFFFFF"/>
        <w:ind w:right="19" w:firstLine="284"/>
      </w:pPr>
      <w:r>
        <w:t>Побединского сельского поселения                                                         В.П. Селиванов</w:t>
      </w:r>
    </w:p>
    <w:p w:rsidR="000557CD" w:rsidRDefault="000557CD" w:rsidP="000557CD">
      <w:pPr>
        <w:shd w:val="clear" w:color="auto" w:fill="FFFFFF"/>
        <w:ind w:right="19" w:firstLine="284"/>
      </w:pPr>
    </w:p>
    <w:p w:rsidR="000557CD" w:rsidRPr="00902C96" w:rsidRDefault="000557CD" w:rsidP="000557CD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902C96">
        <w:rPr>
          <w:b/>
          <w:bCs/>
          <w:color w:val="000000"/>
        </w:rPr>
        <w:t>СОВЕТ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ПОБЕДИНСКОГО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ШЕГАРСКОГО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ОБЛАСТИ</w:t>
      </w:r>
      <w:r>
        <w:rPr>
          <w:b/>
          <w:bCs/>
          <w:color w:val="000000"/>
        </w:rPr>
        <w:t xml:space="preserve">                           </w:t>
      </w:r>
      <w:r w:rsidRPr="00EB4A74">
        <w:rPr>
          <w:b/>
          <w:bCs/>
          <w:color w:val="FF0000"/>
        </w:rPr>
        <w:t xml:space="preserve">   ПРОЕКТ</w:t>
      </w:r>
    </w:p>
    <w:p w:rsidR="000557CD" w:rsidRPr="00902C96" w:rsidRDefault="000557CD" w:rsidP="000557CD">
      <w:pPr>
        <w:pStyle w:val="af8"/>
        <w:spacing w:before="0" w:beforeAutospacing="0" w:after="0" w:afterAutospacing="0"/>
        <w:jc w:val="center"/>
        <w:rPr>
          <w:color w:val="000000"/>
        </w:rPr>
      </w:pPr>
    </w:p>
    <w:p w:rsidR="000557CD" w:rsidRPr="00902C96" w:rsidRDefault="000557CD" w:rsidP="000557CD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902C96">
        <w:rPr>
          <w:b/>
          <w:bCs/>
          <w:color w:val="000000"/>
        </w:rPr>
        <w:t>РЕШЕНИЕ</w:t>
      </w:r>
    </w:p>
    <w:p w:rsidR="000557CD" w:rsidRPr="00902C96" w:rsidRDefault="000557CD" w:rsidP="000557CD">
      <w:pPr>
        <w:pStyle w:val="af8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от «___» ___________ 2023г.                                                                            №____</w:t>
      </w:r>
    </w:p>
    <w:p w:rsidR="000557CD" w:rsidRPr="00902C96" w:rsidRDefault="000557CD" w:rsidP="000557CD">
      <w:pPr>
        <w:pStyle w:val="af8"/>
        <w:spacing w:before="0" w:beforeAutospacing="0" w:after="0" w:afterAutospacing="0"/>
        <w:jc w:val="center"/>
        <w:rPr>
          <w:color w:val="000000"/>
        </w:rPr>
      </w:pPr>
    </w:p>
    <w:p w:rsidR="000557CD" w:rsidRPr="00902C96" w:rsidRDefault="000557CD" w:rsidP="000557CD">
      <w:pPr>
        <w:pStyle w:val="af8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902C96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902C96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П</w:t>
      </w:r>
      <w:r w:rsidRPr="00902C96">
        <w:rPr>
          <w:b/>
          <w:bCs/>
          <w:color w:val="000000"/>
        </w:rPr>
        <w:t>обединское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Ш</w:t>
      </w:r>
      <w:r w:rsidRPr="00902C96">
        <w:rPr>
          <w:b/>
          <w:bCs/>
          <w:color w:val="000000"/>
        </w:rPr>
        <w:t>егарского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902C96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902C96">
        <w:rPr>
          <w:b/>
          <w:bCs/>
          <w:color w:val="000000"/>
        </w:rPr>
        <w:t>области</w:t>
      </w:r>
    </w:p>
    <w:p w:rsidR="000557CD" w:rsidRDefault="000557CD" w:rsidP="000557CD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</w:p>
    <w:p w:rsidR="000557CD" w:rsidRPr="00902C96" w:rsidRDefault="000557CD" w:rsidP="000557CD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</w:p>
    <w:p w:rsidR="000557CD" w:rsidRDefault="000557CD" w:rsidP="000557CD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  <w:r w:rsidRPr="00CE1841">
        <w:rPr>
          <w:rFonts w:ascii="TimesNewRomanPSMT" w:eastAsiaTheme="minorHAnsi" w:hAnsi="TimesNewRomanPSMT" w:cs="TimesNewRomanPSMT"/>
        </w:rPr>
        <w:t>Руководствуясь Федеральным законом от 10.07.2023 № 286-ФЗ «О внесении изменений в отдельные законодательные акты Российской Федерации», Федеральным законом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Совет Побединского сельского поселения решил:</w:t>
      </w:r>
    </w:p>
    <w:p w:rsidR="000557CD" w:rsidRPr="00CE1841" w:rsidRDefault="000557CD" w:rsidP="000557CD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</w:p>
    <w:p w:rsidR="000557CD" w:rsidRPr="00CE1841" w:rsidRDefault="000557CD" w:rsidP="000557CD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  <w:r w:rsidRPr="00CE1841">
        <w:rPr>
          <w:color w:val="000000"/>
        </w:rPr>
        <w:t xml:space="preserve">1. Внести в </w:t>
      </w:r>
      <w:r w:rsidRPr="00CE1841">
        <w:rPr>
          <w:rStyle w:val="1b"/>
        </w:rPr>
        <w:t>Устав</w:t>
      </w:r>
      <w:r w:rsidRPr="00CE1841">
        <w:t xml:space="preserve"> муниципального образования Побединское сельское поселение Шегарского района Томской области, принятый </w:t>
      </w:r>
      <w:r w:rsidRPr="00CE1841">
        <w:rPr>
          <w:rStyle w:val="1b"/>
        </w:rPr>
        <w:t>решением Совета Побединского сельского поселения от 17 ноября 2017 года № 11</w:t>
      </w:r>
      <w:r w:rsidRPr="00CE1841">
        <w:t xml:space="preserve">, </w:t>
      </w:r>
      <w:r w:rsidRPr="00CE1841">
        <w:rPr>
          <w:color w:val="000000"/>
        </w:rPr>
        <w:t>следующие изменения:</w:t>
      </w:r>
    </w:p>
    <w:p w:rsidR="000557CD" w:rsidRPr="00CE1841" w:rsidRDefault="000557CD" w:rsidP="000557C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</w:p>
    <w:p w:rsidR="000557CD" w:rsidRPr="00CE1841" w:rsidRDefault="000557CD" w:rsidP="000557CD">
      <w:pPr>
        <w:autoSpaceDE w:val="0"/>
        <w:autoSpaceDN w:val="0"/>
        <w:adjustRightInd w:val="0"/>
        <w:ind w:firstLine="708"/>
        <w:rPr>
          <w:rFonts w:ascii="TimesNewRomanPSMT" w:eastAsiaTheme="minorHAnsi" w:hAnsi="TimesNewRomanPSMT" w:cs="TimesNewRomanPSMT"/>
          <w:b/>
        </w:rPr>
      </w:pPr>
      <w:r w:rsidRPr="00CE1841">
        <w:rPr>
          <w:rFonts w:ascii="TimesNewRomanPSMT" w:eastAsiaTheme="minorHAnsi" w:hAnsi="TimesNewRomanPSMT" w:cs="TimesNewRomanPSMT"/>
          <w:b/>
        </w:rPr>
        <w:t>1.1. В статье 3 Устава:</w:t>
      </w:r>
    </w:p>
    <w:p w:rsidR="000557CD" w:rsidRPr="00CE1841" w:rsidRDefault="000557CD" w:rsidP="000557CD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  <w:r w:rsidRPr="00CE1841">
        <w:rPr>
          <w:rFonts w:ascii="TimesNewRomanPSMT" w:eastAsiaTheme="minorHAnsi" w:hAnsi="TimesNewRomanPSMT" w:cs="TimesNewRomanPSMT"/>
        </w:rPr>
        <w:t>1) в части 3 слова «вступают в силу после дня их официального опубликования (обнародования)» заменить словами «вступают в силу после их</w:t>
      </w:r>
      <w:r>
        <w:rPr>
          <w:rFonts w:ascii="TimesNewRomanPSMT" w:eastAsiaTheme="minorHAnsi" w:hAnsi="TimesNewRomanPSMT" w:cs="TimesNewRomanPSMT"/>
        </w:rPr>
        <w:t xml:space="preserve"> </w:t>
      </w:r>
      <w:r w:rsidRPr="00CE1841">
        <w:rPr>
          <w:rFonts w:ascii="TimesNewRomanPSMT" w:eastAsiaTheme="minorHAnsi" w:hAnsi="TimesNewRomanPSMT" w:cs="TimesNewRomanPSMT"/>
        </w:rPr>
        <w:t>официального опубликования (обнародования)»;</w:t>
      </w:r>
    </w:p>
    <w:p w:rsidR="000557CD" w:rsidRPr="00CE1841" w:rsidRDefault="000557CD" w:rsidP="000557CD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  <w:r w:rsidRPr="00CE1841">
        <w:rPr>
          <w:rFonts w:ascii="TimesNewRomanPSMT" w:eastAsiaTheme="minorHAnsi" w:hAnsi="TimesNewRomanPSMT" w:cs="TimesNewRomanPSMT"/>
        </w:rPr>
        <w:t>2) в абзаце 1 части 5 слова «официальному обнародованию путем размещения в следующих общественных местах:» заменить словами «а также дополнительно подлежат обнародованию в следующих общественных местах:».</w:t>
      </w:r>
    </w:p>
    <w:p w:rsidR="000557CD" w:rsidRPr="00CE1841" w:rsidRDefault="000557CD" w:rsidP="000557CD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  <w:r w:rsidRPr="00CE1841">
        <w:rPr>
          <w:rFonts w:ascii="TimesNewRomanPSMT" w:eastAsiaTheme="minorHAnsi" w:hAnsi="TimesNewRomanPSMT" w:cs="TimesNewRomanPSMT"/>
          <w:b/>
        </w:rPr>
        <w:t>1.2. В пункте 12 части 1 статьи 6 Устава</w:t>
      </w:r>
      <w:r w:rsidRPr="00CE1841">
        <w:rPr>
          <w:rFonts w:ascii="TimesNewRomanPSMT" w:eastAsiaTheme="minorHAnsi" w:hAnsi="TimesNewRomanPSMT" w:cs="TimesNewRomanPSMT"/>
        </w:rPr>
        <w:t xml:space="preserve"> слова «федеральными законами»</w:t>
      </w:r>
      <w:r>
        <w:rPr>
          <w:rFonts w:ascii="TimesNewRomanPSMT" w:eastAsiaTheme="minorHAnsi" w:hAnsi="TimesNewRomanPSMT" w:cs="TimesNewRomanPSMT"/>
        </w:rPr>
        <w:t xml:space="preserve"> </w:t>
      </w:r>
      <w:r w:rsidRPr="00CE1841">
        <w:rPr>
          <w:rFonts w:ascii="TimesNewRomanPSMT" w:eastAsiaTheme="minorHAnsi" w:hAnsi="TimesNewRomanPSMT" w:cs="TimesNewRomanPSMT"/>
        </w:rPr>
        <w:t>заменить словами «Федеральным законом от 06.10.2003 № 131-ФЗ «Об общих принципах организации местного самоуправления в Российской Федерации».</w:t>
      </w:r>
    </w:p>
    <w:p w:rsidR="000557CD" w:rsidRPr="00CE1841" w:rsidRDefault="000557CD" w:rsidP="000557CD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</w:rPr>
      </w:pPr>
      <w:r w:rsidRPr="00CE1841">
        <w:rPr>
          <w:rFonts w:ascii="TimesNewRomanPSMT" w:eastAsiaTheme="minorHAnsi" w:hAnsi="TimesNewRomanPSMT" w:cs="TimesNewRomanPSMT"/>
          <w:b/>
        </w:rPr>
        <w:lastRenderedPageBreak/>
        <w:t>1.3. В абзаце 1 части 5 статьи 9 Устава</w:t>
      </w:r>
      <w:r w:rsidRPr="00CE1841">
        <w:rPr>
          <w:rFonts w:ascii="TimesNewRomanPSMT" w:eastAsiaTheme="minorHAnsi" w:hAnsi="TimesNewRomanPSMT" w:cs="TimesNewRomanPSMT"/>
        </w:rPr>
        <w:t xml:space="preserve"> слова: «После принятия решения о</w:t>
      </w:r>
      <w:r>
        <w:rPr>
          <w:rFonts w:ascii="TimesNewRomanPSMT" w:eastAsiaTheme="minorHAnsi" w:hAnsi="TimesNewRomanPSMT" w:cs="TimesNewRomanPSMT"/>
        </w:rPr>
        <w:t xml:space="preserve"> </w:t>
      </w:r>
      <w:r w:rsidRPr="00CE1841">
        <w:rPr>
          <w:rFonts w:ascii="TimesNewRomanPSMT" w:eastAsiaTheme="minorHAnsi" w:hAnsi="TimesNewRomanPSMT" w:cs="TimesNewRomanPSMT"/>
        </w:rPr>
        <w:t>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избирательная комиссия, организующая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 исключить.</w:t>
      </w:r>
    </w:p>
    <w:p w:rsidR="000557CD" w:rsidRPr="00CE1841" w:rsidRDefault="000557CD" w:rsidP="000557CD">
      <w:pPr>
        <w:ind w:firstLine="709"/>
        <w:jc w:val="both"/>
        <w:rPr>
          <w:b/>
        </w:rPr>
      </w:pPr>
      <w:r w:rsidRPr="00CE1841">
        <w:rPr>
          <w:b/>
          <w:bCs/>
          <w:color w:val="000000"/>
        </w:rPr>
        <w:t>1.</w:t>
      </w:r>
      <w:r>
        <w:rPr>
          <w:b/>
          <w:bCs/>
          <w:color w:val="000000"/>
        </w:rPr>
        <w:t>4</w:t>
      </w:r>
      <w:r w:rsidRPr="00CE1841">
        <w:rPr>
          <w:b/>
          <w:bCs/>
          <w:color w:val="000000"/>
        </w:rPr>
        <w:t xml:space="preserve">. </w:t>
      </w:r>
      <w:r w:rsidRPr="00CE1841">
        <w:rPr>
          <w:b/>
        </w:rPr>
        <w:t>Статью 23 Устава дополнить частью 12 следующего содержания:</w:t>
      </w:r>
    </w:p>
    <w:p w:rsidR="000557CD" w:rsidRPr="00CE1841" w:rsidRDefault="000557CD" w:rsidP="000557CD">
      <w:pPr>
        <w:ind w:firstLine="709"/>
        <w:jc w:val="both"/>
      </w:pPr>
      <w:r w:rsidRPr="00CE1841">
        <w:t xml:space="preserve">«12.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E1841">
          <w:t>06 октября 2003 года</w:t>
        </w:r>
      </w:smartTag>
      <w:r w:rsidRPr="00CE1841"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CE1841">
          <w:t>25 декабря 2008 года</w:t>
        </w:r>
      </w:smartTag>
      <w:r w:rsidRPr="00CE1841">
        <w:t xml:space="preserve"> № 273-ФЗ «О противодействии коррупции».».</w:t>
      </w:r>
    </w:p>
    <w:p w:rsidR="000557CD" w:rsidRPr="00CE1841" w:rsidRDefault="000557CD" w:rsidP="000557CD">
      <w:pPr>
        <w:pStyle w:val="af8"/>
        <w:spacing w:before="0" w:beforeAutospacing="0" w:after="0" w:afterAutospacing="0"/>
        <w:ind w:firstLine="709"/>
        <w:jc w:val="both"/>
        <w:rPr>
          <w:b/>
        </w:rPr>
      </w:pPr>
      <w:r w:rsidRPr="00CE1841">
        <w:rPr>
          <w:b/>
          <w:color w:val="000000"/>
        </w:rPr>
        <w:t>1.</w:t>
      </w:r>
      <w:r>
        <w:rPr>
          <w:b/>
          <w:color w:val="000000"/>
        </w:rPr>
        <w:t>5</w:t>
      </w:r>
      <w:r w:rsidRPr="00CE1841">
        <w:rPr>
          <w:b/>
          <w:color w:val="000000"/>
        </w:rPr>
        <w:t>.</w:t>
      </w:r>
      <w:r w:rsidRPr="00CE1841">
        <w:rPr>
          <w:color w:val="000000"/>
        </w:rPr>
        <w:t xml:space="preserve"> </w:t>
      </w:r>
      <w:r w:rsidRPr="00CE1841">
        <w:rPr>
          <w:b/>
        </w:rPr>
        <w:t>Статью 27 Устава дополнить частью 8.2 следующего содержания:</w:t>
      </w:r>
    </w:p>
    <w:p w:rsidR="000557CD" w:rsidRDefault="000557CD" w:rsidP="000557CD">
      <w:pPr>
        <w:pStyle w:val="af8"/>
        <w:spacing w:before="0" w:beforeAutospacing="0" w:after="0" w:afterAutospacing="0"/>
        <w:ind w:firstLine="709"/>
        <w:jc w:val="both"/>
      </w:pPr>
      <w:r w:rsidRPr="00CE1841">
        <w:t>«8.2.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0557CD" w:rsidRPr="00CE1841" w:rsidRDefault="000557CD" w:rsidP="000557CD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  <w:r>
        <w:t>2.</w:t>
      </w:r>
      <w:r w:rsidRPr="007F1C40">
        <w:rPr>
          <w:color w:val="000000"/>
        </w:rPr>
        <w:t xml:space="preserve"> Опубликовать настоящее решение после его государственной регистрации </w:t>
      </w:r>
      <w:r w:rsidRPr="007F1C40">
        <w:rPr>
          <w:bCs/>
          <w:color w:val="000000"/>
          <w:shd w:val="clear" w:color="auto" w:fill="FFFFFF"/>
        </w:rPr>
        <w:t>в периодическом печатном издании Побединского сельского поселения «Информационный бюллетень».</w:t>
      </w:r>
      <w:r w:rsidRPr="007F1C40">
        <w:br/>
        <w:t> </w:t>
      </w:r>
      <w:r>
        <w:tab/>
      </w:r>
      <w:r w:rsidRPr="00CE1841">
        <w:rPr>
          <w:color w:val="000000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0557CD" w:rsidRPr="00CE1841" w:rsidRDefault="000557CD" w:rsidP="000557CD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</w:p>
    <w:p w:rsidR="000557CD" w:rsidRPr="00CE1841" w:rsidRDefault="000557CD" w:rsidP="000557CD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</w:p>
    <w:p w:rsidR="000557CD" w:rsidRPr="00902C96" w:rsidRDefault="000557CD" w:rsidP="000557CD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</w:p>
    <w:p w:rsidR="000557CD" w:rsidRPr="00902C96" w:rsidRDefault="000557CD" w:rsidP="000557CD">
      <w:pPr>
        <w:pStyle w:val="af8"/>
        <w:spacing w:before="0" w:beforeAutospacing="0" w:after="0" w:afterAutospacing="0"/>
        <w:rPr>
          <w:color w:val="000000"/>
        </w:rPr>
      </w:pPr>
      <w:r w:rsidRPr="00902C96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902C96">
        <w:rPr>
          <w:color w:val="000000"/>
        </w:rPr>
        <w:t>Совета</w:t>
      </w:r>
      <w:r>
        <w:rPr>
          <w:color w:val="000000"/>
        </w:rPr>
        <w:t xml:space="preserve"> </w:t>
      </w:r>
      <w:r w:rsidRPr="00902C96">
        <w:rPr>
          <w:color w:val="000000"/>
        </w:rPr>
        <w:t>Побединского</w:t>
      </w:r>
    </w:p>
    <w:p w:rsidR="000557CD" w:rsidRPr="00902C96" w:rsidRDefault="000557CD" w:rsidP="000557CD">
      <w:pPr>
        <w:pStyle w:val="af8"/>
        <w:spacing w:before="0" w:beforeAutospacing="0" w:after="0" w:afterAutospacing="0"/>
        <w:rPr>
          <w:color w:val="000000"/>
        </w:rPr>
      </w:pPr>
      <w:r w:rsidRPr="00902C96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902C96">
        <w:rPr>
          <w:color w:val="000000"/>
        </w:rPr>
        <w:t>поселения</w:t>
      </w:r>
      <w:r>
        <w:rPr>
          <w:color w:val="000000"/>
        </w:rPr>
        <w:t xml:space="preserve">                                                                                        Н.Н. Варламова</w:t>
      </w:r>
    </w:p>
    <w:p w:rsidR="000557CD" w:rsidRPr="00902C96" w:rsidRDefault="000557CD" w:rsidP="000557CD">
      <w:pPr>
        <w:pStyle w:val="af8"/>
        <w:spacing w:before="0" w:beforeAutospacing="0" w:after="0" w:afterAutospacing="0"/>
        <w:rPr>
          <w:color w:val="000000"/>
        </w:rPr>
      </w:pPr>
    </w:p>
    <w:p w:rsidR="000557CD" w:rsidRPr="00902C96" w:rsidRDefault="000557CD" w:rsidP="000557CD">
      <w:pPr>
        <w:pStyle w:val="af8"/>
        <w:spacing w:before="0" w:beforeAutospacing="0" w:after="0" w:afterAutospacing="0"/>
        <w:rPr>
          <w:color w:val="000000"/>
        </w:rPr>
      </w:pPr>
      <w:r w:rsidRPr="00902C96">
        <w:rPr>
          <w:color w:val="000000"/>
        </w:rPr>
        <w:t>Глава</w:t>
      </w:r>
      <w:r>
        <w:rPr>
          <w:color w:val="000000"/>
        </w:rPr>
        <w:t xml:space="preserve"> </w:t>
      </w:r>
      <w:r w:rsidRPr="00902C96">
        <w:rPr>
          <w:color w:val="000000"/>
        </w:rPr>
        <w:t>Побединского</w:t>
      </w:r>
    </w:p>
    <w:p w:rsidR="000557CD" w:rsidRPr="00902C96" w:rsidRDefault="000557CD" w:rsidP="000557CD">
      <w:pPr>
        <w:pStyle w:val="af8"/>
        <w:spacing w:before="0" w:beforeAutospacing="0" w:after="0" w:afterAutospacing="0"/>
        <w:rPr>
          <w:color w:val="000000"/>
        </w:rPr>
      </w:pPr>
      <w:r w:rsidRPr="00902C96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902C96">
        <w:rPr>
          <w:color w:val="000000"/>
        </w:rPr>
        <w:t>поселения</w:t>
      </w:r>
      <w:r>
        <w:rPr>
          <w:color w:val="000000"/>
        </w:rPr>
        <w:t xml:space="preserve">                                                                                        В.П. Селиванов</w:t>
      </w:r>
    </w:p>
    <w:p w:rsidR="000557CD" w:rsidRPr="00902C96" w:rsidRDefault="000557CD" w:rsidP="000557CD">
      <w:pPr>
        <w:pStyle w:val="af8"/>
        <w:spacing w:before="0" w:beforeAutospacing="0" w:after="0" w:afterAutospacing="0"/>
        <w:rPr>
          <w:color w:val="000000"/>
        </w:rPr>
      </w:pPr>
    </w:p>
    <w:p w:rsidR="000557CD" w:rsidRDefault="000557CD" w:rsidP="000557CD"/>
    <w:p w:rsidR="000557CD" w:rsidRDefault="000557CD" w:rsidP="000557CD"/>
    <w:p w:rsidR="000557CD" w:rsidRPr="000557CD" w:rsidRDefault="000557CD" w:rsidP="000557C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0557CD">
        <w:rPr>
          <w:b/>
          <w:bCs/>
          <w:lang w:eastAsia="ru-RU"/>
        </w:rPr>
        <w:t>ОВЕТ ПОБЕДИНСКОГО СЕЛЬСКОГО ПОСЕЛЕНИЯ</w:t>
      </w:r>
    </w:p>
    <w:p w:rsidR="000557CD" w:rsidRPr="000557CD" w:rsidRDefault="000557CD" w:rsidP="000557CD">
      <w:pPr>
        <w:suppressAutoHyphens w:val="0"/>
        <w:jc w:val="center"/>
        <w:rPr>
          <w:b/>
          <w:bCs/>
          <w:lang w:eastAsia="ru-RU"/>
        </w:rPr>
      </w:pPr>
      <w:r w:rsidRPr="000557CD">
        <w:rPr>
          <w:b/>
          <w:bCs/>
          <w:lang w:eastAsia="ru-RU"/>
        </w:rPr>
        <w:t>ШЕГАРСКОГО РАЙОНА ТОМСКОЙ ОБЛАСТИ</w:t>
      </w:r>
    </w:p>
    <w:p w:rsidR="000557CD" w:rsidRPr="000557CD" w:rsidRDefault="000557CD" w:rsidP="000557CD">
      <w:pPr>
        <w:keepNext/>
        <w:suppressAutoHyphens w:val="0"/>
        <w:jc w:val="center"/>
        <w:outlineLvl w:val="1"/>
        <w:rPr>
          <w:b/>
          <w:bCs/>
          <w:sz w:val="12"/>
          <w:szCs w:val="12"/>
          <w:lang w:eastAsia="ru-RU"/>
        </w:rPr>
      </w:pPr>
    </w:p>
    <w:p w:rsidR="000557CD" w:rsidRPr="000557CD" w:rsidRDefault="000557CD" w:rsidP="000557CD">
      <w:pPr>
        <w:suppressAutoHyphens w:val="0"/>
        <w:rPr>
          <w:sz w:val="12"/>
          <w:szCs w:val="12"/>
          <w:lang w:eastAsia="ru-RU"/>
        </w:rPr>
      </w:pPr>
    </w:p>
    <w:p w:rsidR="000557CD" w:rsidRPr="000557CD" w:rsidRDefault="000557CD" w:rsidP="000557CD">
      <w:pPr>
        <w:keepNext/>
        <w:suppressAutoHyphens w:val="0"/>
        <w:jc w:val="center"/>
        <w:outlineLvl w:val="1"/>
        <w:rPr>
          <w:b/>
          <w:bCs/>
          <w:lang w:eastAsia="ru-RU"/>
        </w:rPr>
      </w:pPr>
      <w:r w:rsidRPr="000557CD">
        <w:rPr>
          <w:b/>
          <w:bCs/>
          <w:lang w:eastAsia="ru-RU"/>
        </w:rPr>
        <w:t>РЕШЕНИЕ</w:t>
      </w:r>
    </w:p>
    <w:p w:rsidR="000557CD" w:rsidRPr="000557CD" w:rsidRDefault="000557CD" w:rsidP="000557CD">
      <w:pPr>
        <w:suppressAutoHyphens w:val="0"/>
        <w:jc w:val="center"/>
        <w:rPr>
          <w:sz w:val="12"/>
          <w:szCs w:val="12"/>
          <w:lang w:eastAsia="ru-RU"/>
        </w:rPr>
      </w:pPr>
    </w:p>
    <w:p w:rsidR="000557CD" w:rsidRPr="000557CD" w:rsidRDefault="000557CD" w:rsidP="000557CD">
      <w:pPr>
        <w:suppressAutoHyphens w:val="0"/>
        <w:rPr>
          <w:sz w:val="12"/>
          <w:szCs w:val="12"/>
          <w:lang w:eastAsia="ru-RU"/>
        </w:rPr>
      </w:pPr>
    </w:p>
    <w:p w:rsidR="000557CD" w:rsidRPr="000557CD" w:rsidRDefault="000557CD" w:rsidP="000557CD">
      <w:pPr>
        <w:suppressAutoHyphens w:val="0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«28» сентября 2023 г.</w:t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  <w:t xml:space="preserve">                                                           № 37</w:t>
      </w:r>
    </w:p>
    <w:p w:rsidR="000557CD" w:rsidRPr="000557CD" w:rsidRDefault="000557CD" w:rsidP="000557CD">
      <w:pPr>
        <w:suppressAutoHyphens w:val="0"/>
        <w:rPr>
          <w:color w:val="000000"/>
          <w:sz w:val="23"/>
          <w:szCs w:val="23"/>
          <w:shd w:val="clear" w:color="auto" w:fill="FFFFFF"/>
          <w:lang w:eastAsia="ru-RU"/>
        </w:rPr>
      </w:pPr>
    </w:p>
    <w:p w:rsidR="000557CD" w:rsidRPr="000557CD" w:rsidRDefault="000557CD" w:rsidP="000557CD">
      <w:pPr>
        <w:suppressAutoHyphens w:val="0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О вынесении проекта «О внесении изменений в </w:t>
      </w:r>
    </w:p>
    <w:p w:rsidR="000557CD" w:rsidRPr="000557CD" w:rsidRDefault="000557CD" w:rsidP="000557CD">
      <w:pPr>
        <w:suppressAutoHyphens w:val="0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lastRenderedPageBreak/>
        <w:t xml:space="preserve">статью 8.2 «Перечень территориальных зон, </w:t>
      </w:r>
    </w:p>
    <w:p w:rsidR="000557CD" w:rsidRPr="000557CD" w:rsidRDefault="000557CD" w:rsidP="000557CD">
      <w:pPr>
        <w:suppressAutoHyphens w:val="0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выделенных на карте градостроительного зонирования»</w:t>
      </w:r>
    </w:p>
    <w:p w:rsidR="000557CD" w:rsidRPr="000557CD" w:rsidRDefault="000557CD" w:rsidP="000557CD">
      <w:pPr>
        <w:suppressAutoHyphens w:val="0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и в статьи 8.3- 8.10 раздела 8 «Градостроительные регламенты</w:t>
      </w:r>
    </w:p>
    <w:p w:rsidR="000557CD" w:rsidRPr="000557CD" w:rsidRDefault="000557CD" w:rsidP="000557CD">
      <w:pPr>
        <w:suppressAutoHyphens w:val="0"/>
        <w:rPr>
          <w:lang w:eastAsia="ru-RU"/>
        </w:rPr>
      </w:pPr>
      <w:r w:rsidRPr="000557CD">
        <w:rPr>
          <w:sz w:val="23"/>
          <w:szCs w:val="23"/>
          <w:lang w:eastAsia="ru-RU"/>
        </w:rPr>
        <w:t xml:space="preserve">о видах использования территории» </w:t>
      </w:r>
      <w:r w:rsidRPr="000557CD">
        <w:rPr>
          <w:lang w:eastAsia="ru-RU"/>
        </w:rPr>
        <w:t>на публичные слушания,</w:t>
      </w:r>
    </w:p>
    <w:p w:rsidR="000557CD" w:rsidRPr="000557CD" w:rsidRDefault="000557CD" w:rsidP="000557CD">
      <w:pPr>
        <w:suppressAutoHyphens w:val="0"/>
        <w:rPr>
          <w:lang w:eastAsia="ru-RU"/>
        </w:rPr>
      </w:pPr>
      <w:r w:rsidRPr="000557CD">
        <w:rPr>
          <w:lang w:eastAsia="ru-RU"/>
        </w:rPr>
        <w:t xml:space="preserve"> порядке учета предложений и участия граждан в его обсуждении</w:t>
      </w:r>
    </w:p>
    <w:p w:rsidR="000557CD" w:rsidRPr="000557CD" w:rsidRDefault="000557CD" w:rsidP="000557CD">
      <w:pPr>
        <w:shd w:val="clear" w:color="auto" w:fill="FFFFFF"/>
        <w:suppressAutoHyphens w:val="0"/>
        <w:ind w:left="6" w:right="19"/>
        <w:rPr>
          <w:lang w:eastAsia="ru-RU"/>
        </w:rPr>
      </w:pPr>
    </w:p>
    <w:p w:rsidR="000557CD" w:rsidRPr="000557CD" w:rsidRDefault="000557CD" w:rsidP="000557CD">
      <w:pPr>
        <w:suppressAutoHyphens w:val="0"/>
        <w:ind w:firstLine="708"/>
        <w:jc w:val="both"/>
        <w:rPr>
          <w:lang w:eastAsia="ru-RU"/>
        </w:rPr>
      </w:pPr>
      <w:r w:rsidRPr="000557CD">
        <w:rPr>
          <w:sz w:val="23"/>
          <w:szCs w:val="23"/>
          <w:lang w:eastAsia="ru-RU"/>
        </w:rPr>
        <w:t xml:space="preserve">В соответствии со статьей 28 Федерального Закона от 06.10.2003 г. №131 ФЗ «Об общих принципах организации местного самоуправления в Российской Федерации, Уставом МО «Побединское сельское поселение», Градостроительным Кодексом РФ, </w:t>
      </w:r>
      <w:r w:rsidRPr="000557CD">
        <w:rPr>
          <w:lang w:eastAsia="ru-RU"/>
        </w:rPr>
        <w:t xml:space="preserve">изменениями ФЗ </w:t>
      </w:r>
    </w:p>
    <w:p w:rsidR="000557CD" w:rsidRPr="000557CD" w:rsidRDefault="000557CD" w:rsidP="000557CD">
      <w:pPr>
        <w:suppressAutoHyphens w:val="0"/>
        <w:jc w:val="both"/>
        <w:rPr>
          <w:lang w:eastAsia="ru-RU"/>
        </w:rPr>
      </w:pPr>
      <w:r w:rsidRPr="000557CD">
        <w:rPr>
          <w:lang w:eastAsia="ru-RU"/>
        </w:rPr>
        <w:t xml:space="preserve">утверждением Федеральной службой государственной регистрации, кадастра и картографии (РОСРЕЕСТР) </w:t>
      </w:r>
      <w:hyperlink r:id="rId7" w:anchor="6520IM" w:history="1">
        <w:r w:rsidRPr="000557CD">
          <w:rPr>
            <w:lang w:eastAsia="ru-RU"/>
          </w:rPr>
          <w:t>классификатора видов разрешенного использования земельных участков</w:t>
        </w:r>
      </w:hyperlink>
      <w:r w:rsidRPr="000557CD">
        <w:rPr>
          <w:lang w:eastAsia="ru-RU"/>
        </w:rPr>
        <w:t xml:space="preserve"> приказом от 10.11.2020 г № П/0412</w:t>
      </w:r>
    </w:p>
    <w:p w:rsidR="000557CD" w:rsidRPr="000557CD" w:rsidRDefault="000557CD" w:rsidP="000557CD">
      <w:pPr>
        <w:shd w:val="clear" w:color="auto" w:fill="FFFFFF"/>
        <w:suppressAutoHyphens w:val="0"/>
        <w:ind w:left="6" w:right="19"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            </w:t>
      </w:r>
    </w:p>
    <w:p w:rsidR="000557CD" w:rsidRPr="000557CD" w:rsidRDefault="000557CD" w:rsidP="000557CD">
      <w:pPr>
        <w:suppressAutoHyphens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СОВЕТ ПОБЕДИНСКОГО СЕЛЬСКОГО ПОСЕЛЕНИЯ РЕШИЛ:</w:t>
      </w:r>
    </w:p>
    <w:p w:rsidR="000557CD" w:rsidRPr="000557CD" w:rsidRDefault="000557CD" w:rsidP="000557CD">
      <w:pPr>
        <w:numPr>
          <w:ilvl w:val="0"/>
          <w:numId w:val="4"/>
        </w:numPr>
        <w:shd w:val="clear" w:color="auto" w:fill="FFFFFF"/>
        <w:suppressAutoHyphens w:val="0"/>
        <w:ind w:right="19" w:firstLine="708"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Назначить проведение публичных слушаний проводимых на территории</w:t>
      </w:r>
    </w:p>
    <w:p w:rsidR="000557CD" w:rsidRPr="000557CD" w:rsidRDefault="000557CD" w:rsidP="000557CD">
      <w:pPr>
        <w:suppressAutoHyphens w:val="0"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Побединского сельского поселения, прилагаемый проект Решения Совета Побединского сельского поселения «</w:t>
      </w:r>
      <w:r w:rsidRPr="000557CD">
        <w:rPr>
          <w:bCs/>
          <w:sz w:val="23"/>
          <w:szCs w:val="23"/>
          <w:lang w:eastAsia="ru-RU"/>
        </w:rPr>
        <w:t>В</w:t>
      </w:r>
      <w:r w:rsidRPr="000557CD">
        <w:rPr>
          <w:sz w:val="23"/>
          <w:szCs w:val="23"/>
          <w:lang w:eastAsia="ru-RU"/>
        </w:rPr>
        <w:t xml:space="preserve"> </w:t>
      </w:r>
      <w:r w:rsidRPr="000557CD">
        <w:rPr>
          <w:bCs/>
          <w:sz w:val="23"/>
          <w:szCs w:val="23"/>
          <w:lang w:eastAsia="ru-RU"/>
        </w:rPr>
        <w:t>текстовой части Правил землепользования и застройки</w:t>
      </w:r>
      <w:r w:rsidRPr="000557CD">
        <w:rPr>
          <w:sz w:val="23"/>
          <w:szCs w:val="23"/>
          <w:lang w:eastAsia="ru-RU"/>
        </w:rPr>
        <w:t xml:space="preserve"> </w:t>
      </w:r>
      <w:r w:rsidRPr="000557CD">
        <w:rPr>
          <w:bCs/>
          <w:sz w:val="23"/>
          <w:szCs w:val="23"/>
          <w:lang w:eastAsia="ru-RU"/>
        </w:rPr>
        <w:t>муниципального образования «Побединское сельское поселение» предлагаются изменения в</w:t>
      </w:r>
      <w:r w:rsidRPr="000557CD">
        <w:rPr>
          <w:b/>
          <w:bCs/>
          <w:sz w:val="23"/>
          <w:szCs w:val="23"/>
          <w:lang w:eastAsia="ru-RU"/>
        </w:rPr>
        <w:t xml:space="preserve"> </w:t>
      </w:r>
      <w:r w:rsidRPr="000557CD">
        <w:rPr>
          <w:sz w:val="23"/>
          <w:szCs w:val="23"/>
          <w:lang w:eastAsia="ru-RU"/>
        </w:rPr>
        <w:t>статью 8.2 «Перечень территориальных зон, выделенных на карте градостроительного зонирования» и в статьи 8.3- 8.10 раздела 8 «Градостроительные регламенты о видах использования территории».</w:t>
      </w:r>
    </w:p>
    <w:p w:rsidR="000557CD" w:rsidRPr="000557CD" w:rsidRDefault="000557CD" w:rsidP="000557CD">
      <w:pPr>
        <w:numPr>
          <w:ilvl w:val="0"/>
          <w:numId w:val="4"/>
        </w:numPr>
        <w:suppressAutoHyphens w:val="0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Организовать и провести «</w:t>
      </w:r>
      <w:r w:rsidRPr="000557CD">
        <w:rPr>
          <w:sz w:val="23"/>
          <w:szCs w:val="23"/>
          <w:lang w:eastAsia="x-none"/>
        </w:rPr>
        <w:t>16</w:t>
      </w:r>
      <w:r w:rsidRPr="000557CD">
        <w:rPr>
          <w:sz w:val="23"/>
          <w:szCs w:val="23"/>
          <w:lang w:val="x-none" w:eastAsia="x-none"/>
        </w:rPr>
        <w:t>» октября 2023 года в 15ч. 00 мин. Публичные</w:t>
      </w:r>
    </w:p>
    <w:p w:rsidR="000557CD" w:rsidRPr="000557CD" w:rsidRDefault="000557CD" w:rsidP="000557CD">
      <w:pPr>
        <w:numPr>
          <w:ilvl w:val="0"/>
          <w:numId w:val="4"/>
        </w:numPr>
        <w:suppressAutoHyphens w:val="0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слушания по проекту Решения по адресу: п. Победа, ул. Коммунистическая, д.112а, пом.2, Администрация Побединского сельского поселения;</w:t>
      </w:r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Определить организатором публичных слушаний </w:t>
      </w:r>
      <w:r w:rsidRPr="000557CD">
        <w:rPr>
          <w:color w:val="000000"/>
          <w:sz w:val="23"/>
          <w:szCs w:val="23"/>
          <w:lang w:eastAsia="ru-RU"/>
        </w:rPr>
        <w:t>Главу Побединского сельского поселения В.П. Селиванова.</w:t>
      </w:r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708"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</w:t>
      </w:r>
      <w:r w:rsidRPr="000557CD">
        <w:rPr>
          <w:color w:val="000000"/>
          <w:sz w:val="23"/>
          <w:szCs w:val="23"/>
          <w:lang w:eastAsia="ru-RU"/>
        </w:rPr>
        <w:t>Главой Побединского</w:t>
      </w:r>
      <w:r w:rsidRPr="000557CD">
        <w:rPr>
          <w:sz w:val="23"/>
          <w:szCs w:val="23"/>
          <w:lang w:eastAsia="ru-RU"/>
        </w:rPr>
        <w:t xml:space="preserve"> сельского поселения в письменном и устном виде, в срок не позднее, чем за три дня до проведения публичных слушаний по адресу: п. Победа, ул. Коммунистическая, д.112а, пом.2, Администрация Побединского сельского поселения, кабинет главного специалиста.</w:t>
      </w:r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708"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 Вышеуказанные лица вправе непосредственно присутствовать на проведении публичных слушаний.</w:t>
      </w:r>
    </w:p>
    <w:p w:rsidR="000557CD" w:rsidRPr="000557CD" w:rsidRDefault="000557CD" w:rsidP="000557CD">
      <w:pPr>
        <w:numPr>
          <w:ilvl w:val="0"/>
          <w:numId w:val="6"/>
        </w:numPr>
        <w:suppressAutoHyphens w:val="0"/>
        <w:ind w:left="0" w:firstLine="709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color w:val="000000"/>
          <w:sz w:val="23"/>
          <w:szCs w:val="23"/>
          <w:lang w:val="x-none" w:eastAsia="x-none"/>
        </w:rPr>
        <w:t>Главе Побединского сельского поселения</w:t>
      </w:r>
      <w:r w:rsidRPr="000557CD">
        <w:rPr>
          <w:sz w:val="23"/>
          <w:szCs w:val="23"/>
          <w:lang w:val="x-none" w:eastAsia="x-none"/>
        </w:rPr>
        <w:t>:</w:t>
      </w:r>
    </w:p>
    <w:p w:rsidR="000557CD" w:rsidRPr="000557CD" w:rsidRDefault="000557CD" w:rsidP="000557CD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довести информацию о дате, времени и месте проведения публичных</w:t>
      </w:r>
    </w:p>
    <w:p w:rsidR="000557CD" w:rsidRPr="000557CD" w:rsidRDefault="000557CD" w:rsidP="000557CD">
      <w:pPr>
        <w:numPr>
          <w:ilvl w:val="0"/>
          <w:numId w:val="4"/>
        </w:numPr>
        <w:suppressAutoHyphens w:val="0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слушаний проекта Решения путем расклеивания соответствующих объявлений на информационных стендах и на официальном сайте МО Побединск</w:t>
      </w:r>
      <w:r w:rsidRPr="000557CD">
        <w:rPr>
          <w:sz w:val="23"/>
          <w:szCs w:val="23"/>
          <w:lang w:eastAsia="x-none"/>
        </w:rPr>
        <w:t xml:space="preserve">ое </w:t>
      </w:r>
      <w:r w:rsidRPr="000557CD">
        <w:rPr>
          <w:sz w:val="23"/>
          <w:szCs w:val="23"/>
          <w:lang w:val="x-none" w:eastAsia="x-none"/>
        </w:rPr>
        <w:t>сельско</w:t>
      </w:r>
      <w:r w:rsidRPr="000557CD">
        <w:rPr>
          <w:sz w:val="23"/>
          <w:szCs w:val="23"/>
          <w:lang w:eastAsia="x-none"/>
        </w:rPr>
        <w:t>е</w:t>
      </w:r>
      <w:r w:rsidRPr="000557CD">
        <w:rPr>
          <w:sz w:val="23"/>
          <w:szCs w:val="23"/>
          <w:lang w:val="x-none" w:eastAsia="x-none"/>
        </w:rPr>
        <w:t xml:space="preserve"> поселени</w:t>
      </w:r>
      <w:r w:rsidRPr="000557CD">
        <w:rPr>
          <w:sz w:val="23"/>
          <w:szCs w:val="23"/>
          <w:lang w:eastAsia="x-none"/>
        </w:rPr>
        <w:t>е</w:t>
      </w:r>
      <w:r w:rsidRPr="000557CD">
        <w:rPr>
          <w:sz w:val="23"/>
          <w:szCs w:val="23"/>
          <w:lang w:val="x-none" w:eastAsia="x-none"/>
        </w:rPr>
        <w:t xml:space="preserve"> в сети Интернет: </w:t>
      </w:r>
      <w:hyperlink r:id="rId8" w:history="1">
        <w:r w:rsidRPr="000557CD">
          <w:rPr>
            <w:b/>
            <w:i/>
            <w:color w:val="0000FF"/>
            <w:sz w:val="23"/>
            <w:szCs w:val="23"/>
            <w:u w:val="single"/>
            <w:lang w:val="en-US" w:eastAsia="x-none"/>
          </w:rPr>
          <w:t>www</w:t>
        </w:r>
        <w:r w:rsidRPr="000557CD">
          <w:rPr>
            <w:b/>
            <w:i/>
            <w:color w:val="0000FF"/>
            <w:sz w:val="23"/>
            <w:szCs w:val="23"/>
            <w:u w:val="single"/>
            <w:lang w:val="x-none" w:eastAsia="x-none"/>
          </w:rPr>
          <w:t>.</w:t>
        </w:r>
        <w:r w:rsidRPr="000557CD">
          <w:rPr>
            <w:b/>
            <w:i/>
            <w:color w:val="0000FF"/>
            <w:sz w:val="23"/>
            <w:szCs w:val="23"/>
            <w:u w:val="single"/>
            <w:lang w:val="en-US" w:eastAsia="x-none"/>
          </w:rPr>
          <w:t>pobedasp</w:t>
        </w:r>
        <w:r w:rsidRPr="000557CD">
          <w:rPr>
            <w:b/>
            <w:i/>
            <w:color w:val="0000FF"/>
            <w:sz w:val="23"/>
            <w:szCs w:val="23"/>
            <w:u w:val="single"/>
            <w:lang w:val="x-none" w:eastAsia="x-none"/>
          </w:rPr>
          <w:t>.</w:t>
        </w:r>
        <w:r w:rsidRPr="000557CD">
          <w:rPr>
            <w:b/>
            <w:i/>
            <w:color w:val="0000FF"/>
            <w:sz w:val="23"/>
            <w:szCs w:val="23"/>
            <w:u w:val="single"/>
            <w:lang w:val="en-US" w:eastAsia="x-none"/>
          </w:rPr>
          <w:t>ru</w:t>
        </w:r>
      </w:hyperlink>
      <w:r w:rsidRPr="000557CD">
        <w:rPr>
          <w:color w:val="FF0000"/>
          <w:sz w:val="23"/>
          <w:szCs w:val="23"/>
          <w:lang w:val="x-none" w:eastAsia="x-none"/>
        </w:rPr>
        <w:t xml:space="preserve">   </w:t>
      </w:r>
    </w:p>
    <w:p w:rsidR="000557CD" w:rsidRPr="000557CD" w:rsidRDefault="000557CD" w:rsidP="000557CD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в течение 3 рабочих дней со дня проведения публичных слушаний на</w:t>
      </w:r>
    </w:p>
    <w:p w:rsidR="000557CD" w:rsidRPr="000557CD" w:rsidRDefault="000557CD" w:rsidP="000557CD">
      <w:pPr>
        <w:numPr>
          <w:ilvl w:val="0"/>
          <w:numId w:val="4"/>
        </w:numPr>
        <w:suppressAutoHyphens w:val="0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0557CD" w:rsidRPr="000557CD" w:rsidRDefault="000557CD" w:rsidP="000557CD">
      <w:pPr>
        <w:numPr>
          <w:ilvl w:val="0"/>
          <w:numId w:val="6"/>
        </w:numPr>
        <w:suppressAutoHyphens w:val="0"/>
        <w:ind w:left="0" w:firstLine="708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Настоящее Решение с прилагаемым проектом Решения подлежит</w:t>
      </w:r>
    </w:p>
    <w:p w:rsidR="000557CD" w:rsidRPr="000557CD" w:rsidRDefault="000557CD" w:rsidP="000557CD">
      <w:pPr>
        <w:numPr>
          <w:ilvl w:val="0"/>
          <w:numId w:val="4"/>
        </w:numPr>
        <w:suppressAutoHyphens w:val="0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0557CD" w:rsidRPr="000557CD" w:rsidRDefault="000557CD" w:rsidP="000557CD">
      <w:pPr>
        <w:tabs>
          <w:tab w:val="num" w:pos="0"/>
        </w:tabs>
        <w:suppressAutoHyphens w:val="0"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Председатель Совета</w:t>
      </w:r>
    </w:p>
    <w:p w:rsidR="000557CD" w:rsidRPr="000557CD" w:rsidRDefault="000557CD" w:rsidP="000557CD">
      <w:pPr>
        <w:suppressAutoHyphens w:val="0"/>
        <w:rPr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Побединского сельского поселения </w:t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  <w:t>Н.Н. Варламова</w:t>
      </w:r>
    </w:p>
    <w:p w:rsidR="000557CD" w:rsidRPr="000557CD" w:rsidRDefault="000557CD" w:rsidP="000557CD">
      <w:pPr>
        <w:suppressAutoHyphens w:val="0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Глава Побединского сельского поселения</w:t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  <w:t xml:space="preserve">            В.П. Селиванов</w:t>
      </w:r>
    </w:p>
    <w:p w:rsidR="000557CD" w:rsidRDefault="000557CD" w:rsidP="00353C65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557CD" w:rsidRPr="000557CD" w:rsidRDefault="000557CD" w:rsidP="000557CD">
      <w:pPr>
        <w:keepNext/>
        <w:suppressAutoHyphens w:val="0"/>
        <w:jc w:val="center"/>
        <w:outlineLvl w:val="0"/>
        <w:rPr>
          <w:b/>
          <w:bCs/>
          <w:lang w:eastAsia="ru-RU"/>
        </w:rPr>
      </w:pPr>
    </w:p>
    <w:p w:rsidR="000557CD" w:rsidRPr="000557CD" w:rsidRDefault="000557CD" w:rsidP="000557CD">
      <w:pPr>
        <w:keepNext/>
        <w:suppressAutoHyphens w:val="0"/>
        <w:jc w:val="center"/>
        <w:outlineLvl w:val="0"/>
        <w:rPr>
          <w:b/>
          <w:bCs/>
          <w:lang w:eastAsia="ru-RU"/>
        </w:rPr>
      </w:pPr>
      <w:r w:rsidRPr="000557CD">
        <w:rPr>
          <w:b/>
          <w:bCs/>
          <w:lang w:eastAsia="ru-RU"/>
        </w:rPr>
        <w:t>СОВЕТ ПОБЕДИНСКОГО СЕЛЬСКОГО ПОСЕЛЕНИЯ</w:t>
      </w:r>
    </w:p>
    <w:p w:rsidR="000557CD" w:rsidRPr="000557CD" w:rsidRDefault="000557CD" w:rsidP="000557CD">
      <w:pPr>
        <w:suppressAutoHyphens w:val="0"/>
        <w:jc w:val="center"/>
        <w:rPr>
          <w:b/>
          <w:bCs/>
          <w:lang w:eastAsia="ru-RU"/>
        </w:rPr>
      </w:pPr>
      <w:r w:rsidRPr="000557CD">
        <w:rPr>
          <w:b/>
          <w:bCs/>
          <w:lang w:eastAsia="ru-RU"/>
        </w:rPr>
        <w:t>ШЕГАРСКОГО РАЙОНА ТОМСКОЙ ОБЛАСТИ</w:t>
      </w:r>
    </w:p>
    <w:p w:rsidR="000557CD" w:rsidRPr="000557CD" w:rsidRDefault="000557CD" w:rsidP="000557CD">
      <w:pPr>
        <w:keepNext/>
        <w:suppressAutoHyphens w:val="0"/>
        <w:jc w:val="center"/>
        <w:outlineLvl w:val="1"/>
        <w:rPr>
          <w:b/>
          <w:bCs/>
          <w:sz w:val="12"/>
          <w:szCs w:val="12"/>
          <w:lang w:eastAsia="ru-RU"/>
        </w:rPr>
      </w:pPr>
    </w:p>
    <w:p w:rsidR="000557CD" w:rsidRPr="000557CD" w:rsidRDefault="000557CD" w:rsidP="000557CD">
      <w:pPr>
        <w:suppressAutoHyphens w:val="0"/>
        <w:rPr>
          <w:sz w:val="12"/>
          <w:szCs w:val="12"/>
          <w:lang w:eastAsia="ru-RU"/>
        </w:rPr>
      </w:pPr>
    </w:p>
    <w:p w:rsidR="000557CD" w:rsidRPr="000557CD" w:rsidRDefault="000557CD" w:rsidP="000557CD">
      <w:pPr>
        <w:keepNext/>
        <w:suppressAutoHyphens w:val="0"/>
        <w:jc w:val="center"/>
        <w:outlineLvl w:val="1"/>
        <w:rPr>
          <w:b/>
          <w:bCs/>
          <w:lang w:eastAsia="ru-RU"/>
        </w:rPr>
      </w:pPr>
      <w:r w:rsidRPr="000557CD">
        <w:rPr>
          <w:b/>
          <w:bCs/>
          <w:lang w:eastAsia="ru-RU"/>
        </w:rPr>
        <w:t>РЕШЕНИЕ</w:t>
      </w:r>
    </w:p>
    <w:p w:rsidR="000557CD" w:rsidRPr="000557CD" w:rsidRDefault="000557CD" w:rsidP="000557CD">
      <w:pPr>
        <w:suppressAutoHyphens w:val="0"/>
        <w:jc w:val="center"/>
        <w:rPr>
          <w:sz w:val="12"/>
          <w:szCs w:val="12"/>
          <w:lang w:eastAsia="ru-RU"/>
        </w:rPr>
      </w:pPr>
    </w:p>
    <w:p w:rsidR="000557CD" w:rsidRPr="000557CD" w:rsidRDefault="000557CD" w:rsidP="000557CD">
      <w:pPr>
        <w:suppressAutoHyphens w:val="0"/>
        <w:rPr>
          <w:sz w:val="12"/>
          <w:szCs w:val="12"/>
          <w:lang w:eastAsia="ru-RU"/>
        </w:rPr>
      </w:pPr>
    </w:p>
    <w:p w:rsidR="000557CD" w:rsidRPr="000557CD" w:rsidRDefault="000557CD" w:rsidP="000557CD">
      <w:pPr>
        <w:suppressAutoHyphens w:val="0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«28» сентября 2023 г.</w:t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  <w:t xml:space="preserve">                                                           № 37</w:t>
      </w:r>
    </w:p>
    <w:p w:rsidR="000557CD" w:rsidRPr="000557CD" w:rsidRDefault="000557CD" w:rsidP="000557CD">
      <w:pPr>
        <w:suppressAutoHyphens w:val="0"/>
        <w:rPr>
          <w:color w:val="000000"/>
          <w:sz w:val="23"/>
          <w:szCs w:val="23"/>
          <w:shd w:val="clear" w:color="auto" w:fill="FFFFFF"/>
          <w:lang w:eastAsia="ru-RU"/>
        </w:rPr>
      </w:pPr>
    </w:p>
    <w:p w:rsidR="000557CD" w:rsidRPr="000557CD" w:rsidRDefault="000557CD" w:rsidP="000557CD">
      <w:pPr>
        <w:suppressAutoHyphens w:val="0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О вынесении проекта «О внесении изменений в </w:t>
      </w:r>
    </w:p>
    <w:p w:rsidR="000557CD" w:rsidRPr="000557CD" w:rsidRDefault="000557CD" w:rsidP="000557CD">
      <w:pPr>
        <w:suppressAutoHyphens w:val="0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статью 8.2 «Перечень территориальных зон, </w:t>
      </w:r>
    </w:p>
    <w:p w:rsidR="000557CD" w:rsidRPr="000557CD" w:rsidRDefault="000557CD" w:rsidP="000557CD">
      <w:pPr>
        <w:suppressAutoHyphens w:val="0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выделенных на карте градостроительного зонирования»</w:t>
      </w:r>
    </w:p>
    <w:p w:rsidR="000557CD" w:rsidRPr="000557CD" w:rsidRDefault="000557CD" w:rsidP="000557CD">
      <w:pPr>
        <w:suppressAutoHyphens w:val="0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и в статьи 8.3- 8.10 раздела 8 «Градостроительные регламенты</w:t>
      </w:r>
    </w:p>
    <w:p w:rsidR="000557CD" w:rsidRPr="000557CD" w:rsidRDefault="000557CD" w:rsidP="000557CD">
      <w:pPr>
        <w:suppressAutoHyphens w:val="0"/>
        <w:rPr>
          <w:lang w:eastAsia="ru-RU"/>
        </w:rPr>
      </w:pPr>
      <w:r w:rsidRPr="000557CD">
        <w:rPr>
          <w:sz w:val="23"/>
          <w:szCs w:val="23"/>
          <w:lang w:eastAsia="ru-RU"/>
        </w:rPr>
        <w:t xml:space="preserve">о видах использования территории» </w:t>
      </w:r>
      <w:r w:rsidRPr="000557CD">
        <w:rPr>
          <w:lang w:eastAsia="ru-RU"/>
        </w:rPr>
        <w:t>на публичные слушания,</w:t>
      </w:r>
    </w:p>
    <w:p w:rsidR="000557CD" w:rsidRPr="000557CD" w:rsidRDefault="000557CD" w:rsidP="000557CD">
      <w:pPr>
        <w:suppressAutoHyphens w:val="0"/>
        <w:rPr>
          <w:lang w:eastAsia="ru-RU"/>
        </w:rPr>
      </w:pPr>
      <w:r w:rsidRPr="000557CD">
        <w:rPr>
          <w:lang w:eastAsia="ru-RU"/>
        </w:rPr>
        <w:t xml:space="preserve"> порядке учета предложений и участия граждан в его обсуждении</w:t>
      </w:r>
    </w:p>
    <w:p w:rsidR="000557CD" w:rsidRPr="000557CD" w:rsidRDefault="000557CD" w:rsidP="000557CD">
      <w:pPr>
        <w:shd w:val="clear" w:color="auto" w:fill="FFFFFF"/>
        <w:suppressAutoHyphens w:val="0"/>
        <w:ind w:left="6" w:right="19"/>
        <w:rPr>
          <w:lang w:eastAsia="ru-RU"/>
        </w:rPr>
      </w:pPr>
    </w:p>
    <w:p w:rsidR="000557CD" w:rsidRPr="000557CD" w:rsidRDefault="000557CD" w:rsidP="000557CD">
      <w:pPr>
        <w:suppressAutoHyphens w:val="0"/>
        <w:ind w:firstLine="708"/>
        <w:jc w:val="both"/>
        <w:rPr>
          <w:lang w:eastAsia="ru-RU"/>
        </w:rPr>
      </w:pPr>
      <w:r w:rsidRPr="000557CD">
        <w:rPr>
          <w:sz w:val="23"/>
          <w:szCs w:val="23"/>
          <w:lang w:eastAsia="ru-RU"/>
        </w:rPr>
        <w:t xml:space="preserve">В соответствии со статьей 28 Федерального Закона от 06.10.2003 г. №131 ФЗ «Об общих принципах организации местного самоуправления в Российской Федерации, Уставом МО «Побединское сельское поселение», Градостроительным Кодексом РФ, </w:t>
      </w:r>
      <w:r w:rsidRPr="000557CD">
        <w:rPr>
          <w:lang w:eastAsia="ru-RU"/>
        </w:rPr>
        <w:t xml:space="preserve">изменениями ФЗ </w:t>
      </w:r>
    </w:p>
    <w:p w:rsidR="000557CD" w:rsidRPr="000557CD" w:rsidRDefault="000557CD" w:rsidP="000557CD">
      <w:pPr>
        <w:suppressAutoHyphens w:val="0"/>
        <w:jc w:val="both"/>
        <w:rPr>
          <w:lang w:eastAsia="ru-RU"/>
        </w:rPr>
      </w:pPr>
      <w:r w:rsidRPr="000557CD">
        <w:rPr>
          <w:lang w:eastAsia="ru-RU"/>
        </w:rPr>
        <w:t xml:space="preserve">утверждением Федеральной службой государственной регистрации, кадастра и картографии (РОСРЕЕСТР) </w:t>
      </w:r>
      <w:hyperlink r:id="rId9" w:anchor="6520IM" w:history="1">
        <w:r w:rsidRPr="000557CD">
          <w:rPr>
            <w:lang w:eastAsia="ru-RU"/>
          </w:rPr>
          <w:t>классификатора видов разрешенного использования земельных участков</w:t>
        </w:r>
      </w:hyperlink>
      <w:r w:rsidRPr="000557CD">
        <w:rPr>
          <w:lang w:eastAsia="ru-RU"/>
        </w:rPr>
        <w:t xml:space="preserve"> приказом от 10.11.2020 г № П/0412</w:t>
      </w:r>
    </w:p>
    <w:p w:rsidR="000557CD" w:rsidRPr="000557CD" w:rsidRDefault="000557CD" w:rsidP="000557CD">
      <w:pPr>
        <w:shd w:val="clear" w:color="auto" w:fill="FFFFFF"/>
        <w:suppressAutoHyphens w:val="0"/>
        <w:ind w:left="6" w:right="19"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            </w:t>
      </w:r>
    </w:p>
    <w:p w:rsidR="000557CD" w:rsidRPr="000557CD" w:rsidRDefault="000557CD" w:rsidP="000557CD">
      <w:pPr>
        <w:suppressAutoHyphens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СОВЕТ ПОБЕДИНСКОГО СЕЛЬСКОГО ПОСЕЛЕНИЯ РЕШИЛ:</w:t>
      </w:r>
    </w:p>
    <w:p w:rsidR="000557CD" w:rsidRPr="000557CD" w:rsidRDefault="000557CD" w:rsidP="000557CD">
      <w:pPr>
        <w:numPr>
          <w:ilvl w:val="0"/>
          <w:numId w:val="4"/>
        </w:numPr>
        <w:shd w:val="clear" w:color="auto" w:fill="FFFFFF"/>
        <w:suppressAutoHyphens w:val="0"/>
        <w:ind w:right="19" w:firstLine="708"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Назначить проведение публичных слушаний проводимых на территории</w:t>
      </w:r>
    </w:p>
    <w:p w:rsidR="000557CD" w:rsidRPr="000557CD" w:rsidRDefault="000557CD" w:rsidP="000557CD">
      <w:pPr>
        <w:suppressAutoHyphens w:val="0"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Побединского сельского поселения, прилагаемый проект Решения Совета Побединского сельского поселения «</w:t>
      </w:r>
      <w:r w:rsidRPr="000557CD">
        <w:rPr>
          <w:bCs/>
          <w:sz w:val="23"/>
          <w:szCs w:val="23"/>
          <w:lang w:eastAsia="ru-RU"/>
        </w:rPr>
        <w:t>В</w:t>
      </w:r>
      <w:r w:rsidRPr="000557CD">
        <w:rPr>
          <w:sz w:val="23"/>
          <w:szCs w:val="23"/>
          <w:lang w:eastAsia="ru-RU"/>
        </w:rPr>
        <w:t xml:space="preserve"> </w:t>
      </w:r>
      <w:r w:rsidRPr="000557CD">
        <w:rPr>
          <w:bCs/>
          <w:sz w:val="23"/>
          <w:szCs w:val="23"/>
          <w:lang w:eastAsia="ru-RU"/>
        </w:rPr>
        <w:t>текстовой части Правил землепользования и застройки</w:t>
      </w:r>
      <w:r w:rsidRPr="000557CD">
        <w:rPr>
          <w:sz w:val="23"/>
          <w:szCs w:val="23"/>
          <w:lang w:eastAsia="ru-RU"/>
        </w:rPr>
        <w:t xml:space="preserve"> </w:t>
      </w:r>
      <w:r w:rsidRPr="000557CD">
        <w:rPr>
          <w:bCs/>
          <w:sz w:val="23"/>
          <w:szCs w:val="23"/>
          <w:lang w:eastAsia="ru-RU"/>
        </w:rPr>
        <w:t>муниципального образования «Побединское сельское поселение» предлагаются изменения в</w:t>
      </w:r>
      <w:r w:rsidRPr="000557CD">
        <w:rPr>
          <w:b/>
          <w:bCs/>
          <w:sz w:val="23"/>
          <w:szCs w:val="23"/>
          <w:lang w:eastAsia="ru-RU"/>
        </w:rPr>
        <w:t xml:space="preserve"> </w:t>
      </w:r>
      <w:r w:rsidRPr="000557CD">
        <w:rPr>
          <w:sz w:val="23"/>
          <w:szCs w:val="23"/>
          <w:lang w:eastAsia="ru-RU"/>
        </w:rPr>
        <w:t>статью 8.2 «Перечень территориальных зон, выделенных на карте градостроительного зонирования» и в статьи 8.3- 8.10 раздела 8 «Градостроительные регламенты о видах использования территории».</w:t>
      </w:r>
    </w:p>
    <w:p w:rsidR="000557CD" w:rsidRPr="000557CD" w:rsidRDefault="000557CD" w:rsidP="000557CD">
      <w:pPr>
        <w:numPr>
          <w:ilvl w:val="0"/>
          <w:numId w:val="4"/>
        </w:numPr>
        <w:suppressAutoHyphens w:val="0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Организовать и провести «</w:t>
      </w:r>
      <w:r w:rsidRPr="000557CD">
        <w:rPr>
          <w:sz w:val="23"/>
          <w:szCs w:val="23"/>
          <w:lang w:eastAsia="x-none"/>
        </w:rPr>
        <w:t>16</w:t>
      </w:r>
      <w:r w:rsidRPr="000557CD">
        <w:rPr>
          <w:sz w:val="23"/>
          <w:szCs w:val="23"/>
          <w:lang w:val="x-none" w:eastAsia="x-none"/>
        </w:rPr>
        <w:t>» октября 2023 года в 15ч. 00 мин. Публичные</w:t>
      </w:r>
    </w:p>
    <w:p w:rsidR="000557CD" w:rsidRPr="000557CD" w:rsidRDefault="000557CD" w:rsidP="000557CD">
      <w:pPr>
        <w:numPr>
          <w:ilvl w:val="0"/>
          <w:numId w:val="4"/>
        </w:numPr>
        <w:suppressAutoHyphens w:val="0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слушания по проекту Решения по адресу: п. Победа, ул. Коммунистическая, д.112а, пом.2, Администрация Побединского сельского поселения;</w:t>
      </w:r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Определить организатором публичных слушаний </w:t>
      </w:r>
      <w:r w:rsidRPr="000557CD">
        <w:rPr>
          <w:color w:val="000000"/>
          <w:sz w:val="23"/>
          <w:szCs w:val="23"/>
          <w:lang w:eastAsia="ru-RU"/>
        </w:rPr>
        <w:t>Главу Побединского сельского поселения В.П. Селиванова.</w:t>
      </w:r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708"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</w:t>
      </w:r>
      <w:r w:rsidRPr="000557CD">
        <w:rPr>
          <w:color w:val="000000"/>
          <w:sz w:val="23"/>
          <w:szCs w:val="23"/>
          <w:lang w:eastAsia="ru-RU"/>
        </w:rPr>
        <w:t>Главой Побединского</w:t>
      </w:r>
      <w:r w:rsidRPr="000557CD">
        <w:rPr>
          <w:sz w:val="23"/>
          <w:szCs w:val="23"/>
          <w:lang w:eastAsia="ru-RU"/>
        </w:rPr>
        <w:t xml:space="preserve"> сельского поселения в письменном и устном виде, в срок не позднее, чем за три дня до проведения публичных слушаний по адресу: п. Победа, ул. Коммунистическая, д.112а, пом.2, Администрация Побединского сельского поселения, кабинет главного специалиста.</w:t>
      </w:r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708"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 Вышеуказанные лица вправе непосредственно присутствовать на проведении публичных слушаний.</w:t>
      </w:r>
    </w:p>
    <w:p w:rsidR="000557CD" w:rsidRPr="000557CD" w:rsidRDefault="000557CD" w:rsidP="000557CD">
      <w:pPr>
        <w:numPr>
          <w:ilvl w:val="0"/>
          <w:numId w:val="6"/>
        </w:numPr>
        <w:suppressAutoHyphens w:val="0"/>
        <w:ind w:left="0" w:firstLine="709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color w:val="000000"/>
          <w:sz w:val="23"/>
          <w:szCs w:val="23"/>
          <w:lang w:val="x-none" w:eastAsia="x-none"/>
        </w:rPr>
        <w:t>Главе Побединского сельского поселения</w:t>
      </w:r>
      <w:r w:rsidRPr="000557CD">
        <w:rPr>
          <w:sz w:val="23"/>
          <w:szCs w:val="23"/>
          <w:lang w:val="x-none" w:eastAsia="x-none"/>
        </w:rPr>
        <w:t>:</w:t>
      </w:r>
    </w:p>
    <w:p w:rsidR="000557CD" w:rsidRPr="000557CD" w:rsidRDefault="000557CD" w:rsidP="000557CD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довести информацию о дате, времени и месте проведения публичных</w:t>
      </w:r>
    </w:p>
    <w:p w:rsidR="000557CD" w:rsidRPr="000557CD" w:rsidRDefault="000557CD" w:rsidP="000557CD">
      <w:pPr>
        <w:numPr>
          <w:ilvl w:val="0"/>
          <w:numId w:val="4"/>
        </w:numPr>
        <w:suppressAutoHyphens w:val="0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слушаний проекта Решения путем расклеивания соответствующих объявлений на информационных стендах и на официальном сайте МО Побединск</w:t>
      </w:r>
      <w:r w:rsidRPr="000557CD">
        <w:rPr>
          <w:sz w:val="23"/>
          <w:szCs w:val="23"/>
          <w:lang w:eastAsia="x-none"/>
        </w:rPr>
        <w:t xml:space="preserve">ое </w:t>
      </w:r>
      <w:r w:rsidRPr="000557CD">
        <w:rPr>
          <w:sz w:val="23"/>
          <w:szCs w:val="23"/>
          <w:lang w:val="x-none" w:eastAsia="x-none"/>
        </w:rPr>
        <w:t>сельско</w:t>
      </w:r>
      <w:r w:rsidRPr="000557CD">
        <w:rPr>
          <w:sz w:val="23"/>
          <w:szCs w:val="23"/>
          <w:lang w:eastAsia="x-none"/>
        </w:rPr>
        <w:t>е</w:t>
      </w:r>
      <w:r w:rsidRPr="000557CD">
        <w:rPr>
          <w:sz w:val="23"/>
          <w:szCs w:val="23"/>
          <w:lang w:val="x-none" w:eastAsia="x-none"/>
        </w:rPr>
        <w:t xml:space="preserve"> поселени</w:t>
      </w:r>
      <w:r w:rsidRPr="000557CD">
        <w:rPr>
          <w:sz w:val="23"/>
          <w:szCs w:val="23"/>
          <w:lang w:eastAsia="x-none"/>
        </w:rPr>
        <w:t>е</w:t>
      </w:r>
      <w:r w:rsidRPr="000557CD">
        <w:rPr>
          <w:sz w:val="23"/>
          <w:szCs w:val="23"/>
          <w:lang w:val="x-none" w:eastAsia="x-none"/>
        </w:rPr>
        <w:t xml:space="preserve"> в сети Интернет: </w:t>
      </w:r>
      <w:hyperlink r:id="rId10" w:history="1">
        <w:r w:rsidRPr="000557CD">
          <w:rPr>
            <w:b/>
            <w:i/>
            <w:color w:val="0000FF"/>
            <w:sz w:val="23"/>
            <w:szCs w:val="23"/>
            <w:u w:val="single"/>
            <w:lang w:val="en-US" w:eastAsia="x-none"/>
          </w:rPr>
          <w:t>www</w:t>
        </w:r>
        <w:r w:rsidRPr="000557CD">
          <w:rPr>
            <w:b/>
            <w:i/>
            <w:color w:val="0000FF"/>
            <w:sz w:val="23"/>
            <w:szCs w:val="23"/>
            <w:u w:val="single"/>
            <w:lang w:val="x-none" w:eastAsia="x-none"/>
          </w:rPr>
          <w:t>.</w:t>
        </w:r>
        <w:r w:rsidRPr="000557CD">
          <w:rPr>
            <w:b/>
            <w:i/>
            <w:color w:val="0000FF"/>
            <w:sz w:val="23"/>
            <w:szCs w:val="23"/>
            <w:u w:val="single"/>
            <w:lang w:val="en-US" w:eastAsia="x-none"/>
          </w:rPr>
          <w:t>pobedasp</w:t>
        </w:r>
        <w:r w:rsidRPr="000557CD">
          <w:rPr>
            <w:b/>
            <w:i/>
            <w:color w:val="0000FF"/>
            <w:sz w:val="23"/>
            <w:szCs w:val="23"/>
            <w:u w:val="single"/>
            <w:lang w:val="x-none" w:eastAsia="x-none"/>
          </w:rPr>
          <w:t>.</w:t>
        </w:r>
        <w:r w:rsidRPr="000557CD">
          <w:rPr>
            <w:b/>
            <w:i/>
            <w:color w:val="0000FF"/>
            <w:sz w:val="23"/>
            <w:szCs w:val="23"/>
            <w:u w:val="single"/>
            <w:lang w:val="en-US" w:eastAsia="x-none"/>
          </w:rPr>
          <w:t>ru</w:t>
        </w:r>
      </w:hyperlink>
      <w:r w:rsidRPr="000557CD">
        <w:rPr>
          <w:color w:val="FF0000"/>
          <w:sz w:val="23"/>
          <w:szCs w:val="23"/>
          <w:lang w:val="x-none" w:eastAsia="x-none"/>
        </w:rPr>
        <w:t xml:space="preserve">   </w:t>
      </w:r>
    </w:p>
    <w:p w:rsidR="000557CD" w:rsidRPr="000557CD" w:rsidRDefault="000557CD" w:rsidP="000557CD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в течение 3 рабочих дней со дня проведения публичных слушаний на</w:t>
      </w:r>
    </w:p>
    <w:p w:rsidR="000557CD" w:rsidRPr="000557CD" w:rsidRDefault="000557CD" w:rsidP="000557CD">
      <w:pPr>
        <w:numPr>
          <w:ilvl w:val="0"/>
          <w:numId w:val="4"/>
        </w:numPr>
        <w:suppressAutoHyphens w:val="0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lastRenderedPageBreak/>
        <w:t>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0557CD" w:rsidRPr="000557CD" w:rsidRDefault="000557CD" w:rsidP="000557CD">
      <w:pPr>
        <w:numPr>
          <w:ilvl w:val="0"/>
          <w:numId w:val="6"/>
        </w:numPr>
        <w:suppressAutoHyphens w:val="0"/>
        <w:ind w:left="0" w:firstLine="708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Настоящее Решение с прилагаемым проектом Решения подлежит</w:t>
      </w:r>
    </w:p>
    <w:p w:rsidR="000557CD" w:rsidRPr="000557CD" w:rsidRDefault="000557CD" w:rsidP="000557CD">
      <w:pPr>
        <w:numPr>
          <w:ilvl w:val="0"/>
          <w:numId w:val="4"/>
        </w:numPr>
        <w:suppressAutoHyphens w:val="0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0557CD" w:rsidRPr="000557CD" w:rsidRDefault="000557CD" w:rsidP="000557CD">
      <w:pPr>
        <w:tabs>
          <w:tab w:val="num" w:pos="0"/>
        </w:tabs>
        <w:suppressAutoHyphens w:val="0"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Председатель Совета</w:t>
      </w:r>
    </w:p>
    <w:p w:rsidR="000557CD" w:rsidRPr="000557CD" w:rsidRDefault="000557CD" w:rsidP="000557CD">
      <w:pPr>
        <w:suppressAutoHyphens w:val="0"/>
        <w:rPr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Побединского сельского поселения </w:t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  <w:t>Н.Н. Варламова</w:t>
      </w:r>
    </w:p>
    <w:p w:rsidR="000557CD" w:rsidRPr="000557CD" w:rsidRDefault="000557CD" w:rsidP="000557CD">
      <w:pPr>
        <w:suppressAutoHyphens w:val="0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Глава Побединского сельского поселения</w:t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</w:r>
      <w:r w:rsidRPr="000557CD">
        <w:rPr>
          <w:sz w:val="23"/>
          <w:szCs w:val="23"/>
          <w:lang w:eastAsia="ru-RU"/>
        </w:rPr>
        <w:tab/>
        <w:t xml:space="preserve">            В.П. Селиванов</w:t>
      </w:r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720"/>
        <w:jc w:val="right"/>
        <w:rPr>
          <w:lang w:eastAsia="ru-RU"/>
        </w:rPr>
      </w:pPr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720"/>
        <w:jc w:val="right"/>
        <w:rPr>
          <w:lang w:eastAsia="ru-RU"/>
        </w:rPr>
      </w:pPr>
      <w:r w:rsidRPr="000557CD">
        <w:rPr>
          <w:lang w:eastAsia="ru-RU"/>
        </w:rPr>
        <w:t>Приложение</w:t>
      </w:r>
    </w:p>
    <w:p w:rsidR="000557CD" w:rsidRPr="000557CD" w:rsidRDefault="000557CD" w:rsidP="000557CD">
      <w:pPr>
        <w:suppressAutoHyphens w:val="0"/>
        <w:ind w:left="567" w:right="459"/>
        <w:rPr>
          <w:b/>
          <w:lang w:eastAsia="ru-RU"/>
        </w:rPr>
      </w:pPr>
    </w:p>
    <w:p w:rsidR="000557CD" w:rsidRPr="000557CD" w:rsidRDefault="000557CD" w:rsidP="000557CD">
      <w:pPr>
        <w:suppressAutoHyphens w:val="0"/>
        <w:ind w:left="720"/>
        <w:contextualSpacing/>
        <w:jc w:val="center"/>
        <w:rPr>
          <w:b/>
          <w:bCs/>
          <w:lang w:eastAsia="ru-RU"/>
        </w:rPr>
      </w:pPr>
      <w:r w:rsidRPr="000557CD">
        <w:rPr>
          <w:b/>
          <w:bCs/>
          <w:lang w:eastAsia="ru-RU"/>
        </w:rPr>
        <w:t>ВНЕСЕНИЕ ИЗМЕНЕНИЙ В ПРАВИЛА ЗЕМЛЕПОЛЬЗОВАНИЯ</w:t>
      </w:r>
    </w:p>
    <w:p w:rsidR="000557CD" w:rsidRPr="000557CD" w:rsidRDefault="000557CD" w:rsidP="000557CD">
      <w:pPr>
        <w:suppressAutoHyphens w:val="0"/>
        <w:ind w:left="426"/>
        <w:contextualSpacing/>
        <w:jc w:val="center"/>
        <w:rPr>
          <w:b/>
          <w:bCs/>
          <w:lang w:eastAsia="ru-RU"/>
        </w:rPr>
      </w:pPr>
      <w:r w:rsidRPr="000557CD">
        <w:rPr>
          <w:b/>
          <w:bCs/>
          <w:lang w:eastAsia="ru-RU"/>
        </w:rPr>
        <w:t>И ЗАСТРОЙКИ  МО «ПОБЕДИНСКОЕ СЕЛЬСКОЕ ПОСЕЛЕНИЕ»</w:t>
      </w:r>
    </w:p>
    <w:p w:rsidR="000557CD" w:rsidRPr="000557CD" w:rsidRDefault="000557CD" w:rsidP="000557CD">
      <w:pPr>
        <w:suppressAutoHyphens w:val="0"/>
        <w:ind w:left="720"/>
        <w:contextualSpacing/>
        <w:jc w:val="center"/>
        <w:rPr>
          <w:b/>
          <w:bCs/>
          <w:lang w:eastAsia="ru-RU"/>
        </w:rPr>
      </w:pPr>
    </w:p>
    <w:p w:rsidR="000557CD" w:rsidRPr="000557CD" w:rsidRDefault="000557CD" w:rsidP="000557CD">
      <w:pPr>
        <w:suppressAutoHyphens w:val="0"/>
        <w:ind w:left="720"/>
        <w:contextualSpacing/>
        <w:jc w:val="center"/>
        <w:rPr>
          <w:b/>
          <w:bCs/>
          <w:lang w:eastAsia="ru-RU"/>
        </w:rPr>
      </w:pPr>
      <w:r w:rsidRPr="000557CD">
        <w:rPr>
          <w:b/>
          <w:bCs/>
          <w:lang w:eastAsia="ru-RU"/>
        </w:rPr>
        <w:t>УТВЕРЖДАЕМАЯ ЧАСТЬ.</w:t>
      </w:r>
    </w:p>
    <w:p w:rsidR="000557CD" w:rsidRPr="000557CD" w:rsidRDefault="000557CD" w:rsidP="000557CD">
      <w:pPr>
        <w:suppressAutoHyphens w:val="0"/>
        <w:ind w:left="720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0557CD" w:rsidRPr="000557CD" w:rsidRDefault="000557CD" w:rsidP="000557CD">
      <w:pPr>
        <w:widowControl w:val="0"/>
        <w:suppressAutoHyphens w:val="0"/>
        <w:overflowPunct w:val="0"/>
        <w:autoSpaceDE w:val="0"/>
        <w:autoSpaceDN w:val="0"/>
        <w:adjustRightInd w:val="0"/>
        <w:spacing w:line="214" w:lineRule="auto"/>
        <w:ind w:right="-1" w:firstLine="567"/>
        <w:contextualSpacing/>
        <w:jc w:val="both"/>
        <w:rPr>
          <w:sz w:val="23"/>
          <w:szCs w:val="23"/>
          <w:lang w:eastAsia="ru-RU"/>
        </w:rPr>
      </w:pPr>
      <w:r w:rsidRPr="000557CD">
        <w:rPr>
          <w:b/>
          <w:bCs/>
          <w:sz w:val="23"/>
          <w:szCs w:val="23"/>
          <w:lang w:eastAsia="ru-RU"/>
        </w:rPr>
        <w:t>Утвердить изменения в текстовые материалы</w:t>
      </w:r>
      <w:r w:rsidRPr="000557CD">
        <w:rPr>
          <w:b/>
          <w:sz w:val="23"/>
          <w:szCs w:val="23"/>
          <w:lang w:eastAsia="ru-RU"/>
        </w:rPr>
        <w:t xml:space="preserve"> Правил землепользования и застройки </w:t>
      </w:r>
      <w:r w:rsidRPr="000557CD">
        <w:rPr>
          <w:sz w:val="23"/>
          <w:szCs w:val="23"/>
          <w:lang w:eastAsia="ru-RU"/>
        </w:rPr>
        <w:t>муниципального образования «Побединское сельское поселение»:</w:t>
      </w:r>
    </w:p>
    <w:p w:rsidR="000557CD" w:rsidRPr="000557CD" w:rsidRDefault="000557CD" w:rsidP="000557CD">
      <w:pPr>
        <w:widowControl w:val="0"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ind w:right="-24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Статью 8.2 раздела 8. Градостроительные регламенты о видах использования территории изложить в следующей редакции:</w:t>
      </w:r>
    </w:p>
    <w:p w:rsidR="000557CD" w:rsidRPr="000557CD" w:rsidRDefault="000557CD" w:rsidP="000557CD">
      <w:pPr>
        <w:keepNext/>
        <w:suppressAutoHyphens w:val="0"/>
        <w:spacing w:before="240" w:after="60"/>
        <w:contextualSpacing/>
        <w:jc w:val="center"/>
        <w:outlineLvl w:val="2"/>
        <w:rPr>
          <w:rFonts w:ascii="Cambria" w:hAnsi="Cambria"/>
          <w:b/>
          <w:bCs/>
          <w:sz w:val="23"/>
          <w:szCs w:val="23"/>
          <w:lang w:eastAsia="ru-RU"/>
        </w:rPr>
      </w:pPr>
      <w:bookmarkStart w:id="0" w:name="_Toc336272268"/>
      <w:bookmarkStart w:id="1" w:name="_Toc378753020"/>
      <w:r w:rsidRPr="000557CD">
        <w:rPr>
          <w:rFonts w:ascii="Cambria" w:hAnsi="Cambria"/>
          <w:b/>
          <w:bCs/>
          <w:sz w:val="23"/>
          <w:szCs w:val="23"/>
          <w:u w:val="single"/>
          <w:lang w:eastAsia="ru-RU"/>
        </w:rPr>
        <w:t>Статья 8.</w:t>
      </w:r>
      <w:r w:rsidRPr="000557CD">
        <w:rPr>
          <w:rFonts w:ascii="Cambria" w:hAnsi="Cambria"/>
          <w:b/>
          <w:bCs/>
          <w:sz w:val="23"/>
          <w:szCs w:val="23"/>
          <w:lang w:eastAsia="ru-RU"/>
        </w:rPr>
        <w:t>2  Перечень территориальных зон, выделенных на карте градостроительного зонирования.</w:t>
      </w:r>
      <w:bookmarkEnd w:id="0"/>
      <w:bookmarkEnd w:id="1"/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33"/>
      </w:tblGrid>
      <w:tr w:rsidR="000557CD" w:rsidRPr="000557CD" w:rsidTr="008F6ACC">
        <w:tc>
          <w:tcPr>
            <w:tcW w:w="124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Обозначения</w:t>
            </w:r>
          </w:p>
        </w:tc>
        <w:tc>
          <w:tcPr>
            <w:tcW w:w="8333" w:type="dxa"/>
            <w:tcBorders>
              <w:bottom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b/>
                <w:sz w:val="23"/>
                <w:szCs w:val="23"/>
                <w:lang w:val="en-US" w:eastAsia="ru-RU"/>
              </w:rPr>
            </w:pP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Наименование территориальных зон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b/>
                <w:sz w:val="23"/>
                <w:szCs w:val="23"/>
                <w:lang w:eastAsia="ru-RU"/>
              </w:rPr>
            </w:pPr>
          </w:p>
        </w:tc>
      </w:tr>
      <w:tr w:rsidR="000557CD" w:rsidRPr="000557CD" w:rsidTr="008F6ACC"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Жилая зона</w:t>
            </w:r>
          </w:p>
        </w:tc>
      </w:tr>
      <w:tr w:rsidR="000557CD" w:rsidRPr="000557CD" w:rsidTr="008F6ACC">
        <w:tc>
          <w:tcPr>
            <w:tcW w:w="124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Ж1</w:t>
            </w:r>
          </w:p>
        </w:tc>
        <w:tc>
          <w:tcPr>
            <w:tcW w:w="833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застройки индивидуальными жилыми домами</w:t>
            </w:r>
          </w:p>
        </w:tc>
      </w:tr>
      <w:tr w:rsidR="000557CD" w:rsidRPr="000557CD" w:rsidTr="008F6ACC">
        <w:trPr>
          <w:trHeight w:val="176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Ж2</w:t>
            </w:r>
          </w:p>
        </w:tc>
        <w:tc>
          <w:tcPr>
            <w:tcW w:w="8333" w:type="dxa"/>
            <w:tcBorders>
              <w:top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застройки малоэтажными жилыми домами</w:t>
            </w:r>
          </w:p>
        </w:tc>
      </w:tr>
      <w:tr w:rsidR="000557CD" w:rsidRPr="000557CD" w:rsidTr="008F6ACC">
        <w:trPr>
          <w:trHeight w:val="34"/>
        </w:trPr>
        <w:tc>
          <w:tcPr>
            <w:tcW w:w="124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Ж2-П </w:t>
            </w:r>
          </w:p>
        </w:tc>
        <w:tc>
          <w:tcPr>
            <w:tcW w:w="833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застройки малоэтажными жилыми домами в санитарно-защитной зоне объектов производственного и специального назначения.</w:t>
            </w:r>
          </w:p>
        </w:tc>
      </w:tr>
      <w:tr w:rsidR="000557CD" w:rsidRPr="000557CD" w:rsidTr="008F6ACC">
        <w:trPr>
          <w:trHeight w:val="34"/>
        </w:trPr>
        <w:tc>
          <w:tcPr>
            <w:tcW w:w="124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Ж3</w:t>
            </w:r>
          </w:p>
        </w:tc>
        <w:tc>
          <w:tcPr>
            <w:tcW w:w="833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жилой застройки специального вида.</w:t>
            </w:r>
          </w:p>
        </w:tc>
      </w:tr>
      <w:tr w:rsidR="000557CD" w:rsidRPr="000557CD" w:rsidTr="008F6ACC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Общественно-деловая зона</w:t>
            </w:r>
          </w:p>
        </w:tc>
      </w:tr>
      <w:tr w:rsidR="000557CD" w:rsidRPr="000557CD" w:rsidTr="008F6ACC">
        <w:trPr>
          <w:trHeight w:val="21"/>
        </w:trPr>
        <w:tc>
          <w:tcPr>
            <w:tcW w:w="124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О1</w:t>
            </w:r>
          </w:p>
        </w:tc>
        <w:tc>
          <w:tcPr>
            <w:tcW w:w="833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делового, общественного и коммерческого назначения.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</w:p>
        </w:tc>
      </w:tr>
      <w:tr w:rsidR="000557CD" w:rsidRPr="000557CD" w:rsidTr="008F6ACC">
        <w:trPr>
          <w:trHeight w:val="21"/>
        </w:trPr>
        <w:tc>
          <w:tcPr>
            <w:tcW w:w="124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О2</w:t>
            </w:r>
          </w:p>
        </w:tc>
        <w:tc>
          <w:tcPr>
            <w:tcW w:w="833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33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размещения объектов социального и коммунально-бытового назначения.</w:t>
            </w:r>
          </w:p>
        </w:tc>
      </w:tr>
      <w:tr w:rsidR="000557CD" w:rsidRPr="000557CD" w:rsidTr="008F6ACC">
        <w:trPr>
          <w:trHeight w:val="21"/>
        </w:trPr>
        <w:tc>
          <w:tcPr>
            <w:tcW w:w="124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О3</w:t>
            </w:r>
          </w:p>
        </w:tc>
        <w:tc>
          <w:tcPr>
            <w:tcW w:w="833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33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обслуживания объектов, необходимых для осуществления производственной и предпринимательской деятельности.</w:t>
            </w:r>
          </w:p>
        </w:tc>
      </w:tr>
      <w:tr w:rsidR="000557CD" w:rsidRPr="000557CD" w:rsidTr="008F6ACC">
        <w:trPr>
          <w:trHeight w:val="21"/>
        </w:trPr>
        <w:tc>
          <w:tcPr>
            <w:tcW w:w="124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О4</w:t>
            </w:r>
          </w:p>
        </w:tc>
        <w:tc>
          <w:tcPr>
            <w:tcW w:w="833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33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Общественно-деловая зона специального вида.</w:t>
            </w:r>
          </w:p>
        </w:tc>
      </w:tr>
      <w:tr w:rsidR="000557CD" w:rsidRPr="000557CD" w:rsidTr="008F6ACC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Производственная зона</w:t>
            </w:r>
          </w:p>
        </w:tc>
      </w:tr>
      <w:tr w:rsidR="000557CD" w:rsidRPr="000557CD" w:rsidTr="008F6ACC">
        <w:trPr>
          <w:trHeight w:val="21"/>
        </w:trPr>
        <w:tc>
          <w:tcPr>
            <w:tcW w:w="124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П1</w:t>
            </w:r>
          </w:p>
        </w:tc>
        <w:tc>
          <w:tcPr>
            <w:tcW w:w="833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размещения предприятий 4 класса санитарной опасности.</w:t>
            </w:r>
          </w:p>
        </w:tc>
      </w:tr>
      <w:tr w:rsidR="000557CD" w:rsidRPr="000557CD" w:rsidTr="008F6ACC">
        <w:trPr>
          <w:trHeight w:val="21"/>
        </w:trPr>
        <w:tc>
          <w:tcPr>
            <w:tcW w:w="124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П2</w:t>
            </w:r>
          </w:p>
        </w:tc>
        <w:tc>
          <w:tcPr>
            <w:tcW w:w="833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размещения предприятий 5 класса санитарной опасности.</w:t>
            </w:r>
          </w:p>
        </w:tc>
      </w:tr>
      <w:tr w:rsidR="000557CD" w:rsidRPr="000557CD" w:rsidTr="008F6ACC">
        <w:trPr>
          <w:trHeight w:val="21"/>
        </w:trPr>
        <w:tc>
          <w:tcPr>
            <w:tcW w:w="124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П3</w:t>
            </w:r>
          </w:p>
        </w:tc>
        <w:tc>
          <w:tcPr>
            <w:tcW w:w="833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Коммунально-складская зона.</w:t>
            </w:r>
          </w:p>
        </w:tc>
      </w:tr>
      <w:tr w:rsidR="000557CD" w:rsidRPr="000557CD" w:rsidTr="008F6ACC">
        <w:trPr>
          <w:trHeight w:val="28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Зона инженерной инфраструктуры</w:t>
            </w:r>
          </w:p>
        </w:tc>
      </w:tr>
      <w:tr w:rsidR="000557CD" w:rsidRPr="000557CD" w:rsidTr="008F6ACC">
        <w:trPr>
          <w:trHeight w:val="28"/>
        </w:trPr>
        <w:tc>
          <w:tcPr>
            <w:tcW w:w="1242" w:type="dxa"/>
            <w:tcBorders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ИТ</w:t>
            </w:r>
          </w:p>
        </w:tc>
        <w:tc>
          <w:tcPr>
            <w:tcW w:w="83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инженерной и транспортной инфраструктур</w:t>
            </w:r>
          </w:p>
        </w:tc>
      </w:tr>
      <w:tr w:rsidR="000557CD" w:rsidRPr="000557CD" w:rsidTr="008F6ACC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Зона транспортной инфраструктуры</w:t>
            </w:r>
          </w:p>
        </w:tc>
      </w:tr>
      <w:tr w:rsidR="000557CD" w:rsidRPr="000557CD" w:rsidTr="008F6ACC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Зона сельскохозяйственного использования</w:t>
            </w:r>
          </w:p>
        </w:tc>
      </w:tr>
      <w:tr w:rsidR="000557CD" w:rsidRPr="000557CD" w:rsidTr="008F6ACC">
        <w:trPr>
          <w:trHeight w:val="13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Сх1</w:t>
            </w:r>
          </w:p>
        </w:tc>
        <w:tc>
          <w:tcPr>
            <w:tcW w:w="8333" w:type="dxa"/>
            <w:tcBorders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33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сельскохозяйственных угодий в составе земель сельскохозяйственного назначения</w:t>
            </w:r>
          </w:p>
        </w:tc>
      </w:tr>
      <w:tr w:rsidR="000557CD" w:rsidRPr="000557CD" w:rsidTr="008F6ACC">
        <w:trPr>
          <w:trHeight w:val="13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Сх2</w:t>
            </w:r>
          </w:p>
        </w:tc>
        <w:tc>
          <w:tcPr>
            <w:tcW w:w="8333" w:type="dxa"/>
            <w:tcBorders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33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Зона, занятая объектами сельскохозяйственного назначения.</w:t>
            </w:r>
          </w:p>
        </w:tc>
      </w:tr>
      <w:tr w:rsidR="000557CD" w:rsidRPr="000557CD" w:rsidTr="008F6ACC">
        <w:trPr>
          <w:trHeight w:val="21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Сх3</w:t>
            </w:r>
          </w:p>
        </w:tc>
        <w:tc>
          <w:tcPr>
            <w:tcW w:w="833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33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сельскохозяйственных угодий</w:t>
            </w:r>
          </w:p>
        </w:tc>
      </w:tr>
      <w:tr w:rsidR="000557CD" w:rsidRPr="000557CD" w:rsidTr="008F6ACC">
        <w:trPr>
          <w:trHeight w:val="21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lastRenderedPageBreak/>
              <w:t>Сх4</w:t>
            </w:r>
          </w:p>
        </w:tc>
        <w:tc>
          <w:tcPr>
            <w:tcW w:w="833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33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древесно-кустарниковой растительности в составе зоны сельскохозяйственного использования</w:t>
            </w:r>
          </w:p>
        </w:tc>
      </w:tr>
      <w:tr w:rsidR="000557CD" w:rsidRPr="000557CD" w:rsidTr="008F6ACC">
        <w:trPr>
          <w:trHeight w:val="28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708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Зона рекреационного назначения</w:t>
            </w:r>
          </w:p>
        </w:tc>
      </w:tr>
      <w:tr w:rsidR="000557CD" w:rsidRPr="000557CD" w:rsidTr="008F6ACC">
        <w:trPr>
          <w:trHeight w:val="21"/>
        </w:trPr>
        <w:tc>
          <w:tcPr>
            <w:tcW w:w="124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33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33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общественных рекреационных территорий</w:t>
            </w:r>
          </w:p>
        </w:tc>
      </w:tr>
      <w:tr w:rsidR="000557CD" w:rsidRPr="000557CD" w:rsidTr="008F6ACC">
        <w:trPr>
          <w:trHeight w:val="21"/>
        </w:trPr>
        <w:tc>
          <w:tcPr>
            <w:tcW w:w="124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Р1</w:t>
            </w:r>
          </w:p>
        </w:tc>
        <w:tc>
          <w:tcPr>
            <w:tcW w:w="833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парков, скверов, бульваров и набережных.</w:t>
            </w:r>
          </w:p>
        </w:tc>
      </w:tr>
      <w:tr w:rsidR="000557CD" w:rsidRPr="000557CD" w:rsidTr="008F6ACC">
        <w:trPr>
          <w:trHeight w:val="11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Р2</w:t>
            </w:r>
          </w:p>
        </w:tc>
        <w:tc>
          <w:tcPr>
            <w:tcW w:w="8333" w:type="dxa"/>
            <w:tcBorders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размещения объектов предназначенных для отдыха и туризма</w:t>
            </w:r>
          </w:p>
        </w:tc>
      </w:tr>
      <w:tr w:rsidR="000557CD" w:rsidRPr="000557CD" w:rsidTr="008F6ACC">
        <w:trPr>
          <w:trHeight w:val="1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Р2-В</w:t>
            </w: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размещения объектов предназначенных для отдыха и туризма в водоохранной зоне</w:t>
            </w:r>
          </w:p>
        </w:tc>
      </w:tr>
      <w:tr w:rsidR="000557CD" w:rsidRPr="000557CD" w:rsidTr="008F6ACC">
        <w:trPr>
          <w:trHeight w:val="16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Р2-Пр</w:t>
            </w: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размещения объектов предназначенных для отдыха и туризма в зоне прибрежной защитной полосы</w:t>
            </w:r>
          </w:p>
        </w:tc>
      </w:tr>
      <w:tr w:rsidR="000557CD" w:rsidRPr="000557CD" w:rsidTr="008F6ACC">
        <w:trPr>
          <w:trHeight w:val="1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Р2-Ив</w:t>
            </w: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размещения объектов предназначенных для отдыха и туризма в зоне санитарной охраны источников питьевого водоснабжения.</w:t>
            </w:r>
          </w:p>
        </w:tc>
      </w:tr>
      <w:tr w:rsidR="000557CD" w:rsidRPr="000557CD" w:rsidTr="008F6ACC">
        <w:trPr>
          <w:trHeight w:val="42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Р2-Ср</w:t>
            </w: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размещения объектов предназначенных для отдыха и туризма в зоне санитарного разрыва (санитарная полоса отчуждения).</w:t>
            </w:r>
          </w:p>
        </w:tc>
      </w:tr>
      <w:tr w:rsidR="000557CD" w:rsidRPr="000557CD" w:rsidTr="008F6ACC">
        <w:trPr>
          <w:trHeight w:val="13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Р2-Оз</w:t>
            </w:r>
          </w:p>
        </w:tc>
        <w:tc>
          <w:tcPr>
            <w:tcW w:w="8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размещения объектов предназначенных для отдыха и туризма</w:t>
            </w:r>
          </w:p>
        </w:tc>
      </w:tr>
      <w:tr w:rsidR="000557CD" w:rsidRPr="000557CD" w:rsidTr="008F6ACC">
        <w:trPr>
          <w:trHeight w:val="258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Зона специального назначения</w:t>
            </w:r>
          </w:p>
        </w:tc>
      </w:tr>
      <w:tr w:rsidR="000557CD" w:rsidRPr="000557CD" w:rsidTr="008F6ACC">
        <w:trPr>
          <w:trHeight w:val="21"/>
        </w:trPr>
        <w:tc>
          <w:tcPr>
            <w:tcW w:w="124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Сп1</w:t>
            </w:r>
          </w:p>
        </w:tc>
        <w:tc>
          <w:tcPr>
            <w:tcW w:w="833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Зона специального назначения, связанная с захоронениями.</w:t>
            </w:r>
          </w:p>
        </w:tc>
      </w:tr>
    </w:tbl>
    <w:p w:rsidR="000557CD" w:rsidRPr="000557CD" w:rsidRDefault="000557CD" w:rsidP="000557CD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ind w:left="927" w:right="-24"/>
        <w:contextualSpacing/>
        <w:jc w:val="both"/>
        <w:rPr>
          <w:sz w:val="23"/>
          <w:szCs w:val="23"/>
          <w:lang w:val="x-none" w:eastAsia="x-none"/>
        </w:rPr>
      </w:pPr>
    </w:p>
    <w:p w:rsidR="000557CD" w:rsidRPr="000557CD" w:rsidRDefault="000557CD" w:rsidP="000557CD">
      <w:pPr>
        <w:widowControl w:val="0"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ind w:right="-24"/>
        <w:contextualSpacing/>
        <w:jc w:val="both"/>
        <w:rPr>
          <w:sz w:val="23"/>
          <w:szCs w:val="23"/>
          <w:lang w:val="x-none" w:eastAsia="x-none"/>
        </w:rPr>
      </w:pPr>
      <w:r w:rsidRPr="000557CD">
        <w:rPr>
          <w:sz w:val="23"/>
          <w:szCs w:val="23"/>
          <w:lang w:val="x-none" w:eastAsia="x-none"/>
        </w:rPr>
        <w:t>Статьи 8.3 – 8.10 раздела 8. Градостроительные регламенты о видах использования территории изложить в следующей редакции: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bookmarkStart w:id="2" w:name="_Toc268485017"/>
      <w:r w:rsidRPr="000557CD">
        <w:rPr>
          <w:sz w:val="23"/>
          <w:szCs w:val="23"/>
          <w:lang w:eastAsia="ru-RU"/>
        </w:rPr>
        <w:t>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Ж1:</w:t>
      </w:r>
      <w:bookmarkEnd w:id="2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557CD" w:rsidRPr="000557CD" w:rsidTr="008F6ACC"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611"/>
          <w:jc w:val="center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Для индивидуального жилищного строительства;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color w:val="FF0000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(2.1)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выращивание сельскохозяйственных культур;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размещение индивидуальных гаражей и хозяйственных построек</w:t>
            </w:r>
          </w:p>
        </w:tc>
      </w:tr>
      <w:tr w:rsidR="000557CD" w:rsidRPr="000557CD" w:rsidTr="008F6ACC">
        <w:trPr>
          <w:trHeight w:val="43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Блокированная жилая застройка;</w:t>
            </w:r>
            <w:r w:rsidRPr="000557CD">
              <w:rPr>
                <w:i/>
                <w:iCs/>
                <w:sz w:val="23"/>
                <w:szCs w:val="23"/>
                <w:lang w:eastAsia="ru-RU"/>
              </w:rPr>
              <w:t xml:space="preserve"> 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(2.3)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0557CD" w:rsidRPr="000557CD" w:rsidTr="008F6ACC">
        <w:trPr>
          <w:trHeight w:val="691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lastRenderedPageBreak/>
              <w:t xml:space="preserve">Ведение личного подсобного хозяйства; 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(2.2)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Размещение жилого дома, указанного в описании вида разрешенного использования с кодом 2.1;производство сельскохозяйственной продукции; размещение гаража и иных вспомогательныхсооружений; содержание сельскохозяйственных животных</w:t>
            </w:r>
          </w:p>
        </w:tc>
      </w:tr>
      <w:tr w:rsidR="000557CD" w:rsidRPr="000557CD" w:rsidTr="008F6ACC">
        <w:trPr>
          <w:trHeight w:val="43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Предоставление коммунальных услуг;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0557CD" w:rsidRPr="000557CD" w:rsidTr="008F6ACC">
        <w:trPr>
          <w:trHeight w:val="43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Ведение огородничества;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(13.1)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0557CD" w:rsidRPr="000557CD" w:rsidTr="008F6ACC">
        <w:trPr>
          <w:trHeight w:val="36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Ведение садоводства;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(13.2)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  <w:tr w:rsidR="000557CD" w:rsidRPr="000557CD" w:rsidTr="008F6ACC">
        <w:trPr>
          <w:trHeight w:val="380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Садоводство;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(1.5)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0557CD" w:rsidRPr="000557CD" w:rsidTr="008F6ACC">
        <w:trPr>
          <w:trHeight w:val="679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Связь.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0557CD" w:rsidRPr="000557CD" w:rsidTr="008F6ACC">
        <w:trPr>
          <w:trHeight w:val="553"/>
          <w:jc w:val="center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гаражей для собственных нужд;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(2.7.2)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Вспомогательные виды разрешенного использования</w:t>
            </w:r>
          </w:p>
        </w:tc>
      </w:tr>
      <w:tr w:rsidR="000557CD" w:rsidRPr="000557CD" w:rsidTr="008F6ACC">
        <w:trPr>
          <w:trHeight w:val="88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Площадки для занятия спортом;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(5.1.3)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0557CD" w:rsidRPr="000557CD" w:rsidTr="008F6ACC">
        <w:trPr>
          <w:trHeight w:val="88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Улично-дорожная сеть;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(12.0.1)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0557CD" w:rsidRPr="000557CD" w:rsidTr="008F6ACC">
        <w:trPr>
          <w:trHeight w:val="88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Благоустройство территорий;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557CD" w:rsidRPr="000557CD" w:rsidTr="008F6ACC">
        <w:trPr>
          <w:trHeight w:val="705"/>
          <w:jc w:val="center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Рынки;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Условно разрешенные виды использования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Гостиничное обслуживание;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(4.7)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гостиниц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Магазины;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(4.4)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капитальногостроительства, предназначенных для продажитоваров, торговая площадь которых составляет до5000 кв.м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tabs>
                <w:tab w:val="left" w:pos="0"/>
              </w:tabs>
              <w:suppressAutoHyphens w:val="0"/>
              <w:contextualSpacing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t>Объекты культурно-досуговой деятельности;</w:t>
            </w:r>
          </w:p>
          <w:p w:rsidR="000557CD" w:rsidRPr="000557CD" w:rsidRDefault="000557CD" w:rsidP="000557CD">
            <w:pPr>
              <w:tabs>
                <w:tab w:val="left" w:pos="0"/>
              </w:tabs>
              <w:suppressAutoHyphens w:val="0"/>
              <w:contextualSpacing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t>(3.6.1)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tabs>
                <w:tab w:val="left" w:pos="0"/>
              </w:tabs>
              <w:suppressAutoHyphens w:val="0"/>
              <w:contextualSpacing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Дошкольное, начальное и среднее общее образование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(3.5.1)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числез 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val="en-US" w:eastAsia="ru-RU"/>
              </w:rPr>
            </w:pPr>
            <w:r w:rsidRPr="000557CD">
              <w:rPr>
                <w:i/>
                <w:sz w:val="23"/>
                <w:szCs w:val="23"/>
                <w:lang w:val="en-US" w:eastAsia="ru-RU"/>
              </w:rPr>
              <w:lastRenderedPageBreak/>
              <w:t>Амбулаторно-поликлиническое обслуживание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(3.4.1)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0557CD" w:rsidRPr="000557CD" w:rsidTr="008F6ACC">
        <w:trPr>
          <w:trHeight w:val="428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Площадки для занятия спортом;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(5.1.3)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Бытовое обслуживание;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Связь.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Общественное питание;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(4.6)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Обеспечение внутреннего правопорядка;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(8.3)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985"/>
      </w:tblGrid>
      <w:tr w:rsidR="000557CD" w:rsidRPr="000557CD" w:rsidTr="008F6ACC">
        <w:trPr>
          <w:trHeight w:val="377"/>
          <w:jc w:val="center"/>
        </w:trPr>
        <w:tc>
          <w:tcPr>
            <w:tcW w:w="7938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bottom w:val="nil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0557CD" w:rsidRPr="000557CD" w:rsidTr="008F6ACC">
        <w:trPr>
          <w:jc w:val="center"/>
        </w:trPr>
        <w:tc>
          <w:tcPr>
            <w:tcW w:w="7938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минимальный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val="en-US"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0,02 га</w:t>
            </w:r>
          </w:p>
        </w:tc>
      </w:tr>
      <w:tr w:rsidR="000557CD" w:rsidRPr="000557CD" w:rsidTr="008F6ACC">
        <w:trPr>
          <w:jc w:val="center"/>
        </w:trPr>
        <w:tc>
          <w:tcPr>
            <w:tcW w:w="7938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максимальный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val="en-US" w:eastAsia="ru-RU"/>
              </w:rPr>
            </w:pPr>
            <w:r w:rsidRPr="000557CD">
              <w:rPr>
                <w:sz w:val="23"/>
                <w:szCs w:val="23"/>
                <w:lang w:val="en-US" w:eastAsia="ru-RU"/>
              </w:rPr>
              <w:t>0.</w:t>
            </w:r>
            <w:r w:rsidRPr="000557CD">
              <w:rPr>
                <w:sz w:val="23"/>
                <w:szCs w:val="23"/>
                <w:lang w:eastAsia="ru-RU"/>
              </w:rPr>
              <w:t>5</w:t>
            </w:r>
            <w:r w:rsidRPr="000557CD">
              <w:rPr>
                <w:sz w:val="23"/>
                <w:szCs w:val="23"/>
                <w:lang w:val="en-US" w:eastAsia="ru-RU"/>
              </w:rPr>
              <w:t xml:space="preserve"> </w:t>
            </w:r>
            <w:r w:rsidRPr="000557CD">
              <w:rPr>
                <w:sz w:val="23"/>
                <w:szCs w:val="23"/>
                <w:lang w:eastAsia="ru-RU"/>
              </w:rPr>
              <w:t>га</w:t>
            </w:r>
          </w:p>
        </w:tc>
      </w:tr>
      <w:tr w:rsidR="000557CD" w:rsidRPr="000557CD" w:rsidTr="008F6ACC">
        <w:trPr>
          <w:trHeight w:val="748"/>
          <w:jc w:val="center"/>
        </w:trPr>
        <w:tc>
          <w:tcPr>
            <w:tcW w:w="7938" w:type="dxa"/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bottom w:val="nil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0557CD" w:rsidRPr="000557CD" w:rsidTr="008F6ACC">
        <w:trPr>
          <w:trHeight w:val="171"/>
          <w:jc w:val="center"/>
        </w:trPr>
        <w:tc>
          <w:tcPr>
            <w:tcW w:w="7938" w:type="dxa"/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5 м</w:t>
            </w:r>
          </w:p>
        </w:tc>
      </w:tr>
      <w:tr w:rsidR="000557CD" w:rsidRPr="000557CD" w:rsidTr="008F6ACC">
        <w:trPr>
          <w:trHeight w:val="171"/>
          <w:jc w:val="center"/>
        </w:trPr>
        <w:tc>
          <w:tcPr>
            <w:tcW w:w="7938" w:type="dxa"/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ind w:firstLine="17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от усадебного, одно-двухквартирного и блокированного дома 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3 м</w:t>
            </w:r>
          </w:p>
        </w:tc>
      </w:tr>
      <w:tr w:rsidR="000557CD" w:rsidRPr="000557CD" w:rsidTr="008F6ACC">
        <w:trPr>
          <w:trHeight w:val="288"/>
          <w:jc w:val="center"/>
        </w:trPr>
        <w:tc>
          <w:tcPr>
            <w:tcW w:w="7938" w:type="dxa"/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  от постройки для содержания скота и птицы до границы соседнего приквартирного участка </w:t>
            </w:r>
          </w:p>
        </w:tc>
        <w:tc>
          <w:tcPr>
            <w:tcW w:w="1985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4 м</w:t>
            </w:r>
          </w:p>
        </w:tc>
      </w:tr>
      <w:tr w:rsidR="000557CD" w:rsidRPr="000557CD" w:rsidTr="008F6ACC">
        <w:trPr>
          <w:trHeight w:val="530"/>
          <w:jc w:val="center"/>
        </w:trPr>
        <w:tc>
          <w:tcPr>
            <w:tcW w:w="7938" w:type="dxa"/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lastRenderedPageBreak/>
              <w:t xml:space="preserve">  от других построек (бани, гаражи и др.) до границы соседнего приквартирного участка </w:t>
            </w:r>
          </w:p>
        </w:tc>
        <w:tc>
          <w:tcPr>
            <w:tcW w:w="1985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 м</w:t>
            </w:r>
          </w:p>
        </w:tc>
      </w:tr>
      <w:tr w:rsidR="000557CD" w:rsidRPr="000557CD" w:rsidTr="008F6ACC">
        <w:trPr>
          <w:trHeight w:val="530"/>
          <w:jc w:val="center"/>
        </w:trPr>
        <w:tc>
          <w:tcPr>
            <w:tcW w:w="7938" w:type="dxa"/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4 м</w:t>
            </w:r>
          </w:p>
        </w:tc>
      </w:tr>
      <w:tr w:rsidR="000557CD" w:rsidRPr="000557CD" w:rsidTr="008F6ACC">
        <w:trPr>
          <w:trHeight w:val="530"/>
          <w:jc w:val="center"/>
        </w:trPr>
        <w:tc>
          <w:tcPr>
            <w:tcW w:w="7938" w:type="dxa"/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  от стволов среднерослых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2 м</w:t>
            </w:r>
          </w:p>
        </w:tc>
      </w:tr>
      <w:tr w:rsidR="000557CD" w:rsidRPr="000557CD" w:rsidTr="008F6ACC">
        <w:trPr>
          <w:trHeight w:val="205"/>
          <w:jc w:val="center"/>
        </w:trPr>
        <w:tc>
          <w:tcPr>
            <w:tcW w:w="7938" w:type="dxa"/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  от кустарников до границы соседнего приквартирного участка </w:t>
            </w:r>
          </w:p>
        </w:tc>
        <w:tc>
          <w:tcPr>
            <w:tcW w:w="1985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 м</w:t>
            </w:r>
          </w:p>
        </w:tc>
      </w:tr>
      <w:tr w:rsidR="000557CD" w:rsidRPr="000557CD" w:rsidTr="008F6ACC">
        <w:trPr>
          <w:jc w:val="center"/>
        </w:trPr>
        <w:tc>
          <w:tcPr>
            <w:tcW w:w="7938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не более 3 этажей</w:t>
            </w:r>
          </w:p>
        </w:tc>
      </w:tr>
      <w:tr w:rsidR="000557CD" w:rsidRPr="000557CD" w:rsidTr="008F6ACC">
        <w:trPr>
          <w:trHeight w:val="916"/>
          <w:jc w:val="center"/>
        </w:trPr>
        <w:tc>
          <w:tcPr>
            <w:tcW w:w="7938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50 %</w:t>
            </w:r>
          </w:p>
        </w:tc>
      </w:tr>
    </w:tbl>
    <w:p w:rsidR="000557CD" w:rsidRPr="000557CD" w:rsidRDefault="000557CD" w:rsidP="000557CD">
      <w:pPr>
        <w:suppressAutoHyphens w:val="0"/>
        <w:ind w:firstLine="426"/>
        <w:contextualSpacing/>
        <w:jc w:val="both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Ограничения</w:t>
      </w:r>
      <w:r w:rsidRPr="000557CD">
        <w:rPr>
          <w:b/>
          <w:bCs/>
          <w:color w:val="003366"/>
          <w:sz w:val="23"/>
          <w:szCs w:val="23"/>
          <w:lang w:eastAsia="ru-RU"/>
        </w:rPr>
        <w:t xml:space="preserve"> </w:t>
      </w:r>
      <w:r w:rsidRPr="000557CD">
        <w:rPr>
          <w:b/>
          <w:sz w:val="23"/>
          <w:szCs w:val="23"/>
          <w:lang w:eastAsia="ru-RU"/>
        </w:rPr>
        <w:t>и особенности</w:t>
      </w:r>
      <w:r w:rsidRPr="000557CD">
        <w:rPr>
          <w:b/>
          <w:bCs/>
          <w:color w:val="003366"/>
          <w:sz w:val="23"/>
          <w:szCs w:val="23"/>
          <w:lang w:eastAsia="ru-RU"/>
        </w:rPr>
        <w:t xml:space="preserve"> </w:t>
      </w:r>
      <w:r w:rsidRPr="000557CD">
        <w:rPr>
          <w:b/>
          <w:sz w:val="23"/>
          <w:szCs w:val="23"/>
          <w:lang w:eastAsia="ru-RU"/>
        </w:rPr>
        <w:t>использования земельных участков и объектов капитального строительства участков в зоне Ж1: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9049"/>
      </w:tblGrid>
      <w:tr w:rsidR="000557CD" w:rsidRPr="000557CD" w:rsidTr="008F6ACC">
        <w:tc>
          <w:tcPr>
            <w:tcW w:w="851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№ пп</w:t>
            </w:r>
          </w:p>
        </w:tc>
        <w:tc>
          <w:tcPr>
            <w:tcW w:w="907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Вид ограничения</w:t>
            </w:r>
          </w:p>
        </w:tc>
      </w:tr>
      <w:tr w:rsidR="000557CD" w:rsidRPr="000557CD" w:rsidTr="008F6ACC"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 xml:space="preserve">Жилой дом должен отстоять от красной линии улиц не менее 5 м, от красной линии проездов – не менее 3 м. 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 xml:space="preserve">Расстояние от хозяйственных построек до красных линий улиц и проездов должно быть не менее 5 м. 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0557CD" w:rsidRPr="000557CD" w:rsidTr="008F6ACC"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от усадебного, одно-двухквартирного и блокированного дома-3м;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от постройки для содержания скота и птицы- 4м;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от других построек-1м;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от стволов высокорослых деревьев-4м;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от среднерослых деревьев-2м;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от кустарников-1м.</w:t>
            </w:r>
          </w:p>
        </w:tc>
      </w:tr>
      <w:tr w:rsidR="000557CD" w:rsidRPr="000557CD" w:rsidTr="008F6ACC">
        <w:trPr>
          <w:trHeight w:val="720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Ограждение земельных участков должно быть: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- со стороны улицы - свето-воздухопроницаемой конструкции, единообразными на протяжении одного жилого квартала с обеих сторон улицы, высотой не более 1,8 м. Допускается по согласованию с администрацией МО  «Побединское сельское поселение» устройство глухих ограждений  со стороны улиц и проездов; 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color w:val="FF0000"/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 - со стороны соседних земельных участков – сетчатые или решетчатые, высотой не более 1,5 м.</w:t>
            </w:r>
            <w:r w:rsidRPr="000557CD">
              <w:rPr>
                <w:color w:val="FF0000"/>
                <w:sz w:val="23"/>
                <w:szCs w:val="23"/>
                <w:lang w:eastAsia="ru-RU"/>
              </w:rPr>
              <w:t xml:space="preserve"> 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Ограждения так же могут быть: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- дощатые высотой не более 1,8 м, с расстоянием между досками от 5 до 10 см;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- штакетные высотой не более 1,2 м;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- плетень  высотой не более 1,2 м;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- сетка - рабица высотой не более 1,8 м;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- металлические, пластиковые, бетонные высотой не более 1,8 м.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На период строительства жилого дома устанавливается сплошной забор высотой не более 2,0 м.</w:t>
            </w:r>
          </w:p>
        </w:tc>
      </w:tr>
      <w:tr w:rsidR="000557CD" w:rsidRPr="000557CD" w:rsidTr="008F6ACC"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0557CD" w:rsidRPr="000557CD" w:rsidTr="008F6ACC"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Расстояние от окон жилых комнат усадебных, одно-двухквартирных домов до стен соседнего дома не менее 6м.</w:t>
            </w:r>
          </w:p>
        </w:tc>
      </w:tr>
      <w:tr w:rsidR="000557CD" w:rsidRPr="000557CD" w:rsidTr="008F6ACC"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0557CD" w:rsidRPr="000557CD" w:rsidTr="008F6ACC">
        <w:trPr>
          <w:trHeight w:val="390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Расстояние от надворного туалета до стен соседнего дома необходимо принимать не менее 12 м, до источника водоснабжения (колодца) не менее 25м</w:t>
            </w:r>
          </w:p>
        </w:tc>
      </w:tr>
      <w:tr w:rsidR="000557CD" w:rsidRPr="000557CD" w:rsidTr="008F6ACC">
        <w:trPr>
          <w:trHeight w:val="165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lastRenderedPageBreak/>
              <w:t>1.8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Побединского сельского поселения.</w:t>
            </w:r>
          </w:p>
        </w:tc>
      </w:tr>
      <w:tr w:rsidR="000557CD" w:rsidRPr="000557CD" w:rsidTr="008F6ACC">
        <w:trPr>
          <w:trHeight w:val="165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b/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bCs/>
                <w:color w:val="000000"/>
                <w:sz w:val="23"/>
                <w:szCs w:val="23"/>
                <w:lang w:eastAsia="ru-RU"/>
              </w:rPr>
              <w:t>На придомовом участке допускается:</w:t>
            </w:r>
          </w:p>
          <w:p w:rsidR="000557CD" w:rsidRPr="000557CD" w:rsidRDefault="000557CD" w:rsidP="000557CD">
            <w:pPr>
              <w:suppressAutoHyphens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</w:p>
        </w:tc>
      </w:tr>
    </w:tbl>
    <w:p w:rsidR="000557CD" w:rsidRPr="000557CD" w:rsidRDefault="000557CD" w:rsidP="000557CD">
      <w:pPr>
        <w:suppressAutoHyphens w:val="0"/>
        <w:ind w:firstLine="426"/>
        <w:contextualSpacing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Ж2- Зона застройки малоэтажными жилыми домами.</w:t>
      </w:r>
    </w:p>
    <w:p w:rsidR="000557CD" w:rsidRPr="000557CD" w:rsidRDefault="000557CD" w:rsidP="000557CD">
      <w:pPr>
        <w:suppressAutoHyphens w:val="0"/>
        <w:ind w:firstLine="567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Зона малоэтажной жилой застройки Ж2 выделена для формирования жилых районов с размещением многоквартирных домов этажностью не выше 4 этажей, с минимально разрешенным набором услуг местного значения. Разрешено размещение объектов обслуживания повседневного значения и (ограниченно) других видов деятельности. </w:t>
      </w:r>
    </w:p>
    <w:p w:rsidR="000557CD" w:rsidRPr="000557CD" w:rsidRDefault="000557CD" w:rsidP="000557CD">
      <w:pPr>
        <w:suppressAutoHyphens w:val="0"/>
        <w:ind w:firstLine="567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Ж2: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557CD" w:rsidRPr="000557CD" w:rsidTr="008F6ACC"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725"/>
          <w:jc w:val="center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Малоэтажная многоквартирная жилая застройка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(2.1.1)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малоэтажных многоквартирных домов (многоквартирные дома высотой до 4этажей,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0557CD" w:rsidRPr="000557CD" w:rsidTr="008F6ACC">
        <w:trPr>
          <w:trHeight w:val="922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Дошкольное, начальное и среднее общее образование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(3.5.1)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числез 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0557CD" w:rsidRPr="000557CD" w:rsidTr="008F6ACC">
        <w:trPr>
          <w:trHeight w:val="968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val="en-US" w:eastAsia="ru-RU"/>
              </w:rPr>
            </w:pPr>
            <w:r w:rsidRPr="000557CD">
              <w:rPr>
                <w:i/>
                <w:sz w:val="23"/>
                <w:szCs w:val="23"/>
                <w:lang w:val="en-US" w:eastAsia="ru-RU"/>
              </w:rPr>
              <w:t>Амбулаторно-поликлиническое обслуживание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(3.4.1)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0557CD" w:rsidRPr="000557CD" w:rsidTr="008F6ACC">
        <w:trPr>
          <w:trHeight w:val="968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Площадки для занятий спортом;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(5.1.3)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0557CD" w:rsidRPr="000557CD" w:rsidTr="008F6ACC">
        <w:trPr>
          <w:trHeight w:val="1270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Развлекательные мероприятия</w:t>
            </w: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;</w:t>
            </w:r>
            <w:r w:rsidRPr="000557CD">
              <w:rPr>
                <w:i/>
                <w:iCs/>
                <w:sz w:val="23"/>
                <w:szCs w:val="23"/>
                <w:lang w:eastAsia="ru-RU"/>
              </w:rPr>
              <w:t xml:space="preserve"> 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(4.8.1)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Cs/>
                <w:i/>
                <w:sz w:val="23"/>
                <w:szCs w:val="23"/>
                <w:lang w:eastAsia="ru-RU"/>
              </w:rPr>
              <w:t>Размещение зданий и сооружений,предназначенных для организацииразвлекательных мероприятий, путешествий, дляразмещения дискотек и танцевальных площадок,ночных клубов, аквапарков, боулинга,аттракционов и т.п., игровых автоматов (кромеигрового оборудования, используемого дляпроведения азартных игр), игровых площадок</w:t>
            </w:r>
          </w:p>
        </w:tc>
      </w:tr>
      <w:tr w:rsidR="000557CD" w:rsidRPr="000557CD" w:rsidTr="008F6ACC">
        <w:trPr>
          <w:trHeight w:val="1270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Общежития.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(3.2.4)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  <w:tr w:rsidR="000557CD" w:rsidRPr="000557CD" w:rsidTr="008F6ACC">
        <w:trPr>
          <w:trHeight w:val="461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Ведение огородничества;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(13.1)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0557CD" w:rsidRPr="000557CD" w:rsidTr="008F6ACC">
        <w:trPr>
          <w:trHeight w:val="714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Ведение садоводства;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(13.2)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  <w:tr w:rsidR="000557CD" w:rsidRPr="000557CD" w:rsidTr="008F6ACC">
        <w:trPr>
          <w:trHeight w:val="634"/>
          <w:jc w:val="center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Предоставление коммунальных услуг;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35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0557CD" w:rsidRPr="000557CD" w:rsidTr="008F6ACC">
        <w:trPr>
          <w:trHeight w:val="691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Благоустройство территорий;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557CD" w:rsidRPr="000557CD" w:rsidTr="008F6ACC">
        <w:trPr>
          <w:trHeight w:val="691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Хранение автотранспорта;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(2.7.1)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 xml:space="preserve">Размещение отдельно стоящих и пристроеных гаражей, в том числе подземных, предназначенных для хранения автотранспорта, в том числе с разделением на машино-места, за исключением </w:t>
            </w: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0557CD" w:rsidRPr="000557CD" w:rsidTr="008F6ACC">
        <w:trPr>
          <w:trHeight w:val="691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Размещение гаражей для собственных нужд;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(2.7.2)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0557CD" w:rsidRPr="000557CD" w:rsidTr="008F6ACC">
        <w:trPr>
          <w:trHeight w:val="691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Стоянка транспортных средств.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Условно разрешенные виды использования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8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Магазины;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(4.4)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8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Предпринимательство;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(4.0)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1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Дома социального обслуживания</w:t>
            </w:r>
            <w:r w:rsidRPr="000557CD">
              <w:rPr>
                <w:i/>
                <w:iCs/>
                <w:sz w:val="23"/>
                <w:szCs w:val="23"/>
                <w:lang w:eastAsia="ru-RU"/>
              </w:rPr>
              <w:t>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(3.2.1)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Обеспечение внутреннего правопорядка;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(8.3)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7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Рынки;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1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 xml:space="preserve">Обеспечение занятий спортом в помещениях, 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(5.1.2)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Хранение и переработка сельскохозяйственной продукции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(1.15)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3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Связь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0557CD" w:rsidRPr="000557CD" w:rsidRDefault="000557CD" w:rsidP="000557CD">
      <w:pPr>
        <w:suppressAutoHyphens w:val="0"/>
        <w:ind w:firstLine="567"/>
        <w:contextualSpacing/>
        <w:jc w:val="both"/>
        <w:rPr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9"/>
        <w:gridCol w:w="4024"/>
      </w:tblGrid>
      <w:tr w:rsidR="000557CD" w:rsidRPr="000557CD" w:rsidTr="008F6ACC">
        <w:trPr>
          <w:jc w:val="center"/>
        </w:trPr>
        <w:tc>
          <w:tcPr>
            <w:tcW w:w="561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b/>
                <w:bCs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sz w:val="23"/>
                <w:szCs w:val="23"/>
                <w:lang w:eastAsia="ru-RU"/>
              </w:rPr>
              <w:t>Площадь земельного участка</w:t>
            </w:r>
          </w:p>
        </w:tc>
        <w:tc>
          <w:tcPr>
            <w:tcW w:w="4306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в соответствии проектной документацией</w:t>
            </w:r>
          </w:p>
        </w:tc>
      </w:tr>
      <w:tr w:rsidR="000557CD" w:rsidRPr="000557CD" w:rsidTr="008F6ACC">
        <w:trPr>
          <w:jc w:val="center"/>
        </w:trPr>
        <w:tc>
          <w:tcPr>
            <w:tcW w:w="561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b/>
                <w:bCs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sz w:val="23"/>
                <w:szCs w:val="23"/>
                <w:lang w:eastAsia="ru-RU"/>
              </w:rPr>
              <w:t>Количество этажей</w:t>
            </w:r>
          </w:p>
        </w:tc>
        <w:tc>
          <w:tcPr>
            <w:tcW w:w="4306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0557CD" w:rsidRPr="000557CD" w:rsidTr="008F6ACC">
        <w:trPr>
          <w:jc w:val="center"/>
        </w:trPr>
        <w:tc>
          <w:tcPr>
            <w:tcW w:w="561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максимальное</w:t>
            </w:r>
          </w:p>
        </w:tc>
        <w:tc>
          <w:tcPr>
            <w:tcW w:w="4306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4</w:t>
            </w:r>
          </w:p>
        </w:tc>
      </w:tr>
      <w:tr w:rsidR="000557CD" w:rsidRPr="000557CD" w:rsidTr="008F6ACC">
        <w:trPr>
          <w:jc w:val="center"/>
        </w:trPr>
        <w:tc>
          <w:tcPr>
            <w:tcW w:w="561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минимальное</w:t>
            </w:r>
          </w:p>
        </w:tc>
        <w:tc>
          <w:tcPr>
            <w:tcW w:w="4306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</w:t>
            </w:r>
          </w:p>
        </w:tc>
      </w:tr>
      <w:tr w:rsidR="000557CD" w:rsidRPr="000557CD" w:rsidTr="008F6ACC">
        <w:trPr>
          <w:jc w:val="center"/>
        </w:trPr>
        <w:tc>
          <w:tcPr>
            <w:tcW w:w="561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b/>
                <w:bCs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sz w:val="23"/>
                <w:szCs w:val="23"/>
                <w:lang w:eastAsia="ru-RU"/>
              </w:rPr>
              <w:t>Высота зданий, сооружений</w:t>
            </w:r>
          </w:p>
        </w:tc>
        <w:tc>
          <w:tcPr>
            <w:tcW w:w="4306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0557CD" w:rsidRPr="000557CD" w:rsidTr="008F6ACC">
        <w:trPr>
          <w:jc w:val="center"/>
        </w:trPr>
        <w:tc>
          <w:tcPr>
            <w:tcW w:w="561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максимальная</w:t>
            </w:r>
          </w:p>
        </w:tc>
        <w:tc>
          <w:tcPr>
            <w:tcW w:w="4306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16 м</w:t>
            </w:r>
          </w:p>
        </w:tc>
      </w:tr>
      <w:tr w:rsidR="000557CD" w:rsidRPr="000557CD" w:rsidTr="008F6ACC">
        <w:trPr>
          <w:jc w:val="center"/>
        </w:trPr>
        <w:tc>
          <w:tcPr>
            <w:tcW w:w="561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минимальная</w:t>
            </w:r>
          </w:p>
        </w:tc>
        <w:tc>
          <w:tcPr>
            <w:tcW w:w="4306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4 м</w:t>
            </w:r>
          </w:p>
        </w:tc>
      </w:tr>
      <w:tr w:rsidR="000557CD" w:rsidRPr="000557CD" w:rsidTr="008F6ACC">
        <w:trPr>
          <w:jc w:val="center"/>
        </w:trPr>
        <w:tc>
          <w:tcPr>
            <w:tcW w:w="561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b/>
                <w:bCs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sz w:val="23"/>
                <w:szCs w:val="23"/>
                <w:lang w:eastAsia="ru-RU"/>
              </w:rPr>
              <w:t>Иные показатели</w:t>
            </w:r>
          </w:p>
        </w:tc>
        <w:tc>
          <w:tcPr>
            <w:tcW w:w="4306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0557CD" w:rsidRPr="000557CD" w:rsidTr="008F6ACC">
        <w:trPr>
          <w:jc w:val="center"/>
        </w:trPr>
        <w:tc>
          <w:tcPr>
            <w:tcW w:w="561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максимальная высота оград вдоль улиц</w:t>
            </w:r>
          </w:p>
        </w:tc>
        <w:tc>
          <w:tcPr>
            <w:tcW w:w="4306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 м</w:t>
            </w:r>
          </w:p>
        </w:tc>
      </w:tr>
      <w:tr w:rsidR="000557CD" w:rsidRPr="000557CD" w:rsidTr="008F6ACC">
        <w:trPr>
          <w:jc w:val="center"/>
        </w:trPr>
        <w:tc>
          <w:tcPr>
            <w:tcW w:w="561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максимальная высота оград между соседними участками</w:t>
            </w:r>
          </w:p>
        </w:tc>
        <w:tc>
          <w:tcPr>
            <w:tcW w:w="4306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 м</w:t>
            </w:r>
          </w:p>
        </w:tc>
      </w:tr>
      <w:tr w:rsidR="000557CD" w:rsidRPr="000557CD" w:rsidTr="008F6ACC">
        <w:trPr>
          <w:jc w:val="center"/>
        </w:trPr>
        <w:tc>
          <w:tcPr>
            <w:tcW w:w="561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отступ застройки от красной линии улицы</w:t>
            </w:r>
          </w:p>
        </w:tc>
        <w:tc>
          <w:tcPr>
            <w:tcW w:w="4306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5м</w:t>
            </w:r>
          </w:p>
        </w:tc>
      </w:tr>
    </w:tbl>
    <w:p w:rsidR="000557CD" w:rsidRPr="000557CD" w:rsidRDefault="000557CD" w:rsidP="000557CD">
      <w:pPr>
        <w:suppressAutoHyphens w:val="0"/>
        <w:contextualSpacing/>
        <w:jc w:val="center"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Ж2-П - Зона застройки индивидуальными жилыми домами в санитарно-защитной зоне объектов производственного и специального назначения.</w:t>
      </w:r>
    </w:p>
    <w:p w:rsidR="000557CD" w:rsidRPr="000557CD" w:rsidRDefault="000557CD" w:rsidP="000557CD">
      <w:pPr>
        <w:suppressAutoHyphens w:val="0"/>
        <w:ind w:firstLine="567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Ж2-П соответствует видам использования территориальной зоны Ж2 с дополнительными регламентами в соответствии со статьей 9.4. раздела 9 настоящих Правил.</w:t>
      </w:r>
    </w:p>
    <w:p w:rsidR="000557CD" w:rsidRPr="000557CD" w:rsidRDefault="000557CD" w:rsidP="000557CD">
      <w:pPr>
        <w:suppressAutoHyphens w:val="0"/>
        <w:contextualSpacing/>
        <w:jc w:val="center"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contextualSpacing/>
        <w:jc w:val="center"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Ж3- Зона жилой застройки специального вида.</w:t>
      </w:r>
    </w:p>
    <w:p w:rsidR="000557CD" w:rsidRPr="000557CD" w:rsidRDefault="000557CD" w:rsidP="000557CD">
      <w:pPr>
        <w:suppressAutoHyphens w:val="0"/>
        <w:ind w:firstLine="567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Зона жилой застройки специального вида Ж3 выделена для формирования жилых районов с размещением садоводческих и садово-дачных товариществ. Разрешено размещение объектов обслуживания повседневного значения и (ограниченно) других видов деятельности. </w:t>
      </w:r>
    </w:p>
    <w:p w:rsidR="000557CD" w:rsidRPr="000557CD" w:rsidRDefault="000557CD" w:rsidP="000557CD">
      <w:pPr>
        <w:suppressAutoHyphens w:val="0"/>
        <w:ind w:firstLine="567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Ж3: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557CD" w:rsidRPr="000557CD" w:rsidTr="008F6ACC"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403"/>
          <w:jc w:val="center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Ведение садоводства;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(13.2)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</w:t>
            </w: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использования с кодом 2.1, хозяйственных построек и гаражей для собственных нужд</w:t>
            </w:r>
          </w:p>
        </w:tc>
      </w:tr>
      <w:tr w:rsidR="000557CD" w:rsidRPr="000557CD" w:rsidTr="008F6ACC">
        <w:trPr>
          <w:trHeight w:val="414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Ведение огородничества;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(13.1)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0557CD" w:rsidRPr="000557CD" w:rsidTr="008F6ACC">
        <w:trPr>
          <w:trHeight w:val="414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Для индивидуального жилищного строительства;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color w:val="FF0000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(2.1)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выращивание сельскохозяйственных культур;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размещение индивидуальных гаражей и хозяйственных построек</w:t>
            </w:r>
          </w:p>
        </w:tc>
      </w:tr>
      <w:tr w:rsidR="000557CD" w:rsidRPr="000557CD" w:rsidTr="008F6ACC">
        <w:trPr>
          <w:trHeight w:val="414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Хранение автотранспорта;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(2.7.1)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отдельно стоящих и пристроеных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35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Вспомогательные виды разрешенного использования</w:t>
            </w:r>
          </w:p>
        </w:tc>
      </w:tr>
      <w:tr w:rsidR="000557CD" w:rsidRPr="000557CD" w:rsidTr="008F6ACC">
        <w:trPr>
          <w:trHeight w:val="726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гаражей для собственных нужд;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(2.7.2)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0557CD" w:rsidRPr="000557CD" w:rsidTr="008F6ACC">
        <w:trPr>
          <w:trHeight w:val="726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Предоставление коммунальных услуг;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0557CD" w:rsidRPr="000557CD" w:rsidTr="008F6ACC">
        <w:trPr>
          <w:trHeight w:val="771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Благоустройство территорий;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557CD" w:rsidRPr="000557CD" w:rsidTr="008F6ACC">
        <w:trPr>
          <w:trHeight w:val="725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Площадки для занятий спортом;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(5.1.3)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0557CD" w:rsidRPr="000557CD" w:rsidTr="008F6ACC">
        <w:trPr>
          <w:trHeight w:val="726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val="en-US" w:eastAsia="ru-RU"/>
              </w:rPr>
            </w:pPr>
            <w:r w:rsidRPr="000557CD">
              <w:rPr>
                <w:i/>
                <w:sz w:val="23"/>
                <w:szCs w:val="23"/>
                <w:lang w:val="en-US" w:eastAsia="ru-RU"/>
              </w:rPr>
              <w:t>Амбулаторно-поликлиническое обслуживание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(3.4.1)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0557CD" w:rsidRPr="000557CD" w:rsidTr="008F6ACC">
        <w:trPr>
          <w:trHeight w:val="55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Стоянка транспортных средств.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Условно разрешенные виды использования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4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Магазины;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(4.4)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4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Обеспечение внутреннего правопорядка;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(8.3)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40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Ж3 не подлежат установлению.</w:t>
      </w:r>
    </w:p>
    <w:p w:rsidR="000557CD" w:rsidRPr="000557CD" w:rsidRDefault="000557CD" w:rsidP="000557CD">
      <w:pPr>
        <w:tabs>
          <w:tab w:val="left" w:pos="-142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Ограничения</w:t>
      </w:r>
      <w:r w:rsidRPr="000557CD">
        <w:rPr>
          <w:b/>
          <w:bCs/>
          <w:color w:val="003366"/>
          <w:sz w:val="23"/>
          <w:szCs w:val="23"/>
          <w:lang w:eastAsia="ru-RU"/>
        </w:rPr>
        <w:t xml:space="preserve"> </w:t>
      </w:r>
      <w:r w:rsidRPr="000557CD">
        <w:rPr>
          <w:b/>
          <w:sz w:val="23"/>
          <w:szCs w:val="23"/>
          <w:lang w:eastAsia="ru-RU"/>
        </w:rPr>
        <w:t>и особенности</w:t>
      </w:r>
      <w:r w:rsidRPr="000557CD">
        <w:rPr>
          <w:b/>
          <w:bCs/>
          <w:color w:val="003366"/>
          <w:sz w:val="23"/>
          <w:szCs w:val="23"/>
          <w:lang w:eastAsia="ru-RU"/>
        </w:rPr>
        <w:t xml:space="preserve"> </w:t>
      </w:r>
      <w:r w:rsidRPr="000557CD">
        <w:rPr>
          <w:b/>
          <w:sz w:val="23"/>
          <w:szCs w:val="23"/>
          <w:lang w:eastAsia="ru-RU"/>
        </w:rPr>
        <w:t>использования земельных участков и объектов капитального строительства участков в зоне Ж3: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557CD" w:rsidRPr="000557CD" w:rsidTr="008F6ACC">
        <w:trPr>
          <w:jc w:val="center"/>
        </w:trPr>
        <w:tc>
          <w:tcPr>
            <w:tcW w:w="993" w:type="dxa"/>
            <w:shd w:val="clear" w:color="auto" w:fill="auto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№ пп</w:t>
            </w:r>
          </w:p>
        </w:tc>
        <w:tc>
          <w:tcPr>
            <w:tcW w:w="8930" w:type="dxa"/>
            <w:shd w:val="clear" w:color="auto" w:fill="auto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Вид ограничения</w:t>
            </w:r>
          </w:p>
        </w:tc>
      </w:tr>
      <w:tr w:rsidR="000557CD" w:rsidRPr="000557CD" w:rsidTr="008F6ACC">
        <w:trPr>
          <w:jc w:val="center"/>
        </w:trPr>
        <w:tc>
          <w:tcPr>
            <w:tcW w:w="993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8930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Расстояние от застройки на территории садоводческих (дачных) объединений до лесных массивов должно быть не менее 15 м. </w:t>
            </w:r>
          </w:p>
        </w:tc>
      </w:tr>
      <w:tr w:rsidR="000557CD" w:rsidRPr="000557CD" w:rsidTr="008F6ACC">
        <w:trPr>
          <w:jc w:val="center"/>
        </w:trPr>
        <w:tc>
          <w:tcPr>
            <w:tcW w:w="993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8930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При возведении на садовом (дачном)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 </w:t>
            </w:r>
          </w:p>
        </w:tc>
      </w:tr>
      <w:tr w:rsidR="000557CD" w:rsidRPr="000557CD" w:rsidTr="008F6ACC">
        <w:trPr>
          <w:trHeight w:val="720"/>
          <w:jc w:val="center"/>
        </w:trPr>
        <w:tc>
          <w:tcPr>
            <w:tcW w:w="993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8930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По границе территории садоводческого (дачного)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т.д.).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Cs/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Индивидуальные садовые (дачные) участки, как правило, должны быть огорожены. Ограждения с целью минимального затенения территории соседних участков должны быть: сетчатые или решетчатые высотой до 1,5 м. Допускается по решению общего собрания членов садоводческого (дачного) объединения устройство глухих ограждений со стороны улиц и проездов.</w:t>
            </w:r>
          </w:p>
        </w:tc>
      </w:tr>
      <w:tr w:rsidR="000557CD" w:rsidRPr="000557CD" w:rsidTr="008F6ACC">
        <w:trPr>
          <w:jc w:val="center"/>
        </w:trPr>
        <w:tc>
          <w:tcPr>
            <w:tcW w:w="993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8930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Хозяйственные постройки следует предусматривать на расстоянии не менее 1м от границы участка.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      </w:r>
          </w:p>
        </w:tc>
      </w:tr>
      <w:tr w:rsidR="000557CD" w:rsidRPr="000557CD" w:rsidTr="008F6ACC">
        <w:trPr>
          <w:jc w:val="center"/>
        </w:trPr>
        <w:tc>
          <w:tcPr>
            <w:tcW w:w="993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lastRenderedPageBreak/>
              <w:t>1.5</w:t>
            </w:r>
          </w:p>
        </w:tc>
        <w:tc>
          <w:tcPr>
            <w:tcW w:w="8930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 Здания и сооружения общего пользования должны отстоять от границ садовых (дачных) участков не менее чем на 4 м. </w:t>
            </w:r>
          </w:p>
        </w:tc>
      </w:tr>
      <w:tr w:rsidR="000557CD" w:rsidRPr="000557CD" w:rsidTr="008F6ACC">
        <w:trPr>
          <w:jc w:val="center"/>
        </w:trPr>
        <w:tc>
          <w:tcPr>
            <w:tcW w:w="993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8930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Площадки для мусорных контейнеров размещаются на расстоянии не менее 20 и не более 100 м от границ участков.</w:t>
            </w:r>
          </w:p>
        </w:tc>
      </w:tr>
      <w:tr w:rsidR="000557CD" w:rsidRPr="000557CD" w:rsidTr="008F6ACC">
        <w:trPr>
          <w:trHeight w:val="113"/>
          <w:jc w:val="center"/>
        </w:trPr>
        <w:tc>
          <w:tcPr>
            <w:tcW w:w="993" w:type="dxa"/>
          </w:tcPr>
          <w:p w:rsidR="000557CD" w:rsidRPr="000557CD" w:rsidRDefault="000557CD" w:rsidP="000557CD">
            <w:pPr>
              <w:widowControl w:val="0"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8930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Для обеспечения пожаротушения на территории общего пользования должны предусматриваться противопожарные водоемы или резервуары вместимостью: 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         - при числе участков: до 300 - не менее 25 куб.м; 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         - более 300 - не менее 60 куб.м.</w:t>
            </w:r>
          </w:p>
        </w:tc>
      </w:tr>
    </w:tbl>
    <w:p w:rsidR="000557CD" w:rsidRPr="000557CD" w:rsidRDefault="000557CD" w:rsidP="000557CD">
      <w:pPr>
        <w:keepNext/>
        <w:suppressAutoHyphens w:val="0"/>
        <w:spacing w:before="240" w:after="60"/>
        <w:contextualSpacing/>
        <w:outlineLvl w:val="2"/>
        <w:rPr>
          <w:rFonts w:ascii="Cambria" w:hAnsi="Cambria"/>
          <w:b/>
          <w:bCs/>
          <w:sz w:val="23"/>
          <w:szCs w:val="23"/>
          <w:lang w:eastAsia="ru-RU"/>
        </w:rPr>
      </w:pPr>
      <w:bookmarkStart w:id="3" w:name="_Toc336272270"/>
      <w:bookmarkStart w:id="4" w:name="_Toc383001193"/>
    </w:p>
    <w:p w:rsidR="000557CD" w:rsidRPr="000557CD" w:rsidRDefault="000557CD" w:rsidP="000557CD">
      <w:pPr>
        <w:keepNext/>
        <w:suppressAutoHyphens w:val="0"/>
        <w:spacing w:before="240" w:after="60"/>
        <w:contextualSpacing/>
        <w:outlineLvl w:val="2"/>
        <w:rPr>
          <w:rFonts w:ascii="Cambria" w:hAnsi="Cambria"/>
          <w:b/>
          <w:bCs/>
          <w:sz w:val="23"/>
          <w:szCs w:val="23"/>
          <w:lang w:eastAsia="ru-RU"/>
        </w:rPr>
      </w:pPr>
      <w:r w:rsidRPr="000557CD">
        <w:rPr>
          <w:rFonts w:ascii="Cambria" w:hAnsi="Cambria"/>
          <w:b/>
          <w:bCs/>
          <w:sz w:val="23"/>
          <w:szCs w:val="23"/>
          <w:u w:val="single"/>
          <w:lang w:eastAsia="ru-RU"/>
        </w:rPr>
        <w:t>Статья 8.4</w:t>
      </w:r>
      <w:r w:rsidRPr="000557CD">
        <w:rPr>
          <w:rFonts w:ascii="Cambria" w:hAnsi="Cambria"/>
          <w:b/>
          <w:bCs/>
          <w:sz w:val="23"/>
          <w:szCs w:val="23"/>
          <w:lang w:eastAsia="ru-RU"/>
        </w:rPr>
        <w:t xml:space="preserve">  Градостроительные регламенты- общественно-деловая зона.</w:t>
      </w:r>
      <w:bookmarkEnd w:id="3"/>
      <w:bookmarkEnd w:id="4"/>
    </w:p>
    <w:p w:rsidR="000557CD" w:rsidRPr="000557CD" w:rsidRDefault="000557CD" w:rsidP="000557CD">
      <w:pPr>
        <w:suppressAutoHyphens w:val="0"/>
        <w:ind w:firstLine="426"/>
        <w:contextualSpacing/>
        <w:jc w:val="center"/>
        <w:rPr>
          <w:b/>
          <w:sz w:val="23"/>
          <w:szCs w:val="23"/>
          <w:lang w:eastAsia="ru-RU"/>
        </w:rPr>
      </w:pPr>
      <w:bookmarkStart w:id="5" w:name="_Toc336272271"/>
      <w:bookmarkStart w:id="6" w:name="_Toc383001194"/>
      <w:r w:rsidRPr="000557CD">
        <w:rPr>
          <w:b/>
          <w:sz w:val="23"/>
          <w:szCs w:val="23"/>
          <w:lang w:eastAsia="ru-RU"/>
        </w:rPr>
        <w:t>О1-Зона делового, общественного и коммерческого назначения.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Зона делового, общественного и коммерческого назначения О1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О1: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557CD" w:rsidRPr="000557CD" w:rsidTr="008F6ACC"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426"/>
          <w:jc w:val="center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Деловое управление;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истраховой деятельности)</w:t>
            </w:r>
          </w:p>
        </w:tc>
      </w:tr>
      <w:tr w:rsidR="000557CD" w:rsidRPr="000557CD" w:rsidTr="008F6ACC">
        <w:trPr>
          <w:trHeight w:val="680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Гостиничное обслуживание;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(4.7)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гостиниц</w:t>
            </w:r>
          </w:p>
        </w:tc>
      </w:tr>
      <w:tr w:rsidR="000557CD" w:rsidRPr="000557CD" w:rsidTr="008F6ACC">
        <w:trPr>
          <w:trHeight w:val="105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tabs>
                <w:tab w:val="left" w:pos="0"/>
              </w:tabs>
              <w:suppressAutoHyphens w:val="0"/>
              <w:contextualSpacing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t>Объекты культурно-досуговой деятельности;</w:t>
            </w:r>
          </w:p>
          <w:p w:rsidR="000557CD" w:rsidRPr="000557CD" w:rsidRDefault="000557CD" w:rsidP="000557CD">
            <w:pPr>
              <w:tabs>
                <w:tab w:val="left" w:pos="0"/>
              </w:tabs>
              <w:suppressAutoHyphens w:val="0"/>
              <w:contextualSpacing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t>(3.6.1)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tabs>
                <w:tab w:val="left" w:pos="0"/>
              </w:tabs>
              <w:suppressAutoHyphens w:val="0"/>
              <w:contextualSpacing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0557CD" w:rsidRPr="000557CD" w:rsidTr="008F6ACC">
        <w:trPr>
          <w:trHeight w:val="691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Обеспечение занятий спортом в помещениях;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(5.1.2)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Cs/>
                <w:i/>
                <w:sz w:val="23"/>
                <w:szCs w:val="23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0557CD" w:rsidRPr="000557CD" w:rsidTr="008F6ACC">
        <w:trPr>
          <w:trHeight w:val="1002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Магазины;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</w:tr>
      <w:tr w:rsidR="000557CD" w:rsidRPr="000557CD" w:rsidTr="008F6ACC">
        <w:trPr>
          <w:trHeight w:val="1002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Общественное питание</w:t>
            </w:r>
            <w:r w:rsidRPr="000557CD">
              <w:rPr>
                <w:i/>
                <w:iCs/>
                <w:sz w:val="23"/>
                <w:szCs w:val="23"/>
                <w:lang w:eastAsia="ru-RU"/>
              </w:rPr>
              <w:t xml:space="preserve">; 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(4.6)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Cs/>
                <w:i/>
                <w:sz w:val="23"/>
                <w:szCs w:val="23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0557CD" w:rsidRPr="000557CD" w:rsidTr="008F6ACC">
        <w:trPr>
          <w:trHeight w:val="414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Обеспечение внутреннего правопорядка;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(8.3)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557CD" w:rsidRPr="000557CD" w:rsidTr="008F6ACC">
        <w:trPr>
          <w:trHeight w:val="53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Оказание услуг связи;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(3.2.3)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Вспомогательные виды разрешенного использования</w:t>
            </w:r>
          </w:p>
        </w:tc>
      </w:tr>
      <w:tr w:rsidR="000557CD" w:rsidRPr="000557CD" w:rsidTr="008F6ACC">
        <w:trPr>
          <w:trHeight w:val="726"/>
          <w:jc w:val="center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Служебные гаражи;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0557CD" w:rsidRPr="000557CD" w:rsidTr="008F6ACC">
        <w:trPr>
          <w:trHeight w:val="96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Стоянка транспортных средств.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0557CD" w:rsidRPr="000557CD" w:rsidTr="008F6ACC">
        <w:trPr>
          <w:trHeight w:val="414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Предоставление коммунальных услуг;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3.1.1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0557CD" w:rsidRPr="000557CD" w:rsidTr="008F6ACC">
        <w:trPr>
          <w:trHeight w:val="460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Благоустройство территорий;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Условно разрешенные виды использования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Для индивидуального жилищного строительства;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color w:val="FF0000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(2.1)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выращивание сельскохозяйственных культур;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размещение индивидуальных гаражей и хозяйственных построек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lastRenderedPageBreak/>
              <w:t>Блокированная жилая застройка;</w:t>
            </w:r>
            <w:r w:rsidRPr="000557CD">
              <w:rPr>
                <w:i/>
                <w:iCs/>
                <w:sz w:val="23"/>
                <w:szCs w:val="23"/>
                <w:lang w:eastAsia="ru-RU"/>
              </w:rPr>
              <w:t xml:space="preserve"> 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(2.3)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 xml:space="preserve">Ведение личного подсобного хозяйства; 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(2.2)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Размещение жилого дома, указанного в описании вида разрешенного использования с кодом 2.1;производство сельскохозяйственной продукции; размещение гаража и иных вспомогательныхсооружений; содержание сельскохозяйственных животных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2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Рынки;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3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Связь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40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О1 не подлежат установлению.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Ограничения</w:t>
      </w:r>
      <w:r w:rsidRPr="000557CD">
        <w:rPr>
          <w:b/>
          <w:bCs/>
          <w:color w:val="003366"/>
          <w:sz w:val="23"/>
          <w:szCs w:val="23"/>
          <w:lang w:eastAsia="ru-RU"/>
        </w:rPr>
        <w:t xml:space="preserve"> </w:t>
      </w:r>
      <w:r w:rsidRPr="000557CD">
        <w:rPr>
          <w:b/>
          <w:sz w:val="23"/>
          <w:szCs w:val="23"/>
          <w:lang w:eastAsia="ru-RU"/>
        </w:rPr>
        <w:t>и особенности</w:t>
      </w:r>
      <w:r w:rsidRPr="000557CD">
        <w:rPr>
          <w:b/>
          <w:bCs/>
          <w:color w:val="003366"/>
          <w:sz w:val="23"/>
          <w:szCs w:val="23"/>
          <w:lang w:eastAsia="ru-RU"/>
        </w:rPr>
        <w:t xml:space="preserve"> </w:t>
      </w:r>
      <w:r w:rsidRPr="000557CD">
        <w:rPr>
          <w:b/>
          <w:sz w:val="23"/>
          <w:szCs w:val="23"/>
          <w:lang w:eastAsia="ru-RU"/>
        </w:rPr>
        <w:t>использования земельных участков и объектов капитального строительства участков в зоне О1: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9049"/>
      </w:tblGrid>
      <w:tr w:rsidR="000557CD" w:rsidRPr="000557CD" w:rsidTr="008F6ACC">
        <w:trPr>
          <w:jc w:val="center"/>
        </w:trPr>
        <w:tc>
          <w:tcPr>
            <w:tcW w:w="851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№ пп</w:t>
            </w:r>
          </w:p>
        </w:tc>
        <w:tc>
          <w:tcPr>
            <w:tcW w:w="907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Вид ограничения</w:t>
            </w:r>
          </w:p>
        </w:tc>
      </w:tr>
      <w:tr w:rsidR="000557CD" w:rsidRPr="000557CD" w:rsidTr="008F6ACC">
        <w:trPr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iCs/>
                <w:sz w:val="23"/>
                <w:szCs w:val="23"/>
                <w:lang w:eastAsia="ru-RU"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0557CD" w:rsidRPr="000557CD" w:rsidTr="008F6ACC">
        <w:trPr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Ограждение открытых спортивных площадок должно быть высотой от 2,0 до 4,5 метров, выполенное из стальной сварной или плетеной сетки.</w:t>
            </w:r>
          </w:p>
        </w:tc>
      </w:tr>
      <w:tr w:rsidR="000557CD" w:rsidRPr="000557CD" w:rsidTr="008F6ACC">
        <w:trPr>
          <w:trHeight w:val="588"/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Cs/>
                <w:sz w:val="23"/>
                <w:szCs w:val="23"/>
                <w:lang w:eastAsia="ru-RU"/>
              </w:rPr>
            </w:pPr>
            <w:r w:rsidRPr="000557CD">
              <w:rPr>
                <w:iCs/>
                <w:sz w:val="23"/>
                <w:szCs w:val="23"/>
                <w:lang w:eastAsia="ru-RU"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0557CD" w:rsidRPr="000557CD" w:rsidTr="008F6ACC">
        <w:trPr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Ограждения объектов культурно- зрелищного назначения должны быть высотой не менее 1,6 метра, выполнены из стальной сетки или в виде живой изгороди.</w:t>
            </w:r>
          </w:p>
        </w:tc>
      </w:tr>
      <w:tr w:rsidR="000557CD" w:rsidRPr="000557CD" w:rsidTr="008F6ACC">
        <w:trPr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autoSpaceDE w:val="0"/>
              <w:contextualSpacing/>
              <w:jc w:val="both"/>
              <w:rPr>
                <w:rFonts w:eastAsia="Arial"/>
                <w:sz w:val="23"/>
                <w:szCs w:val="23"/>
                <w:lang w:eastAsia="ar-SA"/>
              </w:rPr>
            </w:pPr>
            <w:r w:rsidRPr="000557CD">
              <w:rPr>
                <w:rFonts w:eastAsia="Arial"/>
                <w:sz w:val="23"/>
                <w:szCs w:val="23"/>
                <w:lang w:eastAsia="ar-SA"/>
              </w:rPr>
              <w:t xml:space="preserve"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доборных элементов ограждений, входов и въездов. Живая изгородь представляет собой рядовую (1 - 3 ряда) посадку кустарников </w:t>
            </w:r>
            <w:r w:rsidRPr="000557CD">
              <w:rPr>
                <w:rFonts w:eastAsia="Arial"/>
                <w:sz w:val="23"/>
                <w:szCs w:val="23"/>
                <w:lang w:eastAsia="ar-SA"/>
              </w:rPr>
              <w:lastRenderedPageBreak/>
              <w:t>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0557CD" w:rsidRPr="000557CD" w:rsidTr="008F6ACC">
        <w:trPr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lastRenderedPageBreak/>
              <w:t>1.6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autoSpaceDE w:val="0"/>
              <w:contextualSpacing/>
              <w:jc w:val="both"/>
              <w:rPr>
                <w:rFonts w:eastAsia="Arial"/>
                <w:sz w:val="23"/>
                <w:szCs w:val="23"/>
                <w:lang w:eastAsia="ar-SA"/>
              </w:rPr>
            </w:pPr>
            <w:r w:rsidRPr="000557CD">
              <w:rPr>
                <w:rFonts w:eastAsia="Arial"/>
                <w:sz w:val="23"/>
                <w:szCs w:val="23"/>
                <w:lang w:eastAsia="ar-SA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0557CD" w:rsidRPr="000557CD" w:rsidTr="008F6ACC">
        <w:trPr>
          <w:trHeight w:val="390"/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autoSpaceDE w:val="0"/>
              <w:contextualSpacing/>
              <w:jc w:val="both"/>
              <w:rPr>
                <w:rFonts w:eastAsia="Arial"/>
                <w:sz w:val="23"/>
                <w:szCs w:val="23"/>
                <w:lang w:eastAsia="ar-SA"/>
              </w:rPr>
            </w:pPr>
            <w:r w:rsidRPr="000557CD">
              <w:rPr>
                <w:rFonts w:eastAsia="Arial"/>
                <w:sz w:val="23"/>
                <w:szCs w:val="23"/>
                <w:lang w:eastAsia="ar-SA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0557CD">
              <w:rPr>
                <w:rFonts w:eastAsia="Arial"/>
                <w:sz w:val="23"/>
                <w:szCs w:val="23"/>
                <w:vertAlign w:val="superscript"/>
                <w:lang w:eastAsia="ar-SA"/>
              </w:rPr>
              <w:t xml:space="preserve">* </w:t>
            </w:r>
            <w:r w:rsidRPr="000557CD">
              <w:rPr>
                <w:rFonts w:eastAsia="Arial"/>
                <w:sz w:val="23"/>
                <w:szCs w:val="23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0557CD" w:rsidRPr="000557CD" w:rsidTr="008F6ACC">
        <w:trPr>
          <w:trHeight w:val="111"/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Для культовых и религиозных зданий и сооружений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 xml:space="preserve">- минимальная площадь земельных участков - 300 кв. м; 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- максимальный процент  застройки - 40;</w:t>
            </w:r>
          </w:p>
          <w:p w:rsidR="000557CD" w:rsidRPr="000557CD" w:rsidRDefault="000557CD" w:rsidP="000557CD">
            <w:pPr>
              <w:autoSpaceDE w:val="0"/>
              <w:contextualSpacing/>
              <w:jc w:val="both"/>
              <w:rPr>
                <w:rFonts w:eastAsia="Arial"/>
                <w:sz w:val="23"/>
                <w:szCs w:val="23"/>
                <w:lang w:eastAsia="ar-SA"/>
              </w:rPr>
            </w:pPr>
            <w:r w:rsidRPr="000557CD">
              <w:rPr>
                <w:rFonts w:eastAsia="Arial"/>
                <w:color w:val="000000"/>
                <w:sz w:val="23"/>
                <w:szCs w:val="23"/>
                <w:lang w:eastAsia="ar-SA"/>
              </w:rPr>
              <w:t>- максимальная высота зданий, строений, сооружений от уровня земли - 50 м;</w:t>
            </w:r>
          </w:p>
        </w:tc>
      </w:tr>
      <w:tr w:rsidR="000557CD" w:rsidRPr="000557CD" w:rsidTr="008F6ACC">
        <w:trPr>
          <w:trHeight w:val="126"/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autoSpaceDE w:val="0"/>
              <w:contextualSpacing/>
              <w:jc w:val="both"/>
              <w:rPr>
                <w:rFonts w:eastAsia="Arial"/>
                <w:sz w:val="23"/>
                <w:szCs w:val="23"/>
                <w:lang w:eastAsia="ar-SA"/>
              </w:rPr>
            </w:pPr>
            <w:r w:rsidRPr="000557CD">
              <w:rPr>
                <w:rFonts w:eastAsia="Arial"/>
                <w:sz w:val="23"/>
                <w:szCs w:val="23"/>
                <w:lang w:eastAsia="ar-SA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 – 95.</w:t>
            </w:r>
          </w:p>
        </w:tc>
      </w:tr>
      <w:tr w:rsidR="000557CD" w:rsidRPr="000557CD" w:rsidTr="008F6ACC">
        <w:trPr>
          <w:trHeight w:val="96"/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keepLines/>
              <w:overflowPunct w:val="0"/>
              <w:autoSpaceDE w:val="0"/>
              <w:contextualSpacing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Размещение объектов, относящихся к </w:t>
            </w:r>
            <w:r w:rsidRPr="000557CD">
              <w:rPr>
                <w:sz w:val="23"/>
                <w:szCs w:val="23"/>
                <w:lang w:val="en-US" w:eastAsia="ru-RU"/>
              </w:rPr>
              <w:t>V</w:t>
            </w:r>
            <w:r w:rsidRPr="000557CD">
              <w:rPr>
                <w:sz w:val="23"/>
                <w:szCs w:val="23"/>
                <w:lang w:eastAsia="ru-RU"/>
              </w:rPr>
              <w:t xml:space="preserve"> классу вредности по санитарной классификации и соблюдения нормативной санитарно-защитной зоны не менее 50 м</w:t>
            </w:r>
            <w:r w:rsidRPr="000557CD">
              <w:rPr>
                <w:color w:val="000000"/>
                <w:sz w:val="23"/>
                <w:szCs w:val="23"/>
                <w:lang w:eastAsia="ru-RU"/>
              </w:rPr>
              <w:t xml:space="preserve"> осуществляется при соблюдении следующих параметров:</w:t>
            </w:r>
          </w:p>
          <w:p w:rsidR="000557CD" w:rsidRPr="000557CD" w:rsidRDefault="000557CD" w:rsidP="000557CD">
            <w:pPr>
              <w:keepLines/>
              <w:overflowPunct w:val="0"/>
              <w:autoSpaceDE w:val="0"/>
              <w:ind w:firstLine="284"/>
              <w:contextualSpacing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-минимальная/максимальная площадь земельных участков   – 1000 /3000 кв. м;</w:t>
            </w:r>
          </w:p>
          <w:p w:rsidR="000557CD" w:rsidRPr="000557CD" w:rsidRDefault="000557CD" w:rsidP="000557CD">
            <w:pPr>
              <w:suppressAutoHyphens w:val="0"/>
              <w:ind w:firstLine="284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 xml:space="preserve">- максимальное количество надземных этажей зданий – 3 этажа; </w:t>
            </w:r>
          </w:p>
          <w:p w:rsidR="000557CD" w:rsidRPr="000557CD" w:rsidRDefault="000557CD" w:rsidP="000557CD">
            <w:pPr>
              <w:suppressAutoHyphens w:val="0"/>
              <w:ind w:firstLine="284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- максимальный процент  застройки в границах участка - 60;</w:t>
            </w:r>
          </w:p>
          <w:p w:rsidR="000557CD" w:rsidRPr="000557CD" w:rsidRDefault="000557CD" w:rsidP="000557CD">
            <w:pPr>
              <w:suppressAutoHyphens w:val="0"/>
              <w:ind w:firstLine="284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- максимальная высота зданий от уровня земли до верха перекрытия последнего этажа (или конька кровли) - 12 м;</w:t>
            </w:r>
          </w:p>
          <w:p w:rsidR="000557CD" w:rsidRPr="000557CD" w:rsidRDefault="000557CD" w:rsidP="000557CD">
            <w:pPr>
              <w:suppressAutoHyphens w:val="0"/>
              <w:ind w:firstLine="284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0557CD" w:rsidRPr="000557CD" w:rsidRDefault="000557CD" w:rsidP="000557CD">
            <w:pPr>
              <w:tabs>
                <w:tab w:val="left" w:pos="1134"/>
              </w:tabs>
              <w:suppressAutoHyphens w:val="0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- автомобилей в сутки: до 2;</w:t>
            </w:r>
          </w:p>
          <w:p w:rsidR="000557CD" w:rsidRPr="000557CD" w:rsidRDefault="000557CD" w:rsidP="000557CD">
            <w:pPr>
              <w:autoSpaceDE w:val="0"/>
              <w:contextualSpacing/>
              <w:jc w:val="both"/>
              <w:rPr>
                <w:rFonts w:eastAsia="Arial"/>
                <w:sz w:val="23"/>
                <w:szCs w:val="23"/>
                <w:lang w:eastAsia="ar-SA"/>
              </w:rPr>
            </w:pPr>
            <w:r w:rsidRPr="000557CD">
              <w:rPr>
                <w:rFonts w:eastAsia="Arial"/>
                <w:color w:val="000000"/>
                <w:sz w:val="23"/>
                <w:szCs w:val="23"/>
                <w:lang w:eastAsia="ar-SA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0557CD" w:rsidRPr="000557CD" w:rsidTr="008F6ACC">
        <w:trPr>
          <w:trHeight w:val="165"/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autoSpaceDE w:val="0"/>
              <w:contextualSpacing/>
              <w:jc w:val="both"/>
              <w:rPr>
                <w:rFonts w:eastAsia="Arial"/>
                <w:sz w:val="23"/>
                <w:szCs w:val="23"/>
                <w:lang w:eastAsia="ar-SA"/>
              </w:rPr>
            </w:pPr>
            <w:r w:rsidRPr="000557CD">
              <w:rPr>
                <w:rFonts w:eastAsia="Arial"/>
                <w:color w:val="000000"/>
                <w:sz w:val="23"/>
                <w:szCs w:val="23"/>
                <w:lang w:eastAsia="ar-SA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0557CD" w:rsidRPr="000557CD" w:rsidRDefault="000557CD" w:rsidP="000557CD">
      <w:pPr>
        <w:suppressAutoHyphens w:val="0"/>
        <w:ind w:firstLine="426"/>
        <w:contextualSpacing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ind w:firstLine="426"/>
        <w:contextualSpacing/>
        <w:rPr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О2- Зона размещения объектов социального и коммунально-бытового назначения.</w:t>
      </w:r>
      <w:r w:rsidRPr="000557CD">
        <w:rPr>
          <w:sz w:val="23"/>
          <w:szCs w:val="23"/>
          <w:lang w:eastAsia="ru-RU"/>
        </w:rPr>
        <w:t xml:space="preserve"> 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Зона О2 выделена для обеспечения правовых условий формирования территорий социального и коммунально-бытового назначения.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О2: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557CD" w:rsidRPr="000557CD" w:rsidTr="008F6ACC"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922"/>
          <w:jc w:val="center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 xml:space="preserve">Амбулаторно-поликлиническое обслуживание; 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(3.4.1)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0557CD" w:rsidRPr="000557CD" w:rsidTr="008F6ACC">
        <w:trPr>
          <w:trHeight w:val="691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Дошкольное, начальное и среднее общее образование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(3.5.1)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ясли,детские сады, школы, лицеи, гимназии, художественные, музыкальные </w:t>
            </w: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школы, образовательные кружки и иные организации, осуществляющие деятельность по воспитанию, образованию и просвещению), в том числез 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0557CD" w:rsidRPr="000557CD" w:rsidTr="008F6ACC">
        <w:trPr>
          <w:trHeight w:val="645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lastRenderedPageBreak/>
              <w:t>Оказание социальной помощи населению;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(3.2.2)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</w:tr>
      <w:tr w:rsidR="000557CD" w:rsidRPr="000557CD" w:rsidTr="008F6ACC">
        <w:trPr>
          <w:trHeight w:val="73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Предоставление коммунальных услуг;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3.1.1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0557CD" w:rsidRPr="000557CD" w:rsidTr="008F6ACC">
        <w:trPr>
          <w:trHeight w:val="853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(3.1.2)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0557CD" w:rsidRPr="000557CD" w:rsidTr="008F6ACC">
        <w:trPr>
          <w:trHeight w:val="428"/>
          <w:jc w:val="center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С</w:t>
            </w: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тационарное медицинское обслуживание</w:t>
            </w:r>
            <w:r w:rsidRPr="000557CD">
              <w:rPr>
                <w:i/>
                <w:iCs/>
                <w:sz w:val="23"/>
                <w:szCs w:val="23"/>
                <w:lang w:eastAsia="ru-RU"/>
              </w:rPr>
              <w:t xml:space="preserve">. 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(3.4.2)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Вспомогательные виды разрешенного использования</w:t>
            </w:r>
          </w:p>
        </w:tc>
      </w:tr>
      <w:tr w:rsidR="000557CD" w:rsidRPr="000557CD" w:rsidTr="008F6ACC">
        <w:trPr>
          <w:trHeight w:val="714"/>
          <w:jc w:val="center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Служебные гаражи;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0557CD" w:rsidRPr="000557CD" w:rsidTr="008F6ACC">
        <w:trPr>
          <w:trHeight w:val="933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Стоянка транспортных средств.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0557CD" w:rsidRPr="000557CD" w:rsidTr="008F6ACC">
        <w:trPr>
          <w:trHeight w:val="484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Благоустройство территорий;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557CD" w:rsidRPr="000557CD" w:rsidTr="008F6ACC">
        <w:trPr>
          <w:trHeight w:val="356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Обеспечение внутреннего правопорядка;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(8.3)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Условно разрешенные виды использования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Историко-культурная деятельность;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(9.3)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военныхи гражданских захоронений, объектов культурного наследия, хозяйственная деятельность, являющаяся историческим промыслом илиремеслом, а также хозяйственная деятельность, обеспечивающая познавательный туризм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7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Рынки;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Общежития.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(3.2.4)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О2 не подлежат установлению.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Ограничения</w:t>
      </w:r>
      <w:r w:rsidRPr="000557CD">
        <w:rPr>
          <w:b/>
          <w:bCs/>
          <w:color w:val="003366"/>
          <w:sz w:val="23"/>
          <w:szCs w:val="23"/>
          <w:lang w:eastAsia="ru-RU"/>
        </w:rPr>
        <w:t xml:space="preserve"> </w:t>
      </w:r>
      <w:r w:rsidRPr="000557CD">
        <w:rPr>
          <w:b/>
          <w:sz w:val="23"/>
          <w:szCs w:val="23"/>
          <w:lang w:eastAsia="ru-RU"/>
        </w:rPr>
        <w:t>и особенности</w:t>
      </w:r>
      <w:r w:rsidRPr="000557CD">
        <w:rPr>
          <w:b/>
          <w:bCs/>
          <w:color w:val="003366"/>
          <w:sz w:val="23"/>
          <w:szCs w:val="23"/>
          <w:lang w:eastAsia="ru-RU"/>
        </w:rPr>
        <w:t xml:space="preserve"> </w:t>
      </w:r>
      <w:r w:rsidRPr="000557CD">
        <w:rPr>
          <w:b/>
          <w:sz w:val="23"/>
          <w:szCs w:val="23"/>
          <w:lang w:eastAsia="ru-RU"/>
        </w:rPr>
        <w:t>использования земельных участков и объектов капитального строительства участков в зоне О2: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9049"/>
      </w:tblGrid>
      <w:tr w:rsidR="000557CD" w:rsidRPr="000557CD" w:rsidTr="008F6ACC">
        <w:trPr>
          <w:jc w:val="center"/>
        </w:trPr>
        <w:tc>
          <w:tcPr>
            <w:tcW w:w="851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№ пп</w:t>
            </w:r>
          </w:p>
        </w:tc>
        <w:tc>
          <w:tcPr>
            <w:tcW w:w="9072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Вид ограничения</w:t>
            </w:r>
          </w:p>
        </w:tc>
      </w:tr>
      <w:tr w:rsidR="000557CD" w:rsidRPr="000557CD" w:rsidTr="008F6ACC">
        <w:trPr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iCs/>
                <w:sz w:val="23"/>
                <w:szCs w:val="23"/>
                <w:lang w:eastAsia="ru-RU"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0557CD" w:rsidRPr="000557CD" w:rsidTr="008F6ACC">
        <w:trPr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iCs/>
                <w:sz w:val="23"/>
                <w:szCs w:val="23"/>
                <w:lang w:eastAsia="ru-RU"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0557CD" w:rsidRPr="000557CD" w:rsidTr="008F6ACC">
        <w:trPr>
          <w:trHeight w:val="720"/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lastRenderedPageBreak/>
              <w:t>1.3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Cs/>
                <w:sz w:val="23"/>
                <w:szCs w:val="23"/>
                <w:lang w:eastAsia="ru-RU"/>
              </w:rPr>
            </w:pPr>
            <w:r w:rsidRPr="000557CD">
              <w:rPr>
                <w:iCs/>
                <w:sz w:val="23"/>
                <w:szCs w:val="23"/>
                <w:lang w:eastAsia="ru-RU"/>
              </w:rPr>
              <w:t xml:space="preserve">Расстояние от зданий дошкольных общеобразовательных учреждений и общеобразовательных школ до красной линии не менее 10м, до стен жилых домов- исходя из норм инсоляции, освещенности и противопожарным нормам, в соответствии с </w:t>
            </w:r>
            <w:r w:rsidRPr="000557CD">
              <w:rPr>
                <w:sz w:val="23"/>
                <w:szCs w:val="23"/>
                <w:lang w:eastAsia="ru-RU"/>
              </w:rPr>
              <w:t>СП 35-103-2001.</w:t>
            </w:r>
          </w:p>
        </w:tc>
      </w:tr>
      <w:tr w:rsidR="000557CD" w:rsidRPr="000557CD" w:rsidTr="008F6ACC">
        <w:trPr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0557CD" w:rsidRPr="000557CD" w:rsidTr="008F6ACC">
        <w:trPr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shd w:val="clear" w:color="auto" w:fill="FFFFFF"/>
                <w:lang w:eastAsia="ru-RU"/>
              </w:rPr>
              <w:t> Площадь земельного участка для вновь строящихся ДОУ с отдельно стоящим зданием принимается из расчета 40 м2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0557CD" w:rsidRPr="000557CD" w:rsidTr="008F6ACC">
        <w:trPr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autoSpaceDE w:val="0"/>
              <w:contextualSpacing/>
              <w:jc w:val="both"/>
              <w:rPr>
                <w:rFonts w:eastAsia="Arial"/>
                <w:sz w:val="23"/>
                <w:szCs w:val="23"/>
                <w:lang w:eastAsia="ar-SA"/>
              </w:rPr>
            </w:pPr>
            <w:r w:rsidRPr="000557CD">
              <w:rPr>
                <w:rFonts w:eastAsia="Arial"/>
                <w:sz w:val="23"/>
                <w:szCs w:val="23"/>
                <w:lang w:eastAsia="ar-SA"/>
              </w:rPr>
              <w:t>Дошкольные образовательные учреждения (далее - ДОУ) следует размещать в соответствии с требованиями СанПиН 2.4.1.1249-03.</w:t>
            </w:r>
          </w:p>
        </w:tc>
      </w:tr>
      <w:tr w:rsidR="000557CD" w:rsidRPr="000557CD" w:rsidTr="008F6ACC">
        <w:trPr>
          <w:trHeight w:val="390"/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widowControl w:val="0"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Лечебные учреждения размещаются в соответствии с требованиями СанПиН 2.1.3.1375-03</w:t>
            </w:r>
          </w:p>
        </w:tc>
      </w:tr>
      <w:tr w:rsidR="000557CD" w:rsidRPr="000557CD" w:rsidTr="008F6ACC">
        <w:trPr>
          <w:trHeight w:val="126"/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widowControl w:val="0"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Нормативы вместимости объектов социального и коммунально-бытового назначения определяются в соответствии со СНиП 2.07.01-89</w:t>
            </w:r>
            <w:r w:rsidRPr="000557CD">
              <w:rPr>
                <w:sz w:val="23"/>
                <w:szCs w:val="23"/>
                <w:vertAlign w:val="superscript"/>
                <w:lang w:eastAsia="ru-RU"/>
              </w:rPr>
              <w:t xml:space="preserve">* </w:t>
            </w:r>
            <w:r w:rsidRPr="000557CD">
              <w:rPr>
                <w:sz w:val="23"/>
                <w:szCs w:val="23"/>
                <w:lang w:eastAsia="ru-RU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0557CD" w:rsidRPr="000557CD" w:rsidTr="008F6ACC">
        <w:trPr>
          <w:trHeight w:val="126"/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9072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Минимально допустимое расстояние от окон жилых зданий до площадок:</w:t>
            </w:r>
          </w:p>
          <w:p w:rsidR="000557CD" w:rsidRPr="000557CD" w:rsidRDefault="000557CD" w:rsidP="000557CD">
            <w:pPr>
              <w:suppressAutoHyphens w:val="0"/>
              <w:ind w:firstLine="317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- для игр детей дошкольного и младшего школьного возраста - не менее 12 м;</w:t>
            </w:r>
          </w:p>
          <w:p w:rsidR="000557CD" w:rsidRPr="000557CD" w:rsidRDefault="000557CD" w:rsidP="000557CD">
            <w:pPr>
              <w:suppressAutoHyphens w:val="0"/>
              <w:ind w:firstLine="317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- для отдыха взрослого населения - не менее 10 м;</w:t>
            </w:r>
          </w:p>
          <w:p w:rsidR="000557CD" w:rsidRPr="000557CD" w:rsidRDefault="000557CD" w:rsidP="000557CD">
            <w:pPr>
              <w:widowControl w:val="0"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- для хозяйственных целей - не менее 20 м;</w:t>
            </w:r>
          </w:p>
        </w:tc>
      </w:tr>
      <w:tr w:rsidR="000557CD" w:rsidRPr="000557CD" w:rsidTr="008F6ACC">
        <w:trPr>
          <w:trHeight w:val="135"/>
          <w:jc w:val="center"/>
        </w:trPr>
        <w:tc>
          <w:tcPr>
            <w:tcW w:w="851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widowControl w:val="0"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0557CD" w:rsidRPr="000557CD" w:rsidRDefault="000557CD" w:rsidP="000557CD">
      <w:pPr>
        <w:suppressAutoHyphens w:val="0"/>
        <w:contextualSpacing/>
        <w:jc w:val="center"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О3- Зона обслуживания объектов, необходимых для осуществления производственной и предпринимательской деятельности.</w:t>
      </w:r>
    </w:p>
    <w:p w:rsidR="000557CD" w:rsidRPr="000557CD" w:rsidRDefault="000557CD" w:rsidP="000557CD">
      <w:pPr>
        <w:suppressAutoHyphens w:val="0"/>
        <w:ind w:firstLine="567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обслуживающих, коммерческих объектов местного значения.</w:t>
      </w:r>
    </w:p>
    <w:p w:rsidR="000557CD" w:rsidRPr="000557CD" w:rsidRDefault="000557CD" w:rsidP="000557CD">
      <w:pPr>
        <w:suppressAutoHyphens w:val="0"/>
        <w:ind w:firstLine="567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О3: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557CD" w:rsidRPr="000557CD" w:rsidTr="008F6ACC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691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Склад;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(6.9)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0557CD" w:rsidRPr="000557CD" w:rsidTr="008F6ACC">
        <w:trPr>
          <w:trHeight w:val="691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Складские площадки;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(6.9.1)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0557CD" w:rsidRPr="000557CD" w:rsidTr="008F6ACC">
        <w:trPr>
          <w:trHeight w:val="691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Магазины;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(4.4)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</w:tr>
      <w:tr w:rsidR="000557CD" w:rsidRPr="000557CD" w:rsidTr="008F6ACC">
        <w:trPr>
          <w:trHeight w:val="7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Деловое управление;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истраховой деятельности)</w:t>
            </w:r>
          </w:p>
        </w:tc>
      </w:tr>
      <w:tr w:rsidR="000557CD" w:rsidRPr="000557CD" w:rsidTr="008F6ACC">
        <w:trPr>
          <w:trHeight w:val="67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Общественное питание</w:t>
            </w:r>
            <w:r w:rsidRPr="000557CD">
              <w:rPr>
                <w:i/>
                <w:iCs/>
                <w:sz w:val="23"/>
                <w:szCs w:val="23"/>
                <w:lang w:eastAsia="ru-RU"/>
              </w:rPr>
              <w:t>;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(4.6)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Cs/>
                <w:i/>
                <w:sz w:val="23"/>
                <w:szCs w:val="23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0557CD" w:rsidRPr="000557CD" w:rsidTr="008F6ACC">
        <w:trPr>
          <w:trHeight w:val="6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Обеспечение внутреннего правопорядка;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(8.3)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557CD" w:rsidRPr="000557CD" w:rsidTr="008F6ACC">
        <w:trPr>
          <w:trHeight w:val="46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Рынки;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0557CD" w:rsidRPr="000557CD" w:rsidTr="008F6ACC">
        <w:trPr>
          <w:trHeight w:val="535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Служебные гаражи;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транспортныхсредств общего пользования, в том числе в депо</w:t>
            </w:r>
          </w:p>
        </w:tc>
      </w:tr>
      <w:tr w:rsidR="000557CD" w:rsidRPr="000557CD" w:rsidTr="008F6ACC">
        <w:trPr>
          <w:trHeight w:val="378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356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Вспомогательные виды разрешенного использования</w:t>
            </w:r>
          </w:p>
        </w:tc>
      </w:tr>
      <w:tr w:rsidR="000557CD" w:rsidRPr="000557CD" w:rsidTr="008F6ACC">
        <w:trPr>
          <w:trHeight w:val="420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Предпринимательство;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(4.0)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</w:tr>
      <w:tr w:rsidR="000557CD" w:rsidRPr="000557CD" w:rsidTr="008F6ACC">
        <w:trPr>
          <w:trHeight w:val="67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Предоставление коммунальных услуг;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0557CD" w:rsidRPr="000557CD" w:rsidTr="008F6ACC">
        <w:trPr>
          <w:trHeight w:val="4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Гостиничное обслуживание;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(4.7)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гостиниц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Условно разрешенные виды использования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Рынки;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(4.3)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8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Общежития.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(3.2.4)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Амбулаторное ветеринарное обслуживание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(3.10.1)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Благоустройство территорий;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8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Связь</w:t>
            </w:r>
          </w:p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О3 не подлежат установлению.</w:t>
      </w:r>
    </w:p>
    <w:p w:rsidR="000557CD" w:rsidRPr="000557CD" w:rsidRDefault="000557CD" w:rsidP="000557CD">
      <w:pPr>
        <w:tabs>
          <w:tab w:val="left" w:pos="-142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Ограничения</w:t>
      </w:r>
      <w:r w:rsidRPr="000557CD">
        <w:rPr>
          <w:b/>
          <w:bCs/>
          <w:color w:val="003366"/>
          <w:sz w:val="23"/>
          <w:szCs w:val="23"/>
          <w:lang w:eastAsia="ru-RU"/>
        </w:rPr>
        <w:t xml:space="preserve"> </w:t>
      </w:r>
      <w:r w:rsidRPr="000557CD">
        <w:rPr>
          <w:b/>
          <w:sz w:val="23"/>
          <w:szCs w:val="23"/>
          <w:lang w:eastAsia="ru-RU"/>
        </w:rPr>
        <w:t>и особенности</w:t>
      </w:r>
      <w:r w:rsidRPr="000557CD">
        <w:rPr>
          <w:b/>
          <w:bCs/>
          <w:color w:val="003366"/>
          <w:sz w:val="23"/>
          <w:szCs w:val="23"/>
          <w:lang w:eastAsia="ru-RU"/>
        </w:rPr>
        <w:t xml:space="preserve"> </w:t>
      </w:r>
      <w:r w:rsidRPr="000557CD">
        <w:rPr>
          <w:b/>
          <w:sz w:val="23"/>
          <w:szCs w:val="23"/>
          <w:lang w:eastAsia="ru-RU"/>
        </w:rPr>
        <w:t>использования земельных участков и объектов капитального строительства участков в зоне О3: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557CD" w:rsidRPr="000557CD" w:rsidTr="008F6ACC">
        <w:trPr>
          <w:jc w:val="center"/>
        </w:trPr>
        <w:tc>
          <w:tcPr>
            <w:tcW w:w="993" w:type="dxa"/>
            <w:shd w:val="clear" w:color="auto" w:fill="auto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№ пп</w:t>
            </w:r>
          </w:p>
        </w:tc>
        <w:tc>
          <w:tcPr>
            <w:tcW w:w="8930" w:type="dxa"/>
            <w:shd w:val="clear" w:color="auto" w:fill="auto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Вид ограничения</w:t>
            </w:r>
          </w:p>
        </w:tc>
      </w:tr>
      <w:tr w:rsidR="000557CD" w:rsidRPr="000557CD" w:rsidTr="008F6ACC">
        <w:trPr>
          <w:jc w:val="center"/>
        </w:trPr>
        <w:tc>
          <w:tcPr>
            <w:tcW w:w="993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8930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Ветеринарные лечебницы с содержанием животных имеют санитарно- защитную зону 100м.</w:t>
            </w:r>
          </w:p>
        </w:tc>
      </w:tr>
      <w:tr w:rsidR="000557CD" w:rsidRPr="000557CD" w:rsidTr="008F6ACC">
        <w:trPr>
          <w:jc w:val="center"/>
        </w:trPr>
        <w:tc>
          <w:tcPr>
            <w:tcW w:w="993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8930" w:type="dxa"/>
          </w:tcPr>
          <w:p w:rsidR="000557CD" w:rsidRPr="000557CD" w:rsidRDefault="000557CD" w:rsidP="000557CD">
            <w:pPr>
              <w:keepLines/>
              <w:overflowPunct w:val="0"/>
              <w:autoSpaceDE w:val="0"/>
              <w:contextualSpacing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Размещение объектов, относящихся к </w:t>
            </w:r>
            <w:r w:rsidRPr="000557CD">
              <w:rPr>
                <w:sz w:val="23"/>
                <w:szCs w:val="23"/>
                <w:lang w:val="en-US" w:eastAsia="ru-RU"/>
              </w:rPr>
              <w:t>V</w:t>
            </w:r>
            <w:r w:rsidRPr="000557CD">
              <w:rPr>
                <w:sz w:val="23"/>
                <w:szCs w:val="23"/>
                <w:lang w:eastAsia="ru-RU"/>
              </w:rPr>
              <w:t xml:space="preserve"> классу вредности по санитарной классификации и соблюдения нормативной санитарно-защитной зоны не менее 50 м</w:t>
            </w:r>
            <w:r w:rsidRPr="000557CD">
              <w:rPr>
                <w:color w:val="000000"/>
                <w:sz w:val="23"/>
                <w:szCs w:val="23"/>
                <w:lang w:eastAsia="ru-RU"/>
              </w:rPr>
              <w:t xml:space="preserve"> осуществляется при соблюдении следующих параметров:</w:t>
            </w:r>
          </w:p>
          <w:p w:rsidR="000557CD" w:rsidRPr="000557CD" w:rsidRDefault="000557CD" w:rsidP="000557CD">
            <w:pPr>
              <w:keepLines/>
              <w:overflowPunct w:val="0"/>
              <w:autoSpaceDE w:val="0"/>
              <w:ind w:firstLine="284"/>
              <w:contextualSpacing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lastRenderedPageBreak/>
              <w:t>-минимальная/максимальная площадь земельных участков   – 1000 /3000 кв. м;</w:t>
            </w:r>
          </w:p>
          <w:p w:rsidR="000557CD" w:rsidRPr="000557CD" w:rsidRDefault="000557CD" w:rsidP="000557CD">
            <w:pPr>
              <w:suppressAutoHyphens w:val="0"/>
              <w:ind w:firstLine="284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 xml:space="preserve">- максимальное количество надземных этажей зданий – 3 этажа; </w:t>
            </w:r>
          </w:p>
          <w:p w:rsidR="000557CD" w:rsidRPr="000557CD" w:rsidRDefault="000557CD" w:rsidP="000557CD">
            <w:pPr>
              <w:suppressAutoHyphens w:val="0"/>
              <w:ind w:firstLine="284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- максимальный процент  застройки в границах участка - 60;</w:t>
            </w:r>
          </w:p>
          <w:p w:rsidR="000557CD" w:rsidRPr="000557CD" w:rsidRDefault="000557CD" w:rsidP="000557CD">
            <w:pPr>
              <w:suppressAutoHyphens w:val="0"/>
              <w:ind w:firstLine="284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- максимальная высота зданий от уровня земли до верха перекрытия последнего этажа (или конька кровли) - 12 м;</w:t>
            </w:r>
          </w:p>
          <w:p w:rsidR="000557CD" w:rsidRPr="000557CD" w:rsidRDefault="000557CD" w:rsidP="000557CD">
            <w:pPr>
              <w:suppressAutoHyphens w:val="0"/>
              <w:ind w:firstLine="284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0557CD" w:rsidRPr="000557CD" w:rsidRDefault="000557CD" w:rsidP="000557CD">
            <w:pPr>
              <w:tabs>
                <w:tab w:val="left" w:pos="1134"/>
              </w:tabs>
              <w:suppressAutoHyphens w:val="0"/>
              <w:contextualSpacing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- автомобилей в сутки: до 2;</w:t>
            </w:r>
          </w:p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0557CD" w:rsidRPr="000557CD" w:rsidTr="008F6ACC">
        <w:trPr>
          <w:trHeight w:val="720"/>
          <w:jc w:val="center"/>
        </w:trPr>
        <w:tc>
          <w:tcPr>
            <w:tcW w:w="993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lastRenderedPageBreak/>
              <w:t>1.3</w:t>
            </w:r>
          </w:p>
        </w:tc>
        <w:tc>
          <w:tcPr>
            <w:tcW w:w="8930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Cs/>
                <w:sz w:val="23"/>
                <w:szCs w:val="23"/>
                <w:lang w:eastAsia="ru-RU"/>
              </w:rPr>
            </w:pPr>
            <w:r w:rsidRPr="000557CD">
              <w:rPr>
                <w:color w:val="000000"/>
                <w:sz w:val="23"/>
                <w:szCs w:val="23"/>
                <w:lang w:eastAsia="ru-RU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  <w:tr w:rsidR="000557CD" w:rsidRPr="000557CD" w:rsidTr="008F6ACC">
        <w:trPr>
          <w:jc w:val="center"/>
        </w:trPr>
        <w:tc>
          <w:tcPr>
            <w:tcW w:w="993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8930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0557CD">
              <w:rPr>
                <w:sz w:val="23"/>
                <w:szCs w:val="23"/>
                <w:vertAlign w:val="superscript"/>
                <w:lang w:eastAsia="ru-RU"/>
              </w:rPr>
              <w:t xml:space="preserve">* </w:t>
            </w:r>
            <w:r w:rsidRPr="000557CD">
              <w:rPr>
                <w:sz w:val="23"/>
                <w:szCs w:val="23"/>
                <w:lang w:eastAsia="ru-RU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0557CD" w:rsidRPr="000557CD" w:rsidTr="008F6ACC">
        <w:trPr>
          <w:jc w:val="center"/>
        </w:trPr>
        <w:tc>
          <w:tcPr>
            <w:tcW w:w="993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8930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Меткооптовые рынки, рынки продовольственных и промышленных товаров и многофункциональные комплесы имеют санитарно-защитную зону 50м.</w:t>
            </w:r>
          </w:p>
        </w:tc>
      </w:tr>
      <w:tr w:rsidR="000557CD" w:rsidRPr="000557CD" w:rsidTr="008F6ACC">
        <w:trPr>
          <w:jc w:val="center"/>
        </w:trPr>
        <w:tc>
          <w:tcPr>
            <w:tcW w:w="993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8930" w:type="dxa"/>
          </w:tcPr>
          <w:p w:rsidR="000557CD" w:rsidRPr="000557CD" w:rsidRDefault="000557CD" w:rsidP="000557CD">
            <w:pPr>
              <w:autoSpaceDE w:val="0"/>
              <w:contextualSpacing/>
              <w:jc w:val="both"/>
              <w:rPr>
                <w:rFonts w:eastAsia="Arial"/>
                <w:sz w:val="23"/>
                <w:szCs w:val="23"/>
                <w:lang w:eastAsia="ar-SA"/>
              </w:rPr>
            </w:pPr>
            <w:r w:rsidRPr="000557CD">
              <w:rPr>
                <w:rFonts w:eastAsia="Arial"/>
                <w:sz w:val="23"/>
                <w:szCs w:val="23"/>
                <w:lang w:eastAsia="ar-SA"/>
              </w:rPr>
              <w:t>Размещение земельных участков под склады определяется в соответствии со СНиП 2.07.01-89</w:t>
            </w:r>
            <w:r w:rsidRPr="000557CD">
              <w:rPr>
                <w:rFonts w:eastAsia="Arial"/>
                <w:sz w:val="23"/>
                <w:szCs w:val="23"/>
                <w:vertAlign w:val="superscript"/>
                <w:lang w:eastAsia="ar-SA"/>
              </w:rPr>
              <w:t xml:space="preserve">* </w:t>
            </w:r>
            <w:r w:rsidRPr="000557CD">
              <w:rPr>
                <w:rFonts w:eastAsia="Arial"/>
                <w:sz w:val="23"/>
                <w:szCs w:val="23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0557CD" w:rsidRPr="000557CD" w:rsidTr="008F6ACC">
        <w:trPr>
          <w:trHeight w:val="388"/>
          <w:jc w:val="center"/>
        </w:trPr>
        <w:tc>
          <w:tcPr>
            <w:tcW w:w="993" w:type="dxa"/>
          </w:tcPr>
          <w:p w:rsidR="000557CD" w:rsidRPr="000557CD" w:rsidRDefault="000557CD" w:rsidP="000557CD">
            <w:pPr>
              <w:widowControl w:val="0"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8930" w:type="dxa"/>
          </w:tcPr>
          <w:p w:rsidR="000557CD" w:rsidRPr="000557CD" w:rsidRDefault="000557CD" w:rsidP="000557CD">
            <w:pPr>
              <w:widowControl w:val="0"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Расстояния от объектов хранения автомобилей определяются в соответствии со СНиП 2.07.01-89</w:t>
            </w:r>
            <w:r w:rsidRPr="000557CD">
              <w:rPr>
                <w:sz w:val="23"/>
                <w:szCs w:val="23"/>
                <w:vertAlign w:val="superscript"/>
                <w:lang w:eastAsia="ru-RU"/>
              </w:rPr>
              <w:t xml:space="preserve">* </w:t>
            </w:r>
            <w:r w:rsidRPr="000557CD">
              <w:rPr>
                <w:sz w:val="23"/>
                <w:szCs w:val="23"/>
                <w:lang w:eastAsia="ru-RU"/>
              </w:rPr>
              <w:t xml:space="preserve">«Градостроительство. Планировка и застройка городских и сельских поселений». </w:t>
            </w:r>
          </w:p>
        </w:tc>
      </w:tr>
    </w:tbl>
    <w:p w:rsidR="000557CD" w:rsidRPr="000557CD" w:rsidRDefault="000557CD" w:rsidP="000557CD">
      <w:pPr>
        <w:suppressAutoHyphens w:val="0"/>
        <w:ind w:firstLine="426"/>
        <w:contextualSpacing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ind w:firstLine="426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О4- Общественно-деловая зона специального вида.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Зона О4 выделена для обеспечения правовых условий формирования зон специального использования.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О4: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557CD" w:rsidRPr="000557CD" w:rsidTr="008F6ACC"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426"/>
          <w:jc w:val="center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религиозных обрядов;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(3.7.1);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0557CD" w:rsidRPr="000557CD" w:rsidTr="008F6ACC">
        <w:trPr>
          <w:trHeight w:val="426"/>
          <w:jc w:val="center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Религиозное управление и образование;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(3.7.2)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</w:t>
            </w:r>
            <w:r w:rsidRPr="000557CD">
              <w:rPr>
                <w:rFonts w:eastAsia="Calibri"/>
                <w:color w:val="000000"/>
                <w:sz w:val="23"/>
                <w:szCs w:val="23"/>
                <w:lang w:eastAsia="en-US"/>
              </w:rPr>
              <w:t>)</w:t>
            </w:r>
          </w:p>
        </w:tc>
      </w:tr>
      <w:tr w:rsidR="000557CD" w:rsidRPr="000557CD" w:rsidTr="008F6ACC">
        <w:trPr>
          <w:trHeight w:val="760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Историко-культурная деятельность;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(9.3)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</w:t>
            </w: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исторических поселений, недействующих военныхи гражданских захоронений, объектов культурного наследия, хозяйственная деятельность, являющаяся историческим промыслом илиремеслом, а также хозяйственная деятельность, обеспечивающая познавательный туризм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lastRenderedPageBreak/>
              <w:t>Вспомогательные виды разрешенного использования</w:t>
            </w:r>
          </w:p>
        </w:tc>
      </w:tr>
      <w:tr w:rsidR="000557CD" w:rsidRPr="000557CD" w:rsidTr="008F6ACC">
        <w:trPr>
          <w:trHeight w:val="403"/>
          <w:jc w:val="center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Стоянка транспортных средств.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0557CD" w:rsidRPr="000557CD" w:rsidTr="008F6ACC">
        <w:trPr>
          <w:trHeight w:val="426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Благоустройство территорий;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557CD" w:rsidRPr="000557CD" w:rsidTr="008F6ACC">
        <w:trPr>
          <w:trHeight w:val="483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Обеспечение внутреннего правопорядка;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(8.3)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557CD" w:rsidRPr="000557CD" w:rsidTr="008F6ACC">
        <w:trPr>
          <w:trHeight w:val="461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Обеспечение внутреннего правопорядка;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(8.3)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Условно разрешенные виды использования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Рынки;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(4.3)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Общественное питание</w:t>
            </w:r>
            <w:r w:rsidRPr="000557CD">
              <w:rPr>
                <w:i/>
                <w:iCs/>
                <w:sz w:val="23"/>
                <w:szCs w:val="23"/>
                <w:lang w:eastAsia="ru-RU"/>
              </w:rPr>
              <w:t xml:space="preserve">; 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(4.6)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Cs/>
                <w:i/>
                <w:sz w:val="23"/>
                <w:szCs w:val="23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О4 не подлежат установлению.</w:t>
      </w:r>
    </w:p>
    <w:p w:rsidR="000557CD" w:rsidRPr="000557CD" w:rsidRDefault="000557CD" w:rsidP="000557CD">
      <w:pPr>
        <w:keepNext/>
        <w:suppressAutoHyphens w:val="0"/>
        <w:spacing w:before="240" w:after="60"/>
        <w:contextualSpacing/>
        <w:outlineLvl w:val="2"/>
        <w:rPr>
          <w:rFonts w:ascii="Cambria" w:hAnsi="Cambria"/>
          <w:b/>
          <w:bCs/>
          <w:sz w:val="23"/>
          <w:szCs w:val="23"/>
          <w:lang w:eastAsia="ru-RU"/>
        </w:rPr>
      </w:pPr>
    </w:p>
    <w:p w:rsidR="000557CD" w:rsidRPr="000557CD" w:rsidRDefault="000557CD" w:rsidP="000557CD">
      <w:pPr>
        <w:keepNext/>
        <w:suppressAutoHyphens w:val="0"/>
        <w:spacing w:before="240" w:after="60"/>
        <w:contextualSpacing/>
        <w:outlineLvl w:val="2"/>
        <w:rPr>
          <w:rFonts w:ascii="Cambria" w:hAnsi="Cambria"/>
          <w:b/>
          <w:bCs/>
          <w:sz w:val="23"/>
          <w:szCs w:val="23"/>
          <w:lang w:eastAsia="ru-RU"/>
        </w:rPr>
      </w:pPr>
      <w:r w:rsidRPr="000557CD">
        <w:rPr>
          <w:rFonts w:ascii="Cambria" w:hAnsi="Cambria"/>
          <w:b/>
          <w:bCs/>
          <w:sz w:val="23"/>
          <w:szCs w:val="23"/>
          <w:u w:val="single"/>
          <w:lang w:eastAsia="ru-RU"/>
        </w:rPr>
        <w:t>Статья 8.5</w:t>
      </w:r>
      <w:r w:rsidRPr="000557CD">
        <w:rPr>
          <w:rFonts w:ascii="Cambria" w:hAnsi="Cambria"/>
          <w:b/>
          <w:bCs/>
          <w:sz w:val="23"/>
          <w:szCs w:val="23"/>
          <w:lang w:eastAsia="ru-RU"/>
        </w:rPr>
        <w:t xml:space="preserve">  Градостроительные регламенты- производственная  зона.</w:t>
      </w:r>
      <w:bookmarkEnd w:id="5"/>
      <w:bookmarkEnd w:id="6"/>
    </w:p>
    <w:p w:rsidR="000557CD" w:rsidRPr="000557CD" w:rsidRDefault="000557CD" w:rsidP="000557CD">
      <w:pPr>
        <w:suppressAutoHyphens w:val="0"/>
        <w:ind w:firstLine="426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П1- Зона размещения предприятий 4 класса санитарной опасности.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Зона П1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100 м,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П1: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557CD" w:rsidRPr="000557CD" w:rsidTr="008F6ACC"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472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Овощеводство;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0557CD" w:rsidRPr="000557CD" w:rsidTr="008F6ACC">
        <w:trPr>
          <w:trHeight w:val="426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Служебные гаражи;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0557CD" w:rsidRPr="000557CD" w:rsidTr="008F6ACC">
        <w:trPr>
          <w:trHeight w:val="645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Ремонт автомобилей;</w:t>
            </w:r>
          </w:p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(4.9.1.4)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0557CD" w:rsidRPr="000557CD" w:rsidTr="008F6ACC">
        <w:trPr>
          <w:trHeight w:val="1002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Склад;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0557CD" w:rsidRPr="000557CD" w:rsidTr="008F6ACC">
        <w:trPr>
          <w:trHeight w:val="939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Предоставление коммунальных услуг;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0557CD" w:rsidRPr="000557CD" w:rsidTr="008F6ACC">
        <w:trPr>
          <w:trHeight w:val="708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Деловое управление;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истраховой деятельности)</w:t>
            </w:r>
          </w:p>
        </w:tc>
      </w:tr>
      <w:tr w:rsidR="000557CD" w:rsidRPr="000557CD" w:rsidTr="008F6ACC">
        <w:trPr>
          <w:trHeight w:val="71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Научно-производственнаядеятельность;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(6.12)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технологических, промышленных, агропромышленных парков, бизнес-инкубаторов</w:t>
            </w:r>
          </w:p>
        </w:tc>
      </w:tr>
      <w:tr w:rsidR="000557CD" w:rsidRPr="000557CD" w:rsidTr="008F6ACC">
        <w:trPr>
          <w:trHeight w:val="1463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Магазины;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</w:tr>
      <w:tr w:rsidR="000557CD" w:rsidRPr="000557CD" w:rsidTr="008F6ACC">
        <w:trPr>
          <w:trHeight w:val="611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Обеспечение внутреннего правопорядка;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(8.3)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Вспомогательные виды разрешенного использования</w:t>
            </w:r>
          </w:p>
        </w:tc>
      </w:tr>
      <w:tr w:rsidR="000557CD" w:rsidRPr="000557CD" w:rsidTr="008F6ACC">
        <w:trPr>
          <w:trHeight w:val="1544"/>
          <w:jc w:val="center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Стоянка транспортных средств.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(4.9.2)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0557CD" w:rsidRPr="000557CD" w:rsidTr="008F6ACC">
        <w:trPr>
          <w:trHeight w:val="73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Служебные гаражи;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транспортныхсредств общего пользования, в том числе в депо</w:t>
            </w:r>
          </w:p>
        </w:tc>
      </w:tr>
      <w:tr w:rsidR="000557CD" w:rsidRPr="000557CD" w:rsidTr="008F6ACC">
        <w:trPr>
          <w:trHeight w:val="979"/>
          <w:jc w:val="center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Благоустройство территорий;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Условно разрешенные виды использования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Заправка транспортных средств;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(4.9.1.1)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val="en-US" w:eastAsia="ru-RU"/>
              </w:rPr>
            </w:pPr>
            <w:r w:rsidRPr="000557CD">
              <w:rPr>
                <w:i/>
                <w:sz w:val="23"/>
                <w:szCs w:val="23"/>
                <w:lang w:val="en-US" w:eastAsia="ru-RU"/>
              </w:rPr>
              <w:lastRenderedPageBreak/>
              <w:t>Амбулаторно-поликлиническое обслуживание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(3.4.1)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2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Рынки;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5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Общественное питание</w:t>
            </w:r>
            <w:r w:rsidRPr="000557CD">
              <w:rPr>
                <w:i/>
                <w:iCs/>
                <w:sz w:val="23"/>
                <w:szCs w:val="23"/>
                <w:lang w:eastAsia="ru-RU"/>
              </w:rPr>
              <w:t xml:space="preserve">; 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(4.6)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Cs/>
                <w:i/>
                <w:sz w:val="23"/>
                <w:szCs w:val="23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6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Связь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П1 не подлежат установлению.</w:t>
      </w:r>
    </w:p>
    <w:p w:rsidR="000557CD" w:rsidRPr="000557CD" w:rsidRDefault="000557CD" w:rsidP="000557CD">
      <w:pPr>
        <w:suppressAutoHyphens w:val="0"/>
        <w:ind w:firstLine="426"/>
        <w:contextualSpacing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ind w:firstLine="426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П2- Зона размещения предприятий 5 класса санитарной опасности.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Зона П2 выделена для обеспечения правовых условий формирования производственных предприятий V класса вредности, имеющих санитарно-защитную зону 50 м,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П2: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557CD" w:rsidRPr="000557CD" w:rsidTr="008F6ACC"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679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Склад;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</w:t>
            </w: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0557CD" w:rsidRPr="000557CD" w:rsidTr="008F6ACC">
        <w:trPr>
          <w:trHeight w:val="679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Предоставление коммунальных услуг;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0557CD" w:rsidRPr="000557CD" w:rsidTr="008F6ACC">
        <w:trPr>
          <w:trHeight w:val="43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Деловое управление;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истраховой деятельности)</w:t>
            </w:r>
          </w:p>
        </w:tc>
      </w:tr>
      <w:tr w:rsidR="000557CD" w:rsidRPr="000557CD" w:rsidTr="008F6ACC">
        <w:trPr>
          <w:trHeight w:val="1255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Научно-производственнаядеятельность;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(6.12)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технологических, промышленных, агропромышленных парков, бизнес-инкубаторов</w:t>
            </w:r>
          </w:p>
        </w:tc>
      </w:tr>
      <w:tr w:rsidR="000557CD" w:rsidRPr="000557CD" w:rsidTr="008F6ACC">
        <w:trPr>
          <w:trHeight w:val="1313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Рынки;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0557CD" w:rsidRPr="000557CD" w:rsidTr="008F6ACC">
        <w:trPr>
          <w:trHeight w:val="731"/>
          <w:jc w:val="center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Обеспечение внутреннего правопорядка;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(8.3)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Вспомогательные виды разрешенного использования</w:t>
            </w:r>
          </w:p>
        </w:tc>
      </w:tr>
      <w:tr w:rsidR="000557CD" w:rsidRPr="000557CD" w:rsidTr="008F6ACC">
        <w:trPr>
          <w:trHeight w:val="1521"/>
          <w:jc w:val="center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Служебные гаражи;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4.0,а также для стоянки и хранения транспортныхсредств общего пользования, в том числе в депо</w:t>
            </w:r>
          </w:p>
        </w:tc>
      </w:tr>
      <w:tr w:rsidR="000557CD" w:rsidRPr="000557CD" w:rsidTr="008F6ACC">
        <w:trPr>
          <w:trHeight w:val="561"/>
          <w:jc w:val="center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Благоустройство территорий;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Условно разрешенные виды использования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Заправка транспортных средств;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(4.9.1.1)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val="en-US" w:eastAsia="ru-RU"/>
              </w:rPr>
            </w:pPr>
            <w:r w:rsidRPr="000557CD">
              <w:rPr>
                <w:i/>
                <w:sz w:val="23"/>
                <w:szCs w:val="23"/>
                <w:lang w:val="en-US" w:eastAsia="ru-RU"/>
              </w:rPr>
              <w:t>Амбулаторно-поликлиническое обслуживание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(3.4.1)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Бытовое обслуживание;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9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Рынки;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7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Общественное питание</w:t>
            </w:r>
            <w:r w:rsidRPr="000557CD">
              <w:rPr>
                <w:i/>
                <w:iCs/>
                <w:sz w:val="23"/>
                <w:szCs w:val="23"/>
                <w:lang w:eastAsia="ru-RU"/>
              </w:rPr>
              <w:t xml:space="preserve">; 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(4.6)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Cs/>
                <w:i/>
                <w:sz w:val="23"/>
                <w:szCs w:val="23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Связь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Площадки для занятий спортом;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(5.1.3)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9"/>
          <w:jc w:val="center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Питомники.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(1.17)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П2 не подлежат установлению.</w:t>
      </w:r>
    </w:p>
    <w:p w:rsidR="000557CD" w:rsidRPr="000557CD" w:rsidRDefault="000557CD" w:rsidP="000557CD">
      <w:pPr>
        <w:suppressAutoHyphens w:val="0"/>
        <w:ind w:firstLine="426"/>
        <w:contextualSpacing/>
        <w:rPr>
          <w:iCs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ind w:firstLine="426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П3- Коммунально-складская зона.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Зона П3 выделена для обеспечения правовых условий формирования коммунально-складских предприятий и складских баз, с низкими уровнями шума и загрязнения.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П3: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0557CD" w:rsidRPr="000557CD" w:rsidTr="008F6ACC">
        <w:trPr>
          <w:jc w:val="center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703"/>
          <w:jc w:val="center"/>
        </w:trPr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Склад;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(6.9)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0557CD" w:rsidRPr="000557CD" w:rsidTr="008F6ACC">
        <w:trPr>
          <w:trHeight w:val="403"/>
          <w:jc w:val="center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Служебные гаражи;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0557CD" w:rsidRPr="000557CD" w:rsidTr="008F6ACC">
        <w:trPr>
          <w:trHeight w:val="1094"/>
          <w:jc w:val="center"/>
        </w:trPr>
        <w:tc>
          <w:tcPr>
            <w:tcW w:w="4111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Складские площадки;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(6.9.1)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Вспомогательные виды разрешенного использования</w:t>
            </w:r>
          </w:p>
        </w:tc>
      </w:tr>
      <w:tr w:rsidR="000557CD" w:rsidRPr="000557CD" w:rsidTr="008F6ACC">
        <w:trPr>
          <w:trHeight w:val="702"/>
          <w:jc w:val="center"/>
        </w:trPr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Обеспечение внутреннего правопорядка;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(8.3)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557CD" w:rsidRPr="000557CD" w:rsidTr="008F6ACC">
        <w:trPr>
          <w:trHeight w:val="968"/>
          <w:jc w:val="center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Стоянка транспортных средств.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(4.9.2)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0557CD" w:rsidRPr="000557CD" w:rsidTr="008F6ACC">
        <w:trPr>
          <w:trHeight w:val="922"/>
          <w:jc w:val="center"/>
        </w:trPr>
        <w:tc>
          <w:tcPr>
            <w:tcW w:w="4111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Благоустройство территорий;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(12.0.2)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Условно разрешенные виды использования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Заправка транспортных средств;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(4.9.1.1)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val="en-US" w:eastAsia="ru-RU"/>
              </w:rPr>
            </w:pPr>
            <w:r w:rsidRPr="000557CD">
              <w:rPr>
                <w:i/>
                <w:sz w:val="23"/>
                <w:szCs w:val="23"/>
                <w:lang w:val="en-US" w:eastAsia="ru-RU"/>
              </w:rPr>
              <w:t>Амбулаторно-поликлиническое обслуживание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(3.4.1)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8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Бытовое обслуживание;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5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Рынки;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Общественное питание</w:t>
            </w:r>
            <w:r w:rsidRPr="000557CD">
              <w:rPr>
                <w:i/>
                <w:iCs/>
                <w:sz w:val="23"/>
                <w:szCs w:val="23"/>
                <w:lang w:eastAsia="ru-RU"/>
              </w:rPr>
              <w:t xml:space="preserve">; 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(4.6)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Cs/>
                <w:i/>
                <w:sz w:val="23"/>
                <w:szCs w:val="23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9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Связь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(6.8)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7"/>
          <w:jc w:val="center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Площадки для занятий спортом;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(5.1.3)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П3 не подлежат установлению.</w:t>
      </w:r>
    </w:p>
    <w:p w:rsidR="000557CD" w:rsidRPr="000557CD" w:rsidRDefault="000557CD" w:rsidP="000557CD">
      <w:pPr>
        <w:suppressAutoHyphens w:val="0"/>
        <w:contextualSpacing/>
        <w:rPr>
          <w:iCs/>
          <w:sz w:val="23"/>
          <w:szCs w:val="23"/>
          <w:lang w:eastAsia="ru-RU"/>
        </w:rPr>
      </w:pPr>
    </w:p>
    <w:p w:rsidR="000557CD" w:rsidRPr="000557CD" w:rsidRDefault="000557CD" w:rsidP="000557CD">
      <w:pPr>
        <w:keepNext/>
        <w:suppressAutoHyphens w:val="0"/>
        <w:spacing w:before="240" w:after="60"/>
        <w:ind w:firstLine="567"/>
        <w:contextualSpacing/>
        <w:outlineLvl w:val="2"/>
        <w:rPr>
          <w:rFonts w:ascii="Cambria" w:hAnsi="Cambria"/>
          <w:b/>
          <w:bCs/>
          <w:sz w:val="23"/>
          <w:szCs w:val="23"/>
          <w:lang w:eastAsia="ru-RU"/>
        </w:rPr>
      </w:pPr>
      <w:bookmarkStart w:id="7" w:name="_Toc336272272"/>
      <w:bookmarkStart w:id="8" w:name="_Toc383001195"/>
      <w:bookmarkStart w:id="9" w:name="_Toc336272274"/>
      <w:bookmarkStart w:id="10" w:name="_Toc383001198"/>
      <w:r w:rsidRPr="000557CD">
        <w:rPr>
          <w:rFonts w:ascii="Cambria" w:hAnsi="Cambria"/>
          <w:b/>
          <w:bCs/>
          <w:sz w:val="23"/>
          <w:szCs w:val="23"/>
          <w:u w:val="single"/>
          <w:lang w:eastAsia="ru-RU"/>
        </w:rPr>
        <w:t>Статья 8.6</w:t>
      </w:r>
      <w:r w:rsidRPr="000557CD">
        <w:rPr>
          <w:rFonts w:ascii="Cambria" w:hAnsi="Cambria"/>
          <w:b/>
          <w:bCs/>
          <w:sz w:val="23"/>
          <w:szCs w:val="23"/>
          <w:lang w:eastAsia="ru-RU"/>
        </w:rPr>
        <w:t xml:space="preserve">  Градостроительные регламенты- зона инженерной и транспортной инфраструктур.</w:t>
      </w:r>
      <w:bookmarkEnd w:id="7"/>
      <w:bookmarkEnd w:id="8"/>
    </w:p>
    <w:p w:rsidR="000557CD" w:rsidRPr="000557CD" w:rsidRDefault="000557CD" w:rsidP="000557CD">
      <w:pPr>
        <w:suppressAutoHyphens w:val="0"/>
        <w:ind w:firstLine="426"/>
        <w:contextualSpacing/>
        <w:jc w:val="center"/>
        <w:rPr>
          <w:b/>
          <w:sz w:val="23"/>
          <w:szCs w:val="23"/>
          <w:lang w:eastAsia="ru-RU"/>
        </w:rPr>
      </w:pPr>
      <w:bookmarkStart w:id="11" w:name="_Toc336272273"/>
      <w:bookmarkStart w:id="12" w:name="_Toc383001197"/>
      <w:r w:rsidRPr="000557CD">
        <w:rPr>
          <w:b/>
          <w:sz w:val="23"/>
          <w:szCs w:val="23"/>
          <w:lang w:eastAsia="ru-RU"/>
        </w:rPr>
        <w:t>ИТ-Зона инженерной и транспортной инфраструктур.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Зоны инженерной и транспортной инфраструктур предназначены для размещения объектов:</w:t>
      </w:r>
    </w:p>
    <w:p w:rsidR="000557CD" w:rsidRPr="000557CD" w:rsidRDefault="000557CD" w:rsidP="000557CD">
      <w:pPr>
        <w:numPr>
          <w:ilvl w:val="0"/>
          <w:numId w:val="31"/>
        </w:numPr>
        <w:suppressAutoHyphens w:val="0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инженерной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регламентов;</w:t>
      </w:r>
    </w:p>
    <w:p w:rsidR="000557CD" w:rsidRPr="000557CD" w:rsidRDefault="000557CD" w:rsidP="000557CD">
      <w:pPr>
        <w:numPr>
          <w:ilvl w:val="0"/>
          <w:numId w:val="31"/>
        </w:numPr>
        <w:suppressAutoHyphens w:val="0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транспортной инфраструктуры, в том числе улицы, переулки, проезды, транспортные развязки и иные коммуникационные территории, ограниченные красными линиями; объекты транспортной инфраструктуры: стоянки, парковки, автобусные остановки; а также объекты инженерной инфраструктуры: линейные инженерные сети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Территории зон инженерной и транспортной инфраструктур,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Согласно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распространяется, определяется уполномоченными органами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 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ИТ: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557CD" w:rsidRPr="000557CD" w:rsidTr="008F6ACC">
        <w:trPr>
          <w:jc w:val="center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b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691"/>
          <w:jc w:val="center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Предоставление коммунальных услуг;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(3.1.1)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0557CD" w:rsidRPr="000557CD" w:rsidTr="008F6ACC">
        <w:trPr>
          <w:trHeight w:val="945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Связь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</w:t>
            </w: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0557CD" w:rsidRPr="000557CD" w:rsidTr="008F6ACC">
        <w:trPr>
          <w:trHeight w:val="945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lastRenderedPageBreak/>
              <w:t>Размещение автомобильных дорог;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(7.2.1)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автомобильных дорог за пределаминаселенных пунктов и технически связанных сними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забезопасность дорожного движения</w:t>
            </w:r>
          </w:p>
        </w:tc>
      </w:tr>
      <w:tr w:rsidR="000557CD" w:rsidRPr="000557CD" w:rsidTr="008F6ACC">
        <w:trPr>
          <w:trHeight w:val="945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Обеспечение внутреннего правопорядка;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(8.3)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557CD" w:rsidRPr="000557CD" w:rsidTr="008F6ACC">
        <w:trPr>
          <w:trHeight w:val="945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Заправка транспортных средств;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0557CD" w:rsidRPr="000557CD" w:rsidTr="008F6ACC">
        <w:trPr>
          <w:trHeight w:val="945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Ремонт автомобилей;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(4.9.1.4)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0557CD" w:rsidRPr="000557CD" w:rsidTr="008F6ACC">
        <w:trPr>
          <w:trHeight w:val="945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Обслуживание перевозок пассажиров;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(7.2.2)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</w:tr>
      <w:tr w:rsidR="000557CD" w:rsidRPr="000557CD" w:rsidTr="008F6ACC">
        <w:trPr>
          <w:trHeight w:val="945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Стоянки транспорта общего пользования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(7.2.3)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</w:tr>
      <w:tr w:rsidR="000557CD" w:rsidRPr="000557CD" w:rsidTr="008F6ACC">
        <w:trPr>
          <w:trHeight w:val="945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Обслуживание железнодорожных перевозок</w:t>
            </w:r>
            <w:r w:rsidRPr="000557CD">
              <w:rPr>
                <w:sz w:val="23"/>
                <w:szCs w:val="23"/>
                <w:lang w:eastAsia="ru-RU"/>
              </w:rPr>
              <w:t>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(7.1.2)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</w:t>
            </w: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</w:tr>
      <w:tr w:rsidR="000557CD" w:rsidRPr="000557CD" w:rsidTr="008F6ACC">
        <w:trPr>
          <w:trHeight w:val="945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Улично-дорожная сеть;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(12.0.1)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i/>
                <w:sz w:val="23"/>
                <w:szCs w:val="23"/>
                <w:lang w:eastAsia="ru-RU"/>
              </w:rPr>
              <w:t>Вспомогательные виды разрешенного использования</w:t>
            </w:r>
          </w:p>
        </w:tc>
      </w:tr>
      <w:tr w:rsidR="000557CD" w:rsidRPr="000557CD" w:rsidTr="008F6ACC">
        <w:trPr>
          <w:trHeight w:val="702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Благоустройство территорий;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557CD" w:rsidRPr="000557CD" w:rsidTr="008F6ACC">
        <w:trPr>
          <w:trHeight w:val="7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Обеспечение внутреннего правопорядка;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(8.3)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557CD" w:rsidRPr="000557CD" w:rsidTr="008F6ACC">
        <w:trPr>
          <w:trHeight w:val="7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Стоянка транспортных средств.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0557CD" w:rsidRPr="000557CD" w:rsidTr="008F6ACC">
        <w:trPr>
          <w:trHeight w:val="7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Гостиничное обслуживание;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(4.7)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гостиниц</w:t>
            </w:r>
          </w:p>
        </w:tc>
      </w:tr>
      <w:tr w:rsidR="000557CD" w:rsidRPr="000557CD" w:rsidTr="008F6ACC">
        <w:trPr>
          <w:trHeight w:val="7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Магазины;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(4.4)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капитальногостроительства, предназначенных для продажитоваров, торговая площадь которых составляет до5000 кв.м</w:t>
            </w:r>
          </w:p>
        </w:tc>
      </w:tr>
      <w:tr w:rsidR="000557CD" w:rsidRPr="000557CD" w:rsidTr="008F6ACC">
        <w:trPr>
          <w:trHeight w:val="7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Общественное питание.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(4.6)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0557CD" w:rsidRPr="000557CD" w:rsidTr="008F6ACC">
        <w:trPr>
          <w:trHeight w:val="385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b/>
                <w:i/>
                <w:color w:val="000000"/>
                <w:sz w:val="23"/>
                <w:szCs w:val="23"/>
                <w:lang w:eastAsia="en-US"/>
              </w:rPr>
              <w:t>Условно разрешенные виды использования</w:t>
            </w:r>
          </w:p>
        </w:tc>
      </w:tr>
      <w:tr w:rsidR="000557CD" w:rsidRPr="000557CD" w:rsidTr="008F6ACC">
        <w:trPr>
          <w:trHeight w:val="7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Склад;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(6.9)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0557CD" w:rsidRPr="000557CD" w:rsidTr="008F6ACC">
        <w:trPr>
          <w:trHeight w:val="7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Складские площадки;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(6.9.1)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0557CD" w:rsidRPr="000557CD" w:rsidTr="008F6ACC">
        <w:trPr>
          <w:trHeight w:val="7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Объекты торговли (торговые центры, торгово-развлекательные центры (комплексы);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(4.2)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</w:tr>
      <w:tr w:rsidR="000557CD" w:rsidRPr="000557CD" w:rsidTr="008F6ACC">
        <w:trPr>
          <w:trHeight w:val="7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Рынки;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0557CD" w:rsidRPr="000557CD" w:rsidTr="008F6ACC">
        <w:trPr>
          <w:trHeight w:val="7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Историко-культурная деятельность;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(9.3)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военныхи гражданских захоронений, объектов культурного наследия, хозяйственная деятельность, являющаяся историческим промыслом илиремеслом, а также хозяйственная деятельность, обеспечивающая познавательный туризм</w:t>
            </w:r>
          </w:p>
        </w:tc>
      </w:tr>
      <w:tr w:rsidR="000557CD" w:rsidRPr="000557CD" w:rsidTr="008F6ACC">
        <w:trPr>
          <w:trHeight w:val="70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Общежития;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(3.2.4)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ИТ не подлежат установлению.</w:t>
      </w:r>
    </w:p>
    <w:bookmarkEnd w:id="11"/>
    <w:bookmarkEnd w:id="12"/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center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u w:val="single"/>
          <w:lang w:eastAsia="ru-RU"/>
        </w:rPr>
        <w:lastRenderedPageBreak/>
        <w:t>Статья 8.8</w:t>
      </w:r>
      <w:r w:rsidRPr="000557CD">
        <w:rPr>
          <w:b/>
          <w:sz w:val="23"/>
          <w:szCs w:val="23"/>
          <w:lang w:eastAsia="ru-RU"/>
        </w:rPr>
        <w:t xml:space="preserve"> Градостроительные регламенты - зона сельскохозяйственного использования.</w:t>
      </w:r>
      <w:bookmarkEnd w:id="9"/>
      <w:bookmarkEnd w:id="10"/>
    </w:p>
    <w:p w:rsidR="000557CD" w:rsidRPr="000557CD" w:rsidRDefault="000557CD" w:rsidP="000557CD">
      <w:pPr>
        <w:tabs>
          <w:tab w:val="left" w:pos="-142"/>
        </w:tabs>
        <w:suppressAutoHyphens w:val="0"/>
        <w:autoSpaceDE w:val="0"/>
        <w:autoSpaceDN w:val="0"/>
        <w:adjustRightInd w:val="0"/>
        <w:ind w:firstLine="426"/>
        <w:contextualSpacing/>
        <w:jc w:val="center"/>
        <w:rPr>
          <w:b/>
          <w:sz w:val="23"/>
          <w:szCs w:val="23"/>
          <w:lang w:eastAsia="ru-RU"/>
        </w:rPr>
      </w:pPr>
      <w:bookmarkStart w:id="13" w:name="_Toc336272275"/>
      <w:r w:rsidRPr="000557CD">
        <w:rPr>
          <w:b/>
          <w:sz w:val="23"/>
          <w:szCs w:val="23"/>
          <w:lang w:eastAsia="ru-RU"/>
        </w:rPr>
        <w:t>Сх1-Зона сельскохозяйственных угодий в составе земель сельскохозяйственного назначения.</w:t>
      </w:r>
    </w:p>
    <w:p w:rsidR="000557CD" w:rsidRPr="000557CD" w:rsidRDefault="000557CD" w:rsidP="000557CD">
      <w:pPr>
        <w:tabs>
          <w:tab w:val="left" w:pos="-142"/>
        </w:tabs>
        <w:suppressAutoHyphens w:val="0"/>
        <w:autoSpaceDE w:val="0"/>
        <w:autoSpaceDN w:val="0"/>
        <w:adjustRightInd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0557CD" w:rsidRPr="000557CD" w:rsidRDefault="000557CD" w:rsidP="000557CD">
      <w:pPr>
        <w:tabs>
          <w:tab w:val="left" w:pos="-142"/>
        </w:tabs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Сх1: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111"/>
      </w:tblGrid>
      <w:tr w:rsidR="000557CD" w:rsidRPr="000557CD" w:rsidTr="008F6ACC">
        <w:trPr>
          <w:jc w:val="center"/>
        </w:trPr>
        <w:tc>
          <w:tcPr>
            <w:tcW w:w="4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keepNext/>
              <w:keepLines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center"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keepNext/>
              <w:keepLines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center"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keepNext/>
              <w:keepLines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center"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0557CD" w:rsidRPr="000557CD" w:rsidRDefault="000557CD" w:rsidP="000557CD">
            <w:pPr>
              <w:keepNext/>
              <w:keepLines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center"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703"/>
          <w:jc w:val="center"/>
        </w:trPr>
        <w:tc>
          <w:tcPr>
            <w:tcW w:w="4812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Выращивание зерновых и иных сельскохозяйственных культур</w:t>
            </w:r>
          </w:p>
          <w:p w:rsidR="000557CD" w:rsidRPr="000557CD" w:rsidRDefault="000557CD" w:rsidP="000557CD">
            <w:pPr>
              <w:tabs>
                <w:tab w:val="left" w:pos="0"/>
                <w:tab w:val="left" w:pos="1080"/>
              </w:tabs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(1.2)</w:t>
            </w:r>
          </w:p>
        </w:tc>
        <w:tc>
          <w:tcPr>
            <w:tcW w:w="5111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0557CD" w:rsidRPr="000557CD" w:rsidTr="008F6ACC">
        <w:trPr>
          <w:trHeight w:val="703"/>
          <w:jc w:val="center"/>
        </w:trPr>
        <w:tc>
          <w:tcPr>
            <w:tcW w:w="4812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Овощеводство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(1.3)</w:t>
            </w:r>
          </w:p>
        </w:tc>
        <w:tc>
          <w:tcPr>
            <w:tcW w:w="5111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</w:tr>
      <w:tr w:rsidR="000557CD" w:rsidRPr="000557CD" w:rsidTr="008F6ACC">
        <w:trPr>
          <w:trHeight w:val="691"/>
          <w:jc w:val="center"/>
        </w:trPr>
        <w:tc>
          <w:tcPr>
            <w:tcW w:w="4812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Сенокошение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(1.19)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Кошение трав, сбор и заготовка сена</w:t>
            </w:r>
          </w:p>
        </w:tc>
      </w:tr>
      <w:tr w:rsidR="000557CD" w:rsidRPr="000557CD" w:rsidTr="008F6ACC">
        <w:trPr>
          <w:trHeight w:val="691"/>
          <w:jc w:val="center"/>
        </w:trPr>
        <w:tc>
          <w:tcPr>
            <w:tcW w:w="4812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Выпас сельскохозяйственных животных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(1.20)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Выпас сельскохозяйственных животных</w:t>
            </w:r>
          </w:p>
        </w:tc>
      </w:tr>
      <w:tr w:rsidR="000557CD" w:rsidRPr="000557CD" w:rsidTr="008F6ACC">
        <w:trPr>
          <w:trHeight w:val="691"/>
          <w:jc w:val="center"/>
        </w:trPr>
        <w:tc>
          <w:tcPr>
            <w:tcW w:w="4812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Ведение личного подсобного хозяйства на полевых участках;</w:t>
            </w:r>
          </w:p>
          <w:p w:rsidR="000557CD" w:rsidRPr="000557CD" w:rsidRDefault="000557CD" w:rsidP="000557CD">
            <w:pPr>
              <w:tabs>
                <w:tab w:val="left" w:pos="0"/>
                <w:tab w:val="left" w:pos="1080"/>
              </w:tabs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(1.16)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0557CD" w:rsidRPr="000557CD" w:rsidTr="008F6ACC">
        <w:trPr>
          <w:trHeight w:val="691"/>
          <w:jc w:val="center"/>
        </w:trPr>
        <w:tc>
          <w:tcPr>
            <w:tcW w:w="4812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Садоводство;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(1.5)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Условно разрешенные виды разрешенного использования</w:t>
            </w:r>
          </w:p>
        </w:tc>
      </w:tr>
      <w:tr w:rsidR="000557CD" w:rsidRPr="000557CD" w:rsidTr="008F6ACC">
        <w:trPr>
          <w:jc w:val="center"/>
        </w:trPr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Ведение садоводства;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(13.2)</w:t>
            </w:r>
          </w:p>
        </w:tc>
        <w:tc>
          <w:tcPr>
            <w:tcW w:w="5111" w:type="dxa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СХ1 не подлежат установлению.</w:t>
      </w:r>
    </w:p>
    <w:p w:rsidR="000557CD" w:rsidRPr="000557CD" w:rsidRDefault="000557CD" w:rsidP="000557CD">
      <w:pPr>
        <w:suppressAutoHyphens w:val="0"/>
        <w:ind w:firstLine="426"/>
        <w:contextualSpacing/>
        <w:jc w:val="center"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ind w:firstLine="426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Сх2- Зона, занятая объектами сельскохозяйственного назначения.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b/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lastRenderedPageBreak/>
        <w:t>Зона сельскохозяйственного использования Сх2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Сх2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557CD" w:rsidRPr="000557CD" w:rsidTr="008F6ACC">
        <w:trPr>
          <w:trHeight w:val="48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i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i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i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trHeight w:val="48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i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432"/>
          <w:jc w:val="center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Животноводство;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color w:val="000000"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(1.7)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</w:tr>
      <w:tr w:rsidR="000557CD" w:rsidRPr="000557CD" w:rsidTr="008F6ACC">
        <w:trPr>
          <w:trHeight w:val="334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Склад;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(6.9)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0557CD" w:rsidRPr="000557CD" w:rsidTr="008F6ACC">
        <w:trPr>
          <w:trHeight w:val="449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Хранение и переработка сельскохозяйственной продукции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(1.15)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0557CD" w:rsidRPr="000557CD" w:rsidTr="008F6ACC">
        <w:trPr>
          <w:trHeight w:val="864"/>
          <w:jc w:val="center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Овощеводство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0557CD" w:rsidRPr="000557CD" w:rsidTr="008F6ACC">
        <w:trPr>
          <w:trHeight w:val="482"/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rFonts w:eastAsia="MS Mincho"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i/>
                <w:sz w:val="23"/>
                <w:szCs w:val="23"/>
                <w:lang w:eastAsia="ru-RU"/>
              </w:rPr>
              <w:t>Вспомогательные виды разрешенного использования</w:t>
            </w:r>
          </w:p>
        </w:tc>
      </w:tr>
      <w:tr w:rsidR="000557CD" w:rsidRPr="000557CD" w:rsidTr="008F6ACC">
        <w:trPr>
          <w:trHeight w:val="415"/>
          <w:jc w:val="center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Предоставление коммунальных услуг;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</w:t>
            </w: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СХ2 не подлежат установлению.</w:t>
      </w:r>
    </w:p>
    <w:p w:rsidR="000557CD" w:rsidRPr="000557CD" w:rsidRDefault="000557CD" w:rsidP="000557CD">
      <w:pPr>
        <w:suppressAutoHyphens w:val="0"/>
        <w:ind w:firstLine="426"/>
        <w:contextualSpacing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ind w:firstLine="426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Сх3- Зона сельскохозяйственных угодий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b/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Сх3: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557CD" w:rsidRPr="000557CD" w:rsidTr="008F6ACC">
        <w:trPr>
          <w:trHeight w:val="48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i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i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i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trHeight w:val="48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i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414"/>
          <w:jc w:val="center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Ведение огородничества;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(13.1)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0557CD" w:rsidRPr="000557CD" w:rsidTr="008F6ACC">
        <w:trPr>
          <w:trHeight w:val="43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Овощеводство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0557CD" w:rsidRPr="000557CD" w:rsidTr="008F6ACC">
        <w:trPr>
          <w:trHeight w:val="414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Сенокошение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(1.19)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Кошение трав, сбор и заготовка сена</w:t>
            </w:r>
          </w:p>
        </w:tc>
      </w:tr>
      <w:tr w:rsidR="000557CD" w:rsidRPr="000557CD" w:rsidTr="008F6ACC">
        <w:trPr>
          <w:trHeight w:val="414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Выпас сельскохозяйственных животных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(1.20)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Выпас сельскохозяйственных животных</w:t>
            </w:r>
          </w:p>
        </w:tc>
      </w:tr>
      <w:tr w:rsidR="000557CD" w:rsidRPr="000557CD" w:rsidTr="008F6ACC">
        <w:trPr>
          <w:trHeight w:val="268"/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i/>
                <w:sz w:val="23"/>
                <w:szCs w:val="23"/>
                <w:lang w:eastAsia="ru-RU"/>
              </w:rPr>
              <w:t>Вспомогательные виды разрешенного использования</w:t>
            </w:r>
          </w:p>
        </w:tc>
      </w:tr>
      <w:tr w:rsidR="000557CD" w:rsidRPr="000557CD" w:rsidTr="008F6ACC">
        <w:trPr>
          <w:trHeight w:val="403"/>
          <w:jc w:val="center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Предоставление коммунальных услуг;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СХ3 не подлежат установлению.</w:t>
      </w:r>
    </w:p>
    <w:p w:rsidR="000557CD" w:rsidRPr="000557CD" w:rsidRDefault="000557CD" w:rsidP="000557CD">
      <w:pPr>
        <w:suppressAutoHyphens w:val="0"/>
        <w:ind w:firstLine="426"/>
        <w:contextualSpacing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ind w:firstLine="426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lastRenderedPageBreak/>
        <w:t>Сх4- Зона древесно-кустарниковой растительности в составе зоны сельскохозяйственного использования.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b/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 xml:space="preserve">Зона сельскохозяйственного использования Сх4 предназначена для выделения территорий древесно-кустарниковых насаждений в составе зоны сельскохозяйственных угодий и предотвращения их занятия другими видами деятельности, до момента принятия решения об изменении их вида использования соответствующими органами. 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Сх4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0557CD" w:rsidRPr="000557CD" w:rsidTr="008F6ACC">
        <w:trPr>
          <w:trHeight w:val="48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i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i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i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trHeight w:val="48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bCs/>
                <w:i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i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495"/>
          <w:jc w:val="center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Охрана природных территорий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(9.1)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0557CD" w:rsidRPr="000557CD" w:rsidTr="008F6ACC">
        <w:trPr>
          <w:trHeight w:val="599"/>
          <w:jc w:val="center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Отдых (рекреация);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(5.0)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</w:tr>
      <w:tr w:rsidR="000557CD" w:rsidRPr="000557CD" w:rsidTr="008F6ACC">
        <w:trPr>
          <w:trHeight w:val="380"/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i/>
                <w:sz w:val="23"/>
                <w:szCs w:val="23"/>
                <w:lang w:eastAsia="ru-RU"/>
              </w:rPr>
              <w:t>Вспомогательные виды разрешенного использования</w:t>
            </w:r>
          </w:p>
        </w:tc>
      </w:tr>
      <w:tr w:rsidR="000557CD" w:rsidRPr="000557CD" w:rsidTr="008F6ACC">
        <w:trPr>
          <w:trHeight w:val="883"/>
          <w:jc w:val="center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автомобильных дорог.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(7.2.1)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СХ4 не подлежат установлению.</w:t>
      </w:r>
    </w:p>
    <w:p w:rsidR="000557CD" w:rsidRPr="000557CD" w:rsidRDefault="000557CD" w:rsidP="000557CD">
      <w:pPr>
        <w:keepNext/>
        <w:suppressAutoHyphens w:val="0"/>
        <w:spacing w:before="240" w:after="60"/>
        <w:ind w:firstLine="567"/>
        <w:contextualSpacing/>
        <w:outlineLvl w:val="2"/>
        <w:rPr>
          <w:rFonts w:ascii="Cambria" w:hAnsi="Cambria"/>
          <w:b/>
          <w:bCs/>
          <w:sz w:val="23"/>
          <w:szCs w:val="23"/>
          <w:lang w:eastAsia="ru-RU"/>
        </w:rPr>
      </w:pPr>
      <w:bookmarkStart w:id="14" w:name="_Toc383001199"/>
    </w:p>
    <w:p w:rsidR="000557CD" w:rsidRPr="000557CD" w:rsidRDefault="000557CD" w:rsidP="000557CD">
      <w:pPr>
        <w:keepNext/>
        <w:suppressAutoHyphens w:val="0"/>
        <w:spacing w:before="240" w:after="60"/>
        <w:ind w:firstLine="567"/>
        <w:contextualSpacing/>
        <w:outlineLvl w:val="2"/>
        <w:rPr>
          <w:rFonts w:ascii="Cambria" w:hAnsi="Cambria"/>
          <w:b/>
          <w:bCs/>
          <w:sz w:val="23"/>
          <w:szCs w:val="23"/>
          <w:lang w:eastAsia="ru-RU"/>
        </w:rPr>
      </w:pPr>
      <w:r w:rsidRPr="000557CD">
        <w:rPr>
          <w:rFonts w:ascii="Cambria" w:hAnsi="Cambria"/>
          <w:b/>
          <w:bCs/>
          <w:sz w:val="23"/>
          <w:szCs w:val="23"/>
          <w:lang w:eastAsia="ru-RU"/>
        </w:rPr>
        <w:t>Статья 8.9  Градостроительные регламенты- зона рекреационного назначения.</w:t>
      </w:r>
      <w:bookmarkEnd w:id="13"/>
      <w:bookmarkEnd w:id="14"/>
    </w:p>
    <w:p w:rsidR="000557CD" w:rsidRPr="000557CD" w:rsidRDefault="000557CD" w:rsidP="000557CD">
      <w:pPr>
        <w:suppressAutoHyphens w:val="0"/>
        <w:ind w:firstLine="426"/>
        <w:contextualSpacing/>
        <w:jc w:val="center"/>
        <w:rPr>
          <w:b/>
          <w:sz w:val="23"/>
          <w:szCs w:val="23"/>
          <w:lang w:eastAsia="ru-RU"/>
        </w:rPr>
      </w:pPr>
      <w:bookmarkStart w:id="15" w:name="_Toc336272276"/>
      <w:r w:rsidRPr="000557CD">
        <w:rPr>
          <w:b/>
          <w:sz w:val="23"/>
          <w:szCs w:val="23"/>
          <w:lang w:eastAsia="ru-RU"/>
        </w:rPr>
        <w:t>Р- Зона общественных рекреационных территорий</w:t>
      </w:r>
    </w:p>
    <w:p w:rsidR="000557CD" w:rsidRPr="000557CD" w:rsidRDefault="000557CD" w:rsidP="000557CD">
      <w:pPr>
        <w:tabs>
          <w:tab w:val="left" w:pos="-142"/>
        </w:tabs>
        <w:suppressAutoHyphens w:val="0"/>
        <w:autoSpaceDE w:val="0"/>
        <w:autoSpaceDN w:val="0"/>
        <w:adjustRightInd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спортом.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387"/>
      </w:tblGrid>
      <w:tr w:rsidR="000557CD" w:rsidRPr="000557CD" w:rsidTr="008F6A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ind w:firstLine="426"/>
              <w:contextualSpacing/>
              <w:jc w:val="both"/>
              <w:rPr>
                <w:rFonts w:eastAsia="Calibri"/>
                <w:b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b/>
                <w:kern w:val="24"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ind w:firstLine="426"/>
              <w:contextualSpacing/>
              <w:jc w:val="both"/>
              <w:rPr>
                <w:rFonts w:eastAsia="Calibri"/>
                <w:b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b/>
                <w:kern w:val="24"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ind w:firstLine="426"/>
              <w:contextualSpacing/>
              <w:jc w:val="both"/>
              <w:rPr>
                <w:rFonts w:eastAsia="Calibri"/>
                <w:b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b/>
                <w:kern w:val="24"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ind w:firstLine="426"/>
              <w:contextualSpacing/>
              <w:jc w:val="both"/>
              <w:rPr>
                <w:rFonts w:eastAsia="Calibri"/>
                <w:b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b/>
                <w:kern w:val="24"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726"/>
          <w:jc w:val="center"/>
        </w:trPr>
        <w:tc>
          <w:tcPr>
            <w:tcW w:w="4536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Отдых (рекреация);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(5.0)</w:t>
            </w:r>
          </w:p>
        </w:tc>
        <w:tc>
          <w:tcPr>
            <w:tcW w:w="538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</w:tr>
      <w:tr w:rsidR="000557CD" w:rsidRPr="000557CD" w:rsidTr="008F6ACC">
        <w:trPr>
          <w:trHeight w:val="726"/>
          <w:jc w:val="center"/>
        </w:trPr>
        <w:tc>
          <w:tcPr>
            <w:tcW w:w="4536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Охрана природных территорий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(9.1)</w:t>
            </w:r>
          </w:p>
        </w:tc>
        <w:tc>
          <w:tcPr>
            <w:tcW w:w="538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  <w:vAlign w:val="center"/>
          </w:tcPr>
          <w:p w:rsidR="000557CD" w:rsidRPr="000557CD" w:rsidRDefault="000557CD" w:rsidP="000557CD">
            <w:pPr>
              <w:tabs>
                <w:tab w:val="left" w:pos="0"/>
              </w:tabs>
              <w:suppressAutoHyphens w:val="0"/>
              <w:ind w:firstLine="426"/>
              <w:contextualSpacing/>
              <w:rPr>
                <w:rFonts w:eastAsia="Calibri"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b/>
                <w:kern w:val="24"/>
                <w:sz w:val="23"/>
                <w:szCs w:val="23"/>
                <w:lang w:eastAsia="ru-RU"/>
              </w:rPr>
              <w:t>Вспомогательные виды разрешенного использования</w:t>
            </w:r>
          </w:p>
        </w:tc>
      </w:tr>
      <w:tr w:rsidR="000557CD" w:rsidRPr="000557CD" w:rsidTr="008F6ACC">
        <w:trPr>
          <w:trHeight w:val="495"/>
          <w:jc w:val="center"/>
        </w:trPr>
        <w:tc>
          <w:tcPr>
            <w:tcW w:w="4536" w:type="dxa"/>
            <w:vAlign w:val="center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Парки культуры и отдыха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(3.6.2)</w:t>
            </w:r>
          </w:p>
        </w:tc>
        <w:tc>
          <w:tcPr>
            <w:tcW w:w="538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парков культуры и отдыха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</w:tr>
      <w:tr w:rsidR="000557CD" w:rsidRPr="000557CD" w:rsidTr="008F6ACC">
        <w:trPr>
          <w:trHeight w:val="495"/>
          <w:jc w:val="center"/>
        </w:trPr>
        <w:tc>
          <w:tcPr>
            <w:tcW w:w="4536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Благоустройство территорий;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(12.0.2)</w:t>
            </w:r>
          </w:p>
        </w:tc>
        <w:tc>
          <w:tcPr>
            <w:tcW w:w="5387" w:type="dxa"/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557CD" w:rsidRPr="000557CD" w:rsidTr="008F6ACC">
        <w:trPr>
          <w:trHeight w:val="864"/>
          <w:jc w:val="center"/>
        </w:trPr>
        <w:tc>
          <w:tcPr>
            <w:tcW w:w="4536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Предоставление коммунальных услуг;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(3.1.1)</w:t>
            </w:r>
          </w:p>
        </w:tc>
        <w:tc>
          <w:tcPr>
            <w:tcW w:w="538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</w:t>
            </w: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0557CD" w:rsidRPr="000557CD" w:rsidTr="008F6ACC">
        <w:trPr>
          <w:jc w:val="center"/>
        </w:trPr>
        <w:tc>
          <w:tcPr>
            <w:tcW w:w="9923" w:type="dxa"/>
            <w:gridSpan w:val="2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ind w:firstLine="426"/>
              <w:contextualSpacing/>
              <w:jc w:val="center"/>
              <w:rPr>
                <w:rFonts w:eastAsia="Calibri"/>
                <w:b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b/>
                <w:kern w:val="24"/>
                <w:sz w:val="23"/>
                <w:szCs w:val="23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0557CD" w:rsidRPr="000557CD" w:rsidTr="008F6ACC">
        <w:trPr>
          <w:trHeight w:val="403"/>
          <w:jc w:val="center"/>
        </w:trPr>
        <w:tc>
          <w:tcPr>
            <w:tcW w:w="4536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Обеспечение внутреннего правопорядка;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(8.3)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557CD" w:rsidRPr="000557CD" w:rsidTr="008F6ACC">
        <w:trPr>
          <w:trHeight w:val="691"/>
          <w:jc w:val="center"/>
        </w:trPr>
        <w:tc>
          <w:tcPr>
            <w:tcW w:w="4536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Спортивные базы;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(5.1.7)</w:t>
            </w:r>
          </w:p>
        </w:tc>
        <w:tc>
          <w:tcPr>
            <w:tcW w:w="538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</w:tr>
      <w:tr w:rsidR="000557CD" w:rsidRPr="000557CD" w:rsidTr="008F6ACC">
        <w:trPr>
          <w:trHeight w:val="748"/>
          <w:jc w:val="center"/>
        </w:trPr>
        <w:tc>
          <w:tcPr>
            <w:tcW w:w="4536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t>Санаторная деятельность;</w:t>
            </w:r>
          </w:p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t>(9.2.1)</w:t>
            </w:r>
          </w:p>
        </w:tc>
        <w:tc>
          <w:tcPr>
            <w:tcW w:w="5387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</w:tr>
      <w:tr w:rsidR="000557CD" w:rsidRPr="000557CD" w:rsidTr="008F6ACC">
        <w:trPr>
          <w:trHeight w:val="472"/>
          <w:jc w:val="center"/>
        </w:trPr>
        <w:tc>
          <w:tcPr>
            <w:tcW w:w="4536" w:type="dxa"/>
          </w:tcPr>
          <w:p w:rsidR="000557CD" w:rsidRPr="000557CD" w:rsidRDefault="000557CD" w:rsidP="000557CD">
            <w:pPr>
              <w:tabs>
                <w:tab w:val="left" w:pos="-108"/>
                <w:tab w:val="left" w:pos="317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Туристическое обслуживание;</w:t>
            </w:r>
          </w:p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t>(5.2.1)</w:t>
            </w:r>
          </w:p>
        </w:tc>
        <w:tc>
          <w:tcPr>
            <w:tcW w:w="5387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</w:tr>
      <w:tr w:rsidR="000557CD" w:rsidRPr="000557CD" w:rsidTr="008F6ACC">
        <w:trPr>
          <w:trHeight w:val="703"/>
          <w:jc w:val="center"/>
        </w:trPr>
        <w:tc>
          <w:tcPr>
            <w:tcW w:w="4536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Рынки;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(4.3)</w:t>
            </w:r>
          </w:p>
        </w:tc>
        <w:tc>
          <w:tcPr>
            <w:tcW w:w="538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0557CD" w:rsidRPr="000557CD" w:rsidTr="008F6ACC">
        <w:trPr>
          <w:trHeight w:val="691"/>
          <w:jc w:val="center"/>
        </w:trPr>
        <w:tc>
          <w:tcPr>
            <w:tcW w:w="4536" w:type="dxa"/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Площадки для занятий спортом;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(5.1.3)</w:t>
            </w:r>
          </w:p>
        </w:tc>
        <w:tc>
          <w:tcPr>
            <w:tcW w:w="538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0557CD" w:rsidRPr="000557CD" w:rsidTr="008F6ACC">
        <w:trPr>
          <w:trHeight w:val="702"/>
          <w:jc w:val="center"/>
        </w:trPr>
        <w:tc>
          <w:tcPr>
            <w:tcW w:w="4536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val="en-US" w:eastAsia="ru-RU"/>
              </w:rPr>
            </w:pPr>
            <w:r w:rsidRPr="000557CD">
              <w:rPr>
                <w:i/>
                <w:sz w:val="23"/>
                <w:szCs w:val="23"/>
                <w:lang w:val="en-US" w:eastAsia="ru-RU"/>
              </w:rPr>
              <w:t>Амбулаторно-поликлиническое обслуживание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(3.4.1)</w:t>
            </w:r>
          </w:p>
        </w:tc>
        <w:tc>
          <w:tcPr>
            <w:tcW w:w="5387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0557CD" w:rsidRPr="000557CD" w:rsidTr="008F6ACC">
        <w:trPr>
          <w:trHeight w:val="1256"/>
          <w:jc w:val="center"/>
        </w:trPr>
        <w:tc>
          <w:tcPr>
            <w:tcW w:w="4536" w:type="dxa"/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Стоянка транспортных средств.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(4.9.2)</w:t>
            </w:r>
          </w:p>
        </w:tc>
        <w:tc>
          <w:tcPr>
            <w:tcW w:w="5387" w:type="dxa"/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не подлежат установлению.</w:t>
      </w:r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426"/>
        <w:contextualSpacing/>
        <w:rPr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ind w:firstLine="426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Р1- Зона парков, скверов, бульваров и набережных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не подлежат установлению.</w:t>
      </w:r>
    </w:p>
    <w:p w:rsidR="000557CD" w:rsidRPr="000557CD" w:rsidRDefault="000557CD" w:rsidP="000557CD">
      <w:pPr>
        <w:tabs>
          <w:tab w:val="left" w:pos="-142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Ограничения</w:t>
      </w:r>
      <w:r w:rsidRPr="000557CD">
        <w:rPr>
          <w:b/>
          <w:bCs/>
          <w:color w:val="003366"/>
          <w:sz w:val="23"/>
          <w:szCs w:val="23"/>
          <w:lang w:eastAsia="ru-RU"/>
        </w:rPr>
        <w:t xml:space="preserve"> </w:t>
      </w:r>
      <w:r w:rsidRPr="000557CD">
        <w:rPr>
          <w:b/>
          <w:sz w:val="23"/>
          <w:szCs w:val="23"/>
          <w:lang w:eastAsia="ru-RU"/>
        </w:rPr>
        <w:t>и особенности</w:t>
      </w:r>
      <w:r w:rsidRPr="000557CD">
        <w:rPr>
          <w:b/>
          <w:bCs/>
          <w:color w:val="003366"/>
          <w:sz w:val="23"/>
          <w:szCs w:val="23"/>
          <w:lang w:eastAsia="ru-RU"/>
        </w:rPr>
        <w:t xml:space="preserve"> </w:t>
      </w:r>
      <w:r w:rsidRPr="000557CD">
        <w:rPr>
          <w:b/>
          <w:sz w:val="23"/>
          <w:szCs w:val="23"/>
          <w:lang w:eastAsia="ru-RU"/>
        </w:rPr>
        <w:t>использования земельных участков и объектов капитального строительства участков в зоне Р1:</w:t>
      </w:r>
    </w:p>
    <w:p w:rsidR="000557CD" w:rsidRPr="000557CD" w:rsidRDefault="000557CD" w:rsidP="000557CD">
      <w:pPr>
        <w:tabs>
          <w:tab w:val="left" w:pos="-142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b/>
          <w:sz w:val="23"/>
          <w:szCs w:val="23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4"/>
        <w:gridCol w:w="1770"/>
        <w:gridCol w:w="1649"/>
      </w:tblGrid>
      <w:tr w:rsidR="000557CD" w:rsidRPr="000557CD" w:rsidTr="008F6ACC">
        <w:trPr>
          <w:trHeight w:val="262"/>
          <w:jc w:val="center"/>
        </w:trPr>
        <w:tc>
          <w:tcPr>
            <w:tcW w:w="6379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5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Наименование территории</w:t>
            </w:r>
          </w:p>
        </w:tc>
        <w:tc>
          <w:tcPr>
            <w:tcW w:w="184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Ед.изм</w:t>
            </w:r>
          </w:p>
        </w:tc>
        <w:tc>
          <w:tcPr>
            <w:tcW w:w="1701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Показатель 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5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 xml:space="preserve">Парки </w:t>
            </w:r>
          </w:p>
        </w:tc>
        <w:tc>
          <w:tcPr>
            <w:tcW w:w="184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Территория парка, общая площадь</w:t>
            </w:r>
          </w:p>
        </w:tc>
        <w:tc>
          <w:tcPr>
            <w:tcW w:w="1843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га</w:t>
            </w:r>
          </w:p>
        </w:tc>
        <w:tc>
          <w:tcPr>
            <w:tcW w:w="1701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10-15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65 – 70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25 - 28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Здания и сооружения (8 м)</w:t>
            </w:r>
          </w:p>
        </w:tc>
        <w:tc>
          <w:tcPr>
            <w:tcW w:w="1843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5 – 7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Максимальная высота зданий и сооружений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8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Скверы</w:t>
            </w:r>
          </w:p>
        </w:tc>
        <w:tc>
          <w:tcPr>
            <w:tcW w:w="184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Территория сквера, общая площадь</w:t>
            </w:r>
          </w:p>
        </w:tc>
        <w:tc>
          <w:tcPr>
            <w:tcW w:w="1843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га</w:t>
            </w:r>
          </w:p>
        </w:tc>
        <w:tc>
          <w:tcPr>
            <w:tcW w:w="1701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0,5 до 2,0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60 - 80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40 – 20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запрещены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Бульвары шириной 18 – 25 м.</w:t>
            </w:r>
          </w:p>
        </w:tc>
        <w:tc>
          <w:tcPr>
            <w:tcW w:w="184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70-75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30 - 25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запрещены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Бульвары шириной 25 – 50 м.</w:t>
            </w:r>
          </w:p>
        </w:tc>
        <w:tc>
          <w:tcPr>
            <w:tcW w:w="1843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75 - 80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23 - 17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2 - 3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Пляжи</w:t>
            </w:r>
          </w:p>
        </w:tc>
        <w:tc>
          <w:tcPr>
            <w:tcW w:w="1843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20-40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3-5</w:t>
            </w:r>
          </w:p>
        </w:tc>
      </w:tr>
      <w:tr w:rsidR="000557CD" w:rsidRPr="000557CD" w:rsidTr="008F6ACC">
        <w:trPr>
          <w:jc w:val="center"/>
        </w:trPr>
        <w:tc>
          <w:tcPr>
            <w:tcW w:w="6379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Здания и сооружения</w:t>
            </w:r>
          </w:p>
        </w:tc>
        <w:tc>
          <w:tcPr>
            <w:tcW w:w="1843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</w:tcPr>
          <w:p w:rsidR="000557CD" w:rsidRPr="000557CD" w:rsidRDefault="000557CD" w:rsidP="000557CD">
            <w:pPr>
              <w:suppressAutoHyphens w:val="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5-8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Р2 -Зона размещения объектов отдыха и туризма</w:t>
      </w:r>
      <w:bookmarkStart w:id="16" w:name="_Toc268485593"/>
      <w:bookmarkStart w:id="17" w:name="_Toc268487672"/>
      <w:bookmarkStart w:id="18" w:name="_Toc268488492"/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Градостроительный регламент зоны размещения объектов, предназначенных для отдыха, туризма, физической культуры и спорта Р</w:t>
      </w:r>
      <w:bookmarkEnd w:id="16"/>
      <w:bookmarkEnd w:id="17"/>
      <w:bookmarkEnd w:id="18"/>
      <w:r w:rsidRPr="000557CD">
        <w:rPr>
          <w:sz w:val="23"/>
          <w:szCs w:val="23"/>
          <w:lang w:eastAsia="ru-RU"/>
        </w:rPr>
        <w:t>2</w:t>
      </w:r>
    </w:p>
    <w:p w:rsidR="000557CD" w:rsidRPr="000557CD" w:rsidRDefault="000557CD" w:rsidP="000557CD">
      <w:pPr>
        <w:suppressAutoHyphens w:val="0"/>
        <w:ind w:firstLine="567"/>
        <w:contextualSpacing/>
        <w:jc w:val="both"/>
        <w:rPr>
          <w:sz w:val="23"/>
          <w:szCs w:val="23"/>
          <w:lang w:eastAsia="ru-RU"/>
        </w:rPr>
      </w:pPr>
      <w:bookmarkStart w:id="19" w:name="_Toc268485594"/>
      <w:bookmarkStart w:id="20" w:name="_Toc268487673"/>
      <w:bookmarkStart w:id="21" w:name="_Toc268488493"/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Р2:</w:t>
      </w:r>
      <w:bookmarkEnd w:id="19"/>
      <w:bookmarkEnd w:id="20"/>
      <w:bookmarkEnd w:id="21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243"/>
      </w:tblGrid>
      <w:tr w:rsidR="000557CD" w:rsidRPr="000557CD" w:rsidTr="008F6ACC">
        <w:trPr>
          <w:trHeight w:val="48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7CD" w:rsidRPr="000557CD" w:rsidRDefault="000557CD" w:rsidP="000557CD">
            <w:pPr>
              <w:keepLines/>
              <w:suppressAutoHyphens w:val="0"/>
              <w:autoSpaceDE w:val="0"/>
              <w:autoSpaceDN w:val="0"/>
              <w:adjustRightInd w:val="0"/>
              <w:contextualSpacing/>
              <w:rPr>
                <w:b/>
                <w:bCs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keepLines/>
              <w:suppressAutoHyphens w:val="0"/>
              <w:autoSpaceDE w:val="0"/>
              <w:autoSpaceDN w:val="0"/>
              <w:adjustRightInd w:val="0"/>
              <w:contextualSpacing/>
              <w:rPr>
                <w:b/>
                <w:bCs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57CD" w:rsidRPr="000557CD" w:rsidRDefault="000557CD" w:rsidP="000557CD">
            <w:pPr>
              <w:keepNext/>
              <w:keepLines/>
              <w:suppressAutoHyphens w:val="0"/>
              <w:autoSpaceDE w:val="0"/>
              <w:autoSpaceDN w:val="0"/>
              <w:adjustRightInd w:val="0"/>
              <w:contextualSpacing/>
              <w:rPr>
                <w:b/>
                <w:bCs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trHeight w:val="48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557CD" w:rsidRPr="000557CD" w:rsidRDefault="000557CD" w:rsidP="000557CD">
            <w:pPr>
              <w:keepNext/>
              <w:keepLines/>
              <w:suppressAutoHyphens w:val="0"/>
              <w:autoSpaceDE w:val="0"/>
              <w:autoSpaceDN w:val="0"/>
              <w:adjustRightInd w:val="0"/>
              <w:contextualSpacing/>
              <w:rPr>
                <w:b/>
                <w:bCs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725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t>Санаторная деятельность;</w:t>
            </w:r>
          </w:p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t>(9.2.1)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t xml:space="preserve"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</w:t>
            </w: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lastRenderedPageBreak/>
              <w:t>места добычи целебной грязи); размещение лечебно-оздоровительных лагерей</w:t>
            </w:r>
          </w:p>
        </w:tc>
      </w:tr>
      <w:tr w:rsidR="000557CD" w:rsidRPr="000557CD" w:rsidTr="008F6ACC">
        <w:trPr>
          <w:trHeight w:val="725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tabs>
                <w:tab w:val="left" w:pos="-108"/>
                <w:tab w:val="left" w:pos="317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Туристическое обслуживание;</w:t>
            </w:r>
          </w:p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t>(5.2.1)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</w:tr>
      <w:tr w:rsidR="000557CD" w:rsidRPr="000557CD" w:rsidTr="008F6ACC">
        <w:trPr>
          <w:trHeight w:val="725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Спортивные базы;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(5.1.7)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</w:tr>
      <w:tr w:rsidR="000557CD" w:rsidRPr="000557CD" w:rsidTr="008F6ACC">
        <w:trPr>
          <w:trHeight w:val="725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Водный спорт;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(5.1.5)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</w:tr>
      <w:tr w:rsidR="000557CD" w:rsidRPr="000557CD" w:rsidTr="008F6ACC">
        <w:trPr>
          <w:trHeight w:val="608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Гостиничное обслуживание;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(4.7)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гостиниц</w:t>
            </w:r>
          </w:p>
        </w:tc>
      </w:tr>
      <w:tr w:rsidR="000557CD" w:rsidRPr="000557CD" w:rsidTr="008F6ACC">
        <w:trPr>
          <w:trHeight w:val="281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keepLines/>
              <w:widowControl w:val="0"/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 xml:space="preserve">Обеспечение занятий спортом в помещениях, 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(5.1.2)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0557CD" w:rsidRPr="000557CD" w:rsidTr="008F6ACC">
        <w:trPr>
          <w:trHeight w:val="281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Площадки для занятий спортом;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(5.1.3)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0557CD" w:rsidRPr="000557CD" w:rsidTr="008F6ACC">
        <w:trPr>
          <w:trHeight w:val="725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Общественное питание;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(4.6)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0557CD" w:rsidRPr="000557CD" w:rsidTr="008F6ACC">
        <w:trPr>
          <w:trHeight w:val="418"/>
          <w:jc w:val="center"/>
        </w:trPr>
        <w:tc>
          <w:tcPr>
            <w:tcW w:w="9923" w:type="dxa"/>
            <w:gridSpan w:val="2"/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sz w:val="23"/>
                <w:szCs w:val="23"/>
                <w:lang w:eastAsia="ru-RU"/>
              </w:rPr>
              <w:t>Вспомогательные виды разрешенного использования</w:t>
            </w:r>
          </w:p>
        </w:tc>
      </w:tr>
      <w:tr w:rsidR="000557CD" w:rsidRPr="000557CD" w:rsidTr="008F6ACC">
        <w:trPr>
          <w:trHeight w:val="990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Бытовое обслуживание;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(3.3)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0557CD" w:rsidRPr="000557CD" w:rsidTr="008F6ACC">
        <w:trPr>
          <w:trHeight w:val="990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Обеспечение внутреннего правопорядка;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(8.3)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557CD" w:rsidRPr="000557CD" w:rsidTr="008F6ACC">
        <w:trPr>
          <w:trHeight w:val="990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Стоянка транспортных средств.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(4.9.2)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0557CD" w:rsidRPr="000557CD" w:rsidTr="008F6ACC">
        <w:trPr>
          <w:trHeight w:val="990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Предоставление коммунальных услуг;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(3.1.1)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</w:t>
            </w: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0557CD" w:rsidRPr="000557CD" w:rsidTr="008F6ACC">
        <w:trPr>
          <w:trHeight w:val="990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lastRenderedPageBreak/>
              <w:t>Магазины;</w:t>
            </w:r>
          </w:p>
          <w:p w:rsidR="000557CD" w:rsidRPr="000557CD" w:rsidRDefault="000557CD" w:rsidP="000557CD">
            <w:pPr>
              <w:tabs>
                <w:tab w:val="left" w:pos="1483"/>
              </w:tabs>
              <w:suppressAutoHyphens w:val="0"/>
              <w:contextualSpacing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(4.4)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</w:tr>
      <w:tr w:rsidR="000557CD" w:rsidRPr="000557CD" w:rsidTr="008F6ACC">
        <w:trPr>
          <w:trHeight w:val="990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Отдых (рекреация);</w:t>
            </w:r>
          </w:p>
          <w:p w:rsidR="000557CD" w:rsidRPr="000557CD" w:rsidRDefault="000557CD" w:rsidP="000557CD">
            <w:pPr>
              <w:tabs>
                <w:tab w:val="left" w:pos="-108"/>
                <w:tab w:val="left" w:pos="34"/>
              </w:tabs>
              <w:suppressAutoHyphens w:val="0"/>
              <w:autoSpaceDE w:val="0"/>
              <w:autoSpaceDN w:val="0"/>
              <w:adjustRightInd w:val="0"/>
              <w:spacing w:after="16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(5.0)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Содержаниед анного вида разрешенного использования включает в себя содержание видов разрешенного использования с кодами 5.1-5.5</w:t>
            </w:r>
          </w:p>
        </w:tc>
      </w:tr>
      <w:tr w:rsidR="000557CD" w:rsidRPr="000557CD" w:rsidTr="008F6ACC">
        <w:trPr>
          <w:trHeight w:val="990"/>
          <w:jc w:val="center"/>
        </w:trPr>
        <w:tc>
          <w:tcPr>
            <w:tcW w:w="4680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Благоустройство территорий;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(12.0.2)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3"/>
                <w:szCs w:val="23"/>
                <w:lang w:eastAsia="ru-RU"/>
              </w:rPr>
            </w:pPr>
            <w:r w:rsidRPr="000557CD">
              <w:rPr>
                <w:b/>
                <w:bCs/>
                <w:sz w:val="23"/>
                <w:szCs w:val="23"/>
                <w:lang w:eastAsia="ru-RU"/>
              </w:rPr>
              <w:t>Условно разрешенные виды использования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  <w:jc w:val="center"/>
        </w:trPr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Осуществление религиозных обрядов;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(3.7.1);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  <w:jc w:val="center"/>
        </w:trPr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Рынки;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(4.3)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Р2 не подлежат установлению.</w:t>
      </w:r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Р2 -В - Зона размещения объектов предназначенных для отдыха и туризма в водоохраной зоне.</w:t>
      </w:r>
    </w:p>
    <w:p w:rsidR="000557CD" w:rsidRPr="000557CD" w:rsidRDefault="000557CD" w:rsidP="000557CD">
      <w:pPr>
        <w:suppressAutoHyphens w:val="0"/>
        <w:ind w:firstLine="567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Р2-В соответствует видам использования территориальной зоны Р2 с дополнительные регламенты в соответствии со статьей 9.1. раздела 9 настоящих Правил.</w:t>
      </w:r>
    </w:p>
    <w:p w:rsidR="000557CD" w:rsidRPr="000557CD" w:rsidRDefault="000557CD" w:rsidP="000557CD">
      <w:pPr>
        <w:suppressAutoHyphens w:val="0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Р2 -Пр - Зона размещения объектов предназначенных для отдыха и туризма в зоне прибрежной защитной полосы.</w:t>
      </w:r>
    </w:p>
    <w:p w:rsidR="000557CD" w:rsidRPr="000557CD" w:rsidRDefault="000557CD" w:rsidP="000557CD">
      <w:pPr>
        <w:suppressAutoHyphens w:val="0"/>
        <w:ind w:firstLine="567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lastRenderedPageBreak/>
        <w:t>Перечень видов разрешенного использования земельных участков и объектов капитального строительства в зоне Р2-Пр соответствует видам использования территориальной зоны Р2 с дополнительные регламенты в соответствии со статьей  9.2. раздела 9 настоящих Правил.</w:t>
      </w:r>
    </w:p>
    <w:p w:rsidR="000557CD" w:rsidRPr="000557CD" w:rsidRDefault="000557CD" w:rsidP="000557CD">
      <w:pPr>
        <w:suppressAutoHyphens w:val="0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Р2 -Ив - Зона размещения объектов предназначенных для отдыха и туризма в зоне санитарной охраны источников питьевого водоснабжения.</w:t>
      </w:r>
    </w:p>
    <w:p w:rsidR="000557CD" w:rsidRPr="000557CD" w:rsidRDefault="000557CD" w:rsidP="000557CD">
      <w:pPr>
        <w:suppressAutoHyphens w:val="0"/>
        <w:ind w:firstLine="567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Р2-Ив соответствует видам использования территориальной зоны Р2 с дополнительные регламенты в соответствии со статьей 9.3.  раздела 9 настоящих Правил.</w:t>
      </w:r>
    </w:p>
    <w:p w:rsidR="000557CD" w:rsidRPr="000557CD" w:rsidRDefault="000557CD" w:rsidP="000557CD">
      <w:pPr>
        <w:suppressAutoHyphens w:val="0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Р2 -Оз - Зона размещения объектов предназначенных для отдыха и туризма в охранной зоне объектов инженерной инфраструктуры.</w:t>
      </w:r>
    </w:p>
    <w:p w:rsidR="000557CD" w:rsidRPr="000557CD" w:rsidRDefault="000557CD" w:rsidP="000557CD">
      <w:pPr>
        <w:suppressAutoHyphens w:val="0"/>
        <w:ind w:firstLine="567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Р2-Оз соответствует видам использования территориальной зоны Р2 с дополнительные регламенты в соответствии со статьей 9.7. раздела 9 настоящих Правил.</w:t>
      </w:r>
    </w:p>
    <w:p w:rsidR="000557CD" w:rsidRPr="000557CD" w:rsidRDefault="000557CD" w:rsidP="000557CD">
      <w:pPr>
        <w:suppressAutoHyphens w:val="0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Р2 -Ср - Зона размещения объектов предназначенных для отдыха и туризма в зоне санитарного разрыва (санитарная полоса отчуждения).</w:t>
      </w:r>
    </w:p>
    <w:p w:rsidR="000557CD" w:rsidRPr="000557CD" w:rsidRDefault="000557CD" w:rsidP="000557CD">
      <w:pPr>
        <w:suppressAutoHyphens w:val="0"/>
        <w:ind w:firstLine="567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Р2-Ср соответствует видам использования территориальной зоны Р2 с дополнительные регламенты в соответствии со статьей 9.5. раздела 9 настоящих Правил.</w:t>
      </w:r>
    </w:p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</w:p>
    <w:p w:rsidR="000557CD" w:rsidRPr="000557CD" w:rsidRDefault="000557CD" w:rsidP="000557CD">
      <w:pPr>
        <w:suppressAutoHyphens w:val="0"/>
        <w:ind w:firstLine="567"/>
        <w:contextualSpacing/>
        <w:jc w:val="both"/>
        <w:rPr>
          <w:sz w:val="23"/>
          <w:szCs w:val="23"/>
          <w:lang w:eastAsia="ru-RU"/>
        </w:rPr>
      </w:pPr>
    </w:p>
    <w:p w:rsidR="000557CD" w:rsidRPr="000557CD" w:rsidRDefault="000557CD" w:rsidP="000557CD">
      <w:pPr>
        <w:keepNext/>
        <w:suppressAutoHyphens w:val="0"/>
        <w:spacing w:before="240" w:after="60"/>
        <w:contextualSpacing/>
        <w:outlineLvl w:val="2"/>
        <w:rPr>
          <w:rFonts w:ascii="Cambria" w:hAnsi="Cambria"/>
          <w:b/>
          <w:bCs/>
          <w:sz w:val="23"/>
          <w:szCs w:val="23"/>
          <w:lang w:eastAsia="ru-RU"/>
        </w:rPr>
      </w:pPr>
      <w:bookmarkStart w:id="22" w:name="_Toc383001201"/>
      <w:r w:rsidRPr="000557CD">
        <w:rPr>
          <w:rFonts w:ascii="Cambria" w:hAnsi="Cambria"/>
          <w:b/>
          <w:bCs/>
          <w:sz w:val="23"/>
          <w:szCs w:val="23"/>
          <w:lang w:eastAsia="ru-RU"/>
        </w:rPr>
        <w:t>Статья 8.10  Градостроительные регламенты- зона специального назначения.</w:t>
      </w:r>
      <w:bookmarkEnd w:id="15"/>
      <w:bookmarkEnd w:id="22"/>
    </w:p>
    <w:p w:rsidR="000557CD" w:rsidRPr="000557CD" w:rsidRDefault="000557CD" w:rsidP="000557CD">
      <w:pPr>
        <w:suppressAutoHyphens w:val="0"/>
        <w:ind w:firstLine="426"/>
        <w:contextualSpacing/>
        <w:jc w:val="center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Сп1- Зона специального назначения, связанная с захоронениями.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Зоны специального назначения предназначены для размещения объектов ритуального назначения (кладбищ), а также складирования и захоронения отходов и для размещения режимных объектов федерального и регионального значения.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Проектирование кладбищ и организацию их СЗЗ следует вести с учетом СанПиН 2.1.1279-03, санитарных правил устройства и содержания кладбищ и в соответствии с требованиями ст. 9.4.</w:t>
      </w:r>
      <w:r w:rsidRPr="000557CD">
        <w:rPr>
          <w:b/>
          <w:bCs/>
          <w:sz w:val="23"/>
          <w:szCs w:val="23"/>
          <w:lang w:eastAsia="ru-RU"/>
        </w:rPr>
        <w:t xml:space="preserve"> </w:t>
      </w:r>
      <w:r w:rsidRPr="000557CD">
        <w:rPr>
          <w:sz w:val="23"/>
          <w:szCs w:val="23"/>
          <w:lang w:eastAsia="ru-RU"/>
        </w:rPr>
        <w:t xml:space="preserve"> настоящих Правил.</w:t>
      </w:r>
    </w:p>
    <w:p w:rsidR="000557CD" w:rsidRPr="000557CD" w:rsidRDefault="000557CD" w:rsidP="000557CD">
      <w:pPr>
        <w:suppressAutoHyphens w:val="0"/>
        <w:ind w:firstLine="426"/>
        <w:contextualSpacing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 xml:space="preserve">            Сп1 -Зона специального назначения, связанная с захоронениями.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sz w:val="23"/>
          <w:szCs w:val="23"/>
          <w:lang w:eastAsia="ru-RU"/>
        </w:rPr>
      </w:pPr>
      <w:r w:rsidRPr="000557CD">
        <w:rPr>
          <w:sz w:val="23"/>
          <w:szCs w:val="23"/>
          <w:lang w:eastAsia="ru-RU"/>
        </w:rPr>
        <w:t>Перечень видов разрешенного использования земельных участков и объектов капитального строительства в зоне Сп1: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9"/>
        <w:gridCol w:w="5074"/>
      </w:tblGrid>
      <w:tr w:rsidR="000557CD" w:rsidRPr="000557CD" w:rsidTr="008F6ACC">
        <w:trPr>
          <w:trHeight w:val="480"/>
          <w:jc w:val="center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keepLines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0557CD" w:rsidRPr="000557CD" w:rsidRDefault="000557CD" w:rsidP="000557CD">
            <w:pPr>
              <w:keepLines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keepNext/>
              <w:keepLines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0557CD" w:rsidRPr="000557CD" w:rsidTr="008F6ACC">
        <w:trPr>
          <w:trHeight w:val="48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keepNext/>
              <w:keepLines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center"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Основные виды разрешенного использования</w:t>
            </w:r>
          </w:p>
        </w:tc>
      </w:tr>
      <w:tr w:rsidR="000557CD" w:rsidRPr="000557CD" w:rsidTr="008F6ACC">
        <w:trPr>
          <w:trHeight w:val="368"/>
          <w:jc w:val="center"/>
        </w:trPr>
        <w:tc>
          <w:tcPr>
            <w:tcW w:w="484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Ритуальная деятельность;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(12.1)</w:t>
            </w:r>
          </w:p>
        </w:tc>
        <w:tc>
          <w:tcPr>
            <w:tcW w:w="5074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 xml:space="preserve">Размещение кладбищ, крематориев и мест захоронения; размещение соответствующих  </w:t>
            </w: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lastRenderedPageBreak/>
              <w:t>культовых сооружений; осуществление деятельности по производству продукции ритуально-обрядового назначения</w:t>
            </w:r>
          </w:p>
        </w:tc>
      </w:tr>
      <w:tr w:rsidR="000557CD" w:rsidRPr="000557CD" w:rsidTr="008F6ACC">
        <w:trPr>
          <w:trHeight w:val="368"/>
          <w:jc w:val="center"/>
        </w:trPr>
        <w:tc>
          <w:tcPr>
            <w:tcW w:w="484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Осуществление религиозных обрядов;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(3.7.1);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074" w:type="dxa"/>
            <w:tcBorders>
              <w:top w:val="single" w:sz="6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0557CD" w:rsidRPr="000557CD" w:rsidTr="008F6ACC">
        <w:trPr>
          <w:trHeight w:val="558"/>
          <w:jc w:val="center"/>
        </w:trPr>
        <w:tc>
          <w:tcPr>
            <w:tcW w:w="4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ru-RU"/>
              </w:rPr>
              <w:t>Специальная деятельность.</w:t>
            </w:r>
            <w:r w:rsidRPr="000557CD">
              <w:rPr>
                <w:i/>
                <w:iCs/>
                <w:sz w:val="23"/>
                <w:szCs w:val="23"/>
                <w:lang w:eastAsia="ru-RU"/>
              </w:rPr>
              <w:t xml:space="preserve"> 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rFonts w:eastAsia="Calibri"/>
                <w:i/>
                <w:iCs/>
                <w:sz w:val="23"/>
                <w:szCs w:val="23"/>
                <w:lang w:eastAsia="ru-RU"/>
              </w:rPr>
            </w:pPr>
            <w:r w:rsidRPr="000557CD">
              <w:rPr>
                <w:i/>
                <w:iCs/>
                <w:sz w:val="23"/>
                <w:szCs w:val="23"/>
                <w:lang w:eastAsia="ru-RU"/>
              </w:rPr>
              <w:t>(12.2)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rFonts w:eastAsia="Calibri"/>
                <w:i/>
                <w:iCs/>
                <w:sz w:val="23"/>
                <w:szCs w:val="23"/>
                <w:lang w:eastAsia="en-US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r w:rsidRPr="000557CD">
              <w:rPr>
                <w:rFonts w:eastAsia="Calibri"/>
                <w:color w:val="000000"/>
                <w:sz w:val="23"/>
                <w:szCs w:val="23"/>
                <w:lang w:eastAsia="en-US"/>
              </w:rPr>
              <w:t>)</w:t>
            </w:r>
          </w:p>
        </w:tc>
      </w:tr>
      <w:tr w:rsidR="000557CD" w:rsidRPr="000557CD" w:rsidTr="008F6ACC">
        <w:trPr>
          <w:trHeight w:val="480"/>
          <w:jc w:val="center"/>
        </w:trPr>
        <w:tc>
          <w:tcPr>
            <w:tcW w:w="99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ind w:firstLine="426"/>
              <w:contextualSpacing/>
              <w:jc w:val="center"/>
              <w:rPr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Вспомогательные виды разрешенного использования</w:t>
            </w:r>
          </w:p>
        </w:tc>
      </w:tr>
      <w:tr w:rsidR="000557CD" w:rsidRPr="000557CD" w:rsidTr="008F6ACC">
        <w:trPr>
          <w:trHeight w:val="748"/>
          <w:jc w:val="center"/>
        </w:trPr>
        <w:tc>
          <w:tcPr>
            <w:tcW w:w="4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Обеспечение внутреннего правопорядка;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(8.3)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557CD" w:rsidRPr="000557CD" w:rsidTr="008F6ACC">
        <w:trPr>
          <w:trHeight w:val="495"/>
          <w:jc w:val="center"/>
        </w:trPr>
        <w:tc>
          <w:tcPr>
            <w:tcW w:w="4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Стоянка транспортных средств.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(4.9.2)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0557CD" w:rsidRPr="000557CD" w:rsidTr="008F6ACC">
        <w:trPr>
          <w:trHeight w:val="426"/>
          <w:jc w:val="center"/>
        </w:trPr>
        <w:tc>
          <w:tcPr>
            <w:tcW w:w="4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Предоставление коммунальных услуг;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(3.1.1)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0557CD" w:rsidRPr="000557CD" w:rsidTr="008F6ACC">
        <w:trPr>
          <w:trHeight w:val="437"/>
          <w:jc w:val="center"/>
        </w:trPr>
        <w:tc>
          <w:tcPr>
            <w:tcW w:w="4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Благоустройство территорий;</w:t>
            </w:r>
          </w:p>
          <w:p w:rsidR="000557CD" w:rsidRPr="000557CD" w:rsidRDefault="000557CD" w:rsidP="000557CD">
            <w:pPr>
              <w:suppressAutoHyphens w:val="0"/>
              <w:contextualSpacing/>
              <w:jc w:val="both"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(12.0.2)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0557CD" w:rsidRPr="000557CD" w:rsidRDefault="000557CD" w:rsidP="000557C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0557CD">
              <w:rPr>
                <w:i/>
                <w:sz w:val="23"/>
                <w:szCs w:val="23"/>
                <w:lang w:eastAsia="ru-RU"/>
              </w:rPr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center"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0557CD" w:rsidRPr="000557CD" w:rsidTr="008F6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  <w:jc w:val="center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Рынки;</w:t>
            </w:r>
          </w:p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(4.3)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7CD" w:rsidRPr="000557CD" w:rsidRDefault="000557CD" w:rsidP="000557CD">
            <w:pPr>
              <w:suppressAutoHyphens w:val="0"/>
              <w:contextualSpacing/>
              <w:rPr>
                <w:i/>
                <w:sz w:val="23"/>
                <w:szCs w:val="23"/>
                <w:lang w:eastAsia="ru-RU"/>
              </w:rPr>
            </w:pPr>
            <w:r w:rsidRPr="000557CD">
              <w:rPr>
                <w:i/>
                <w:sz w:val="23"/>
                <w:szCs w:val="23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</w:tbl>
    <w:p w:rsidR="000557CD" w:rsidRPr="000557CD" w:rsidRDefault="000557CD" w:rsidP="000557CD">
      <w:pPr>
        <w:suppressAutoHyphens w:val="0"/>
        <w:autoSpaceDE w:val="0"/>
        <w:autoSpaceDN w:val="0"/>
        <w:adjustRightInd w:val="0"/>
        <w:ind w:firstLine="539"/>
        <w:contextualSpacing/>
        <w:jc w:val="both"/>
        <w:outlineLvl w:val="0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Сп1 не подлежат установлению.</w:t>
      </w:r>
    </w:p>
    <w:p w:rsidR="000557CD" w:rsidRPr="000557CD" w:rsidRDefault="000557CD" w:rsidP="000557CD">
      <w:pPr>
        <w:suppressAutoHyphens w:val="0"/>
        <w:ind w:firstLine="426"/>
        <w:contextualSpacing/>
        <w:jc w:val="both"/>
        <w:rPr>
          <w:b/>
          <w:sz w:val="23"/>
          <w:szCs w:val="23"/>
          <w:lang w:eastAsia="ru-RU"/>
        </w:rPr>
      </w:pPr>
      <w:r w:rsidRPr="000557CD">
        <w:rPr>
          <w:b/>
          <w:sz w:val="23"/>
          <w:szCs w:val="23"/>
          <w:lang w:eastAsia="ru-RU"/>
        </w:rPr>
        <w:t>Ограничения использования земельных участков и объектов капитального строительства участков в зоне Сп1: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0557CD" w:rsidRPr="000557CD" w:rsidTr="008F6ACC">
        <w:trPr>
          <w:jc w:val="center"/>
        </w:trPr>
        <w:tc>
          <w:tcPr>
            <w:tcW w:w="709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№ пп</w:t>
            </w:r>
          </w:p>
        </w:tc>
        <w:tc>
          <w:tcPr>
            <w:tcW w:w="9214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b/>
                <w:sz w:val="23"/>
                <w:szCs w:val="23"/>
                <w:lang w:eastAsia="ru-RU"/>
              </w:rPr>
            </w:pPr>
            <w:r w:rsidRPr="000557CD">
              <w:rPr>
                <w:b/>
                <w:sz w:val="23"/>
                <w:szCs w:val="23"/>
                <w:lang w:eastAsia="ru-RU"/>
              </w:rPr>
              <w:t>Вид ограничения</w:t>
            </w:r>
          </w:p>
        </w:tc>
      </w:tr>
      <w:tr w:rsidR="000557CD" w:rsidRPr="000557CD" w:rsidTr="008F6ACC">
        <w:trPr>
          <w:jc w:val="center"/>
        </w:trPr>
        <w:tc>
          <w:tcPr>
            <w:tcW w:w="709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9214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Не разрешается размещать кладбища на территориях:</w:t>
            </w:r>
          </w:p>
          <w:p w:rsidR="000557CD" w:rsidRPr="000557CD" w:rsidRDefault="000557CD" w:rsidP="000557CD">
            <w:pPr>
              <w:numPr>
                <w:ilvl w:val="0"/>
                <w:numId w:val="25"/>
              </w:num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0557CD" w:rsidRPr="000557CD" w:rsidRDefault="000557CD" w:rsidP="000557CD">
            <w:pPr>
              <w:numPr>
                <w:ilvl w:val="0"/>
                <w:numId w:val="25"/>
              </w:num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первой зоны санитарной охраны курортов;</w:t>
            </w:r>
          </w:p>
          <w:p w:rsidR="000557CD" w:rsidRPr="000557CD" w:rsidRDefault="000557CD" w:rsidP="000557CD">
            <w:pPr>
              <w:numPr>
                <w:ilvl w:val="0"/>
                <w:numId w:val="25"/>
              </w:num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заболоченных;</w:t>
            </w:r>
          </w:p>
          <w:p w:rsidR="000557CD" w:rsidRPr="000557CD" w:rsidRDefault="000557CD" w:rsidP="000557CD">
            <w:pPr>
              <w:numPr>
                <w:ilvl w:val="0"/>
                <w:numId w:val="25"/>
              </w:num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0557CD" w:rsidRPr="000557CD" w:rsidTr="008F6ACC">
        <w:trPr>
          <w:jc w:val="center"/>
        </w:trPr>
        <w:tc>
          <w:tcPr>
            <w:tcW w:w="709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kern w:val="24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9214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color w:val="FF0000"/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Кладбища традиционного захоронения располагаются на расстоянии 6 м. до красных линий и на расстоянии 100м  до стен жилых домов, учреждений образования и здравоохранения (при занимаемой площади до 10 га).</w:t>
            </w:r>
          </w:p>
        </w:tc>
      </w:tr>
      <w:tr w:rsidR="000557CD" w:rsidRPr="000557CD" w:rsidTr="008F6ACC">
        <w:trPr>
          <w:jc w:val="center"/>
        </w:trPr>
        <w:tc>
          <w:tcPr>
            <w:tcW w:w="709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kern w:val="24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9214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Санитарно-защитная зона от закрытых и сельских кладбищ составляет 50м.</w:t>
            </w:r>
          </w:p>
        </w:tc>
      </w:tr>
      <w:tr w:rsidR="000557CD" w:rsidRPr="000557CD" w:rsidTr="008F6ACC">
        <w:trPr>
          <w:trHeight w:val="408"/>
          <w:jc w:val="center"/>
        </w:trPr>
        <w:tc>
          <w:tcPr>
            <w:tcW w:w="709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kern w:val="24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9214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0557CD" w:rsidRPr="000557CD" w:rsidTr="008F6ACC">
        <w:trPr>
          <w:trHeight w:val="163"/>
          <w:jc w:val="center"/>
        </w:trPr>
        <w:tc>
          <w:tcPr>
            <w:tcW w:w="709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rPr>
                <w:rFonts w:eastAsia="Calibri"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kern w:val="24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9214" w:type="dxa"/>
          </w:tcPr>
          <w:p w:rsidR="000557CD" w:rsidRPr="000557CD" w:rsidRDefault="000557CD" w:rsidP="000557CD">
            <w:pPr>
              <w:widowControl w:val="0"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0557CD" w:rsidRPr="000557CD" w:rsidTr="008F6ACC">
        <w:trPr>
          <w:trHeight w:val="99"/>
          <w:jc w:val="center"/>
        </w:trPr>
        <w:tc>
          <w:tcPr>
            <w:tcW w:w="709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kern w:val="24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9214" w:type="dxa"/>
          </w:tcPr>
          <w:p w:rsidR="000557CD" w:rsidRPr="000557CD" w:rsidRDefault="000557CD" w:rsidP="000557CD">
            <w:pPr>
              <w:widowControl w:val="0"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Размещение скотомогильников (биотермических ям) в водоохраной, лесопарковой и заповедной зонах запрещается.</w:t>
            </w:r>
          </w:p>
        </w:tc>
      </w:tr>
      <w:tr w:rsidR="000557CD" w:rsidRPr="000557CD" w:rsidTr="008F6ACC">
        <w:trPr>
          <w:trHeight w:val="149"/>
          <w:jc w:val="center"/>
        </w:trPr>
        <w:tc>
          <w:tcPr>
            <w:tcW w:w="709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kern w:val="24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9214" w:type="dxa"/>
          </w:tcPr>
          <w:p w:rsidR="000557CD" w:rsidRPr="000557CD" w:rsidRDefault="000557CD" w:rsidP="000557CD">
            <w:pPr>
              <w:widowControl w:val="0"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расположенных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0557CD" w:rsidRPr="000557CD" w:rsidTr="008F6ACC">
        <w:trPr>
          <w:trHeight w:val="99"/>
          <w:jc w:val="center"/>
        </w:trPr>
        <w:tc>
          <w:tcPr>
            <w:tcW w:w="709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kern w:val="24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9214" w:type="dxa"/>
          </w:tcPr>
          <w:p w:rsidR="000557CD" w:rsidRPr="000557CD" w:rsidRDefault="000557CD" w:rsidP="000557CD">
            <w:pPr>
              <w:widowControl w:val="0"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0557CD" w:rsidRPr="000557CD" w:rsidTr="008F6ACC">
        <w:trPr>
          <w:trHeight w:val="127"/>
          <w:jc w:val="center"/>
        </w:trPr>
        <w:tc>
          <w:tcPr>
            <w:tcW w:w="709" w:type="dxa"/>
          </w:tcPr>
          <w:p w:rsidR="000557CD" w:rsidRPr="000557CD" w:rsidRDefault="000557CD" w:rsidP="000557CD">
            <w:pPr>
              <w:tabs>
                <w:tab w:val="left" w:pos="-142"/>
              </w:tabs>
              <w:suppressAutoHyphens w:val="0"/>
              <w:contextualSpacing/>
              <w:jc w:val="both"/>
              <w:rPr>
                <w:rFonts w:eastAsia="Calibri"/>
                <w:kern w:val="24"/>
                <w:sz w:val="23"/>
                <w:szCs w:val="23"/>
                <w:lang w:eastAsia="ru-RU"/>
              </w:rPr>
            </w:pPr>
            <w:r w:rsidRPr="000557CD">
              <w:rPr>
                <w:rFonts w:eastAsia="Calibri"/>
                <w:kern w:val="24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9214" w:type="dxa"/>
          </w:tcPr>
          <w:p w:rsidR="000557CD" w:rsidRPr="000557CD" w:rsidRDefault="000557CD" w:rsidP="000557CD">
            <w:pPr>
              <w:widowControl w:val="0"/>
              <w:tabs>
                <w:tab w:val="left" w:pos="-142"/>
              </w:tabs>
              <w:suppressAutoHyphens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sz w:val="23"/>
                <w:szCs w:val="23"/>
                <w:lang w:eastAsia="ru-RU"/>
              </w:rPr>
            </w:pPr>
            <w:r w:rsidRPr="000557CD">
              <w:rPr>
                <w:sz w:val="23"/>
                <w:szCs w:val="23"/>
                <w:lang w:eastAsia="ru-RU"/>
              </w:rPr>
              <w:t>Ограничения по размещению ТБО установлены в настоящих Правилах в ст.9.4.</w:t>
            </w:r>
          </w:p>
        </w:tc>
      </w:tr>
    </w:tbl>
    <w:p w:rsidR="000557CD" w:rsidRPr="000557CD" w:rsidRDefault="000557CD" w:rsidP="000557CD">
      <w:pPr>
        <w:suppressAutoHyphens w:val="0"/>
        <w:ind w:left="567" w:right="459"/>
        <w:rPr>
          <w:b/>
          <w:lang w:eastAsia="ru-RU"/>
        </w:rPr>
      </w:pPr>
    </w:p>
    <w:p w:rsidR="000557CD" w:rsidRPr="000557CD" w:rsidRDefault="000557CD" w:rsidP="000557CD">
      <w:pPr>
        <w:suppressAutoHyphens w:val="0"/>
        <w:rPr>
          <w:lang w:eastAsia="ru-RU"/>
        </w:rPr>
      </w:pPr>
    </w:p>
    <w:p w:rsidR="000557CD" w:rsidRDefault="000557CD" w:rsidP="00353C65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1567" w:rsidRPr="00B6259E" w:rsidRDefault="006D1567" w:rsidP="006D1567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lastRenderedPageBreak/>
        <w:t xml:space="preserve">Совет Побединского сельского поселения       </w:t>
      </w:r>
    </w:p>
    <w:p w:rsidR="006D1567" w:rsidRPr="00B6259E" w:rsidRDefault="006D1567" w:rsidP="006D156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B6259E">
        <w:rPr>
          <w:sz w:val="28"/>
          <w:szCs w:val="28"/>
        </w:rPr>
        <w:t>Томской области</w:t>
      </w:r>
    </w:p>
    <w:p w:rsidR="006D1567" w:rsidRPr="00B6259E" w:rsidRDefault="006D1567" w:rsidP="006D1567"/>
    <w:p w:rsidR="006D1567" w:rsidRPr="00B6259E" w:rsidRDefault="006D1567" w:rsidP="006D1567">
      <w:pPr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>РЕШЕНИЕ</w:t>
      </w:r>
    </w:p>
    <w:p w:rsidR="006D1567" w:rsidRPr="00B6259E" w:rsidRDefault="006D1567" w:rsidP="006D1567">
      <w:pPr>
        <w:jc w:val="both"/>
      </w:pPr>
      <w:r w:rsidRPr="00B6259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6D1567" w:rsidRPr="00B6259E" w:rsidRDefault="006D1567" w:rsidP="006D1567">
      <w:r w:rsidRPr="00B6259E">
        <w:t xml:space="preserve">   п. Победа</w:t>
      </w:r>
    </w:p>
    <w:p w:rsidR="006D1567" w:rsidRPr="00B6259E" w:rsidRDefault="006D1567" w:rsidP="006D1567">
      <w:pPr>
        <w:jc w:val="both"/>
      </w:pPr>
    </w:p>
    <w:p w:rsidR="006D1567" w:rsidRPr="00B6259E" w:rsidRDefault="006D1567" w:rsidP="006D1567">
      <w:pPr>
        <w:jc w:val="both"/>
      </w:pPr>
      <w:r>
        <w:t xml:space="preserve">«28» сентября  </w:t>
      </w:r>
      <w:r w:rsidRPr="00B6259E">
        <w:t>202</w:t>
      </w:r>
      <w:r>
        <w:t>3</w:t>
      </w:r>
      <w:r w:rsidRPr="00B6259E">
        <w:t xml:space="preserve">г                                                                                 </w:t>
      </w:r>
      <w:r>
        <w:t xml:space="preserve">                     </w:t>
      </w:r>
      <w:r w:rsidRPr="00B6259E">
        <w:t xml:space="preserve">      №  </w:t>
      </w:r>
      <w:r>
        <w:t>38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6D1567" w:rsidRPr="00B6259E" w:rsidTr="00640922">
        <w:tc>
          <w:tcPr>
            <w:tcW w:w="4819" w:type="dxa"/>
          </w:tcPr>
          <w:p w:rsidR="006D1567" w:rsidRPr="00B6259E" w:rsidRDefault="006D1567" w:rsidP="00640922">
            <w:pPr>
              <w:ind w:left="-108" w:firstLine="108"/>
            </w:pPr>
          </w:p>
          <w:p w:rsidR="006D1567" w:rsidRPr="00B6259E" w:rsidRDefault="006D1567" w:rsidP="00640922">
            <w:r w:rsidRPr="00B6259E">
              <w:t xml:space="preserve">О внесении изменений в решение Совета Побединского сельского поселения                        от </w:t>
            </w:r>
            <w:r>
              <w:t>23</w:t>
            </w:r>
            <w:r w:rsidRPr="00B6259E">
              <w:t>.12.202</w:t>
            </w:r>
            <w:r>
              <w:t>2</w:t>
            </w:r>
            <w:r w:rsidRPr="00B6259E">
              <w:t xml:space="preserve"> года № 1</w:t>
            </w:r>
            <w:r>
              <w:t>9</w:t>
            </w:r>
            <w:r w:rsidRPr="00B6259E">
              <w:t xml:space="preserve"> «О бюджете муниципального  образования Побединское сельское поселение</w:t>
            </w:r>
            <w:r w:rsidRPr="00B6259E">
              <w:rPr>
                <w:color w:val="000000"/>
              </w:rPr>
              <w:t xml:space="preserve"> </w:t>
            </w:r>
            <w:r w:rsidRPr="00B6259E">
              <w:t>на 202</w:t>
            </w:r>
            <w:r>
              <w:t>3</w:t>
            </w:r>
            <w:r w:rsidRPr="00B6259E">
              <w:t xml:space="preserve"> год и плановый период 202</w:t>
            </w:r>
            <w:r>
              <w:t>4</w:t>
            </w:r>
            <w:r w:rsidRPr="00B6259E">
              <w:t xml:space="preserve">  и 202</w:t>
            </w:r>
            <w:r>
              <w:t>5</w:t>
            </w:r>
            <w:r w:rsidRPr="00B6259E">
              <w:t xml:space="preserve"> годов»</w:t>
            </w:r>
          </w:p>
        </w:tc>
      </w:tr>
    </w:tbl>
    <w:p w:rsidR="006D1567" w:rsidRPr="00B6259E" w:rsidRDefault="006D1567" w:rsidP="006D1567">
      <w:pPr>
        <w:jc w:val="both"/>
      </w:pPr>
    </w:p>
    <w:p w:rsidR="006D1567" w:rsidRPr="00B6259E" w:rsidRDefault="006D1567" w:rsidP="006D1567">
      <w:pPr>
        <w:jc w:val="both"/>
      </w:pPr>
    </w:p>
    <w:p w:rsidR="006D1567" w:rsidRDefault="006D1567" w:rsidP="006D1567">
      <w:pPr>
        <w:pStyle w:val="a6"/>
        <w:ind w:firstLine="709"/>
        <w:jc w:val="both"/>
      </w:pPr>
      <w:r w:rsidRPr="00B6259E">
        <w:t>В соответствии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  <w:r>
        <w:t>,</w:t>
      </w:r>
      <w:r w:rsidRPr="0057112A">
        <w:t xml:space="preserve"> </w:t>
      </w:r>
    </w:p>
    <w:p w:rsidR="006D1567" w:rsidRPr="00B6259E" w:rsidRDefault="006D1567" w:rsidP="006D1567">
      <w:pPr>
        <w:pStyle w:val="a6"/>
        <w:ind w:firstLine="709"/>
        <w:jc w:val="both"/>
      </w:pPr>
    </w:p>
    <w:p w:rsidR="006D1567" w:rsidRPr="00B6259E" w:rsidRDefault="006D1567" w:rsidP="006D1567">
      <w:pPr>
        <w:jc w:val="center"/>
        <w:rPr>
          <w:b/>
          <w:color w:val="000000"/>
        </w:rPr>
      </w:pPr>
      <w:r w:rsidRPr="00B6259E">
        <w:rPr>
          <w:b/>
          <w:color w:val="000000"/>
        </w:rPr>
        <w:t>Совет Побединского сельского поселения решил:</w:t>
      </w:r>
    </w:p>
    <w:p w:rsidR="006D1567" w:rsidRPr="00B6259E" w:rsidRDefault="006D1567" w:rsidP="006D1567">
      <w:pPr>
        <w:tabs>
          <w:tab w:val="left" w:pos="993"/>
        </w:tabs>
        <w:ind w:firstLine="709"/>
        <w:jc w:val="both"/>
      </w:pPr>
      <w:r w:rsidRPr="00B6259E">
        <w:t xml:space="preserve">1. Внести в решение Совета Побединского сельского поселения от </w:t>
      </w:r>
      <w:r>
        <w:t>23</w:t>
      </w:r>
      <w:r w:rsidRPr="00B6259E">
        <w:t>.12.202</w:t>
      </w:r>
      <w:r>
        <w:t>2</w:t>
      </w:r>
      <w:r w:rsidRPr="00B6259E">
        <w:t xml:space="preserve"> года № 1</w:t>
      </w:r>
      <w:r>
        <w:t>9</w:t>
      </w:r>
      <w:r w:rsidRPr="00B6259E">
        <w:t xml:space="preserve"> </w:t>
      </w:r>
      <w:r>
        <w:t xml:space="preserve"> 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202</w:t>
      </w:r>
      <w:r>
        <w:t>3</w:t>
      </w:r>
      <w:r w:rsidRPr="00B6259E">
        <w:t xml:space="preserve"> год и плановый период 202</w:t>
      </w:r>
      <w:r>
        <w:t>4</w:t>
      </w:r>
      <w:r w:rsidRPr="00B6259E">
        <w:t xml:space="preserve"> и 202</w:t>
      </w:r>
      <w:r>
        <w:t>5</w:t>
      </w:r>
      <w:r w:rsidRPr="00B6259E">
        <w:t xml:space="preserve"> годов» следующие изменения:</w:t>
      </w:r>
    </w:p>
    <w:p w:rsidR="006D1567" w:rsidRPr="00B6259E" w:rsidRDefault="006D1567" w:rsidP="006D1567">
      <w:pPr>
        <w:pStyle w:val="a6"/>
        <w:jc w:val="both"/>
      </w:pPr>
      <w:r w:rsidRPr="00B6259E">
        <w:t xml:space="preserve">              1) Пункт 1 Решения изложить в следующей редакции:</w:t>
      </w:r>
    </w:p>
    <w:p w:rsidR="006D1567" w:rsidRPr="000F4903" w:rsidRDefault="006D1567" w:rsidP="006D1567">
      <w:pPr>
        <w:pStyle w:val="a4"/>
        <w:ind w:firstLine="709"/>
      </w:pPr>
      <w:r>
        <w:rPr>
          <w:color w:val="000000"/>
        </w:rPr>
        <w:t>1</w:t>
      </w:r>
      <w:r w:rsidRPr="000F4903">
        <w:rPr>
          <w:color w:val="000000"/>
        </w:rPr>
        <w:t xml:space="preserve">.     Утвердить   основные   характеристики    бюджета    муниципального        образования Побединское сельское поселение на 2023 год: </w:t>
      </w:r>
    </w:p>
    <w:p w:rsidR="006D1567" w:rsidRPr="000F4903" w:rsidRDefault="006D1567" w:rsidP="006D1567">
      <w:pPr>
        <w:pStyle w:val="a6"/>
        <w:ind w:firstLine="708"/>
        <w:jc w:val="both"/>
      </w:pPr>
      <w:r w:rsidRPr="000F4903">
        <w:t xml:space="preserve">1.1. Общий объем доходов бюджета в сумме </w:t>
      </w:r>
      <w:r>
        <w:rPr>
          <w:b/>
        </w:rPr>
        <w:t>19 209,0</w:t>
      </w:r>
      <w:r w:rsidRPr="000F4903">
        <w:t xml:space="preserve"> тыс. рублей, в т. ч. налоговые и неналоговые доходы </w:t>
      </w:r>
      <w:r w:rsidRPr="000F4903">
        <w:rPr>
          <w:b/>
        </w:rPr>
        <w:t>4073,0</w:t>
      </w:r>
      <w:r w:rsidRPr="000F4903">
        <w:t xml:space="preserve"> тыс. рублей;</w:t>
      </w:r>
    </w:p>
    <w:p w:rsidR="006D1567" w:rsidRPr="000F4903" w:rsidRDefault="006D1567" w:rsidP="006D1567">
      <w:pPr>
        <w:pStyle w:val="a6"/>
        <w:ind w:firstLine="708"/>
        <w:jc w:val="both"/>
      </w:pPr>
      <w:r w:rsidRPr="000F4903">
        <w:t xml:space="preserve">1.2. Общий объем расходов бюджета в сумме </w:t>
      </w:r>
      <w:r>
        <w:rPr>
          <w:b/>
        </w:rPr>
        <w:t xml:space="preserve">20 300,9 </w:t>
      </w:r>
      <w:r w:rsidRPr="000F4903">
        <w:t>тыс. рублей;</w:t>
      </w:r>
    </w:p>
    <w:p w:rsidR="006D1567" w:rsidRPr="001C2887" w:rsidRDefault="006D1567" w:rsidP="006D1567">
      <w:pPr>
        <w:pStyle w:val="a6"/>
        <w:ind w:firstLine="708"/>
        <w:jc w:val="both"/>
      </w:pPr>
      <w:r w:rsidRPr="000F4903">
        <w:t xml:space="preserve">1.3. </w:t>
      </w:r>
      <w:r>
        <w:t>Д</w:t>
      </w:r>
      <w:r w:rsidRPr="000F4903">
        <w:t xml:space="preserve">ефицита бюджета в сумме </w:t>
      </w:r>
      <w:r>
        <w:rPr>
          <w:b/>
        </w:rPr>
        <w:t xml:space="preserve">1 091,9 </w:t>
      </w:r>
      <w:r w:rsidRPr="000F4903">
        <w:t>тыс. рублей</w:t>
      </w:r>
      <w:r w:rsidRPr="001C2887">
        <w:t>.</w:t>
      </w:r>
    </w:p>
    <w:p w:rsidR="006D1567" w:rsidRDefault="006D1567" w:rsidP="006D1567">
      <w:pPr>
        <w:pStyle w:val="a6"/>
        <w:ind w:firstLine="708"/>
        <w:jc w:val="both"/>
      </w:pPr>
      <w:r>
        <w:t xml:space="preserve">2) </w:t>
      </w:r>
      <w:r w:rsidRPr="00B6259E">
        <w:t xml:space="preserve">Приложения </w:t>
      </w:r>
      <w:r>
        <w:t>2</w:t>
      </w:r>
      <w:r w:rsidRPr="00B6259E">
        <w:t>,</w:t>
      </w:r>
      <w:r>
        <w:t>3,6</w:t>
      </w:r>
      <w:r w:rsidRPr="00B6259E">
        <w:t xml:space="preserve">  изложить в новой редакции согласно приложениям </w:t>
      </w:r>
      <w:r>
        <w:t xml:space="preserve">2,3,6 </w:t>
      </w:r>
      <w:r w:rsidRPr="00B6259E">
        <w:t xml:space="preserve"> </w:t>
      </w:r>
      <w:r>
        <w:t>к настоящему решению;</w:t>
      </w:r>
    </w:p>
    <w:p w:rsidR="006D1567" w:rsidRPr="00B6259E" w:rsidRDefault="006D1567" w:rsidP="006D1567">
      <w:pPr>
        <w:ind w:firstLine="709"/>
        <w:jc w:val="both"/>
        <w:rPr>
          <w:color w:val="000000"/>
        </w:rPr>
      </w:pPr>
      <w:r>
        <w:t>2</w:t>
      </w:r>
      <w:r w:rsidRPr="00B6259E">
        <w:t xml:space="preserve">. </w:t>
      </w:r>
      <w:r w:rsidRPr="00B6259E">
        <w:rPr>
          <w:color w:val="1D1B11"/>
        </w:rPr>
        <w:t xml:space="preserve">Опубликовать настоящее решение в течение 10 дней в </w:t>
      </w:r>
      <w:r w:rsidRPr="00B6259E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11" w:history="1">
        <w:r w:rsidRPr="00B6259E">
          <w:rPr>
            <w:rStyle w:val="af5"/>
            <w:lang w:val="en-US"/>
          </w:rPr>
          <w:t>www</w:t>
        </w:r>
        <w:r w:rsidRPr="00B6259E">
          <w:rPr>
            <w:rStyle w:val="af5"/>
          </w:rPr>
          <w:t>.</w:t>
        </w:r>
        <w:r w:rsidRPr="00B6259E">
          <w:rPr>
            <w:rStyle w:val="af5"/>
            <w:lang w:val="en-US"/>
          </w:rPr>
          <w:t>pobedasp</w:t>
        </w:r>
        <w:r w:rsidRPr="00B6259E">
          <w:rPr>
            <w:rStyle w:val="af5"/>
          </w:rPr>
          <w:t>.</w:t>
        </w:r>
        <w:r w:rsidRPr="00B6259E">
          <w:rPr>
            <w:rStyle w:val="af5"/>
            <w:lang w:val="en-US"/>
          </w:rPr>
          <w:t>ru</w:t>
        </w:r>
      </w:hyperlink>
      <w:r w:rsidRPr="00B6259E">
        <w:rPr>
          <w:color w:val="000000"/>
        </w:rPr>
        <w:t>.</w:t>
      </w:r>
    </w:p>
    <w:p w:rsidR="006D1567" w:rsidRPr="00B6259E" w:rsidRDefault="006D1567" w:rsidP="006D1567">
      <w:pPr>
        <w:ind w:firstLine="709"/>
        <w:jc w:val="both"/>
      </w:pPr>
      <w:r>
        <w:t>3</w:t>
      </w:r>
      <w:r w:rsidRPr="00B6259E">
        <w:t>. Настоящее решение вступает в силу со дня его официального опубликования.</w:t>
      </w:r>
      <w:r w:rsidRPr="00B6259E">
        <w:tab/>
      </w:r>
    </w:p>
    <w:p w:rsidR="006D1567" w:rsidRPr="00B6259E" w:rsidRDefault="006D1567" w:rsidP="006D1567">
      <w:pPr>
        <w:pStyle w:val="a4"/>
        <w:ind w:firstLine="0"/>
        <w:rPr>
          <w:color w:val="000000"/>
        </w:rPr>
      </w:pPr>
    </w:p>
    <w:p w:rsidR="006D1567" w:rsidRPr="00B6259E" w:rsidRDefault="006D1567" w:rsidP="006D1567">
      <w:pPr>
        <w:rPr>
          <w:color w:val="000000"/>
        </w:rPr>
      </w:pPr>
      <w:r>
        <w:rPr>
          <w:color w:val="000000"/>
        </w:rPr>
        <w:t>П</w:t>
      </w:r>
      <w:r w:rsidRPr="00B6259E">
        <w:rPr>
          <w:color w:val="000000"/>
        </w:rPr>
        <w:t>редседатель Совета</w:t>
      </w:r>
    </w:p>
    <w:p w:rsidR="006D1567" w:rsidRPr="00B6259E" w:rsidRDefault="006D1567" w:rsidP="006D1567">
      <w:pPr>
        <w:rPr>
          <w:color w:val="000000"/>
        </w:rPr>
      </w:pPr>
      <w:r w:rsidRPr="00B6259E">
        <w:rPr>
          <w:color w:val="000000"/>
        </w:rPr>
        <w:t>Побединского сельского поселения                                                     Н.Н. Варламова</w:t>
      </w:r>
    </w:p>
    <w:p w:rsidR="006D1567" w:rsidRPr="00B6259E" w:rsidRDefault="006D1567" w:rsidP="006D1567">
      <w:pPr>
        <w:ind w:firstLine="709"/>
        <w:rPr>
          <w:color w:val="000000"/>
        </w:rPr>
      </w:pPr>
    </w:p>
    <w:p w:rsidR="006D1567" w:rsidRPr="00B6259E" w:rsidRDefault="006D1567" w:rsidP="006D1567">
      <w:r w:rsidRPr="00B6259E">
        <w:t xml:space="preserve">Глава Администрации                                                                                  </w:t>
      </w:r>
    </w:p>
    <w:p w:rsidR="006D1567" w:rsidRDefault="006D1567" w:rsidP="006D1567">
      <w:r w:rsidRPr="00B6259E">
        <w:t xml:space="preserve"> Побединского сельского поселения                                                     В.П. Селиванов</w:t>
      </w:r>
    </w:p>
    <w:p w:rsidR="006D1567" w:rsidRPr="00B6259E" w:rsidRDefault="006D1567" w:rsidP="006D1567"/>
    <w:p w:rsidR="006D1567" w:rsidRDefault="006D1567" w:rsidP="006D1567">
      <w:pPr>
        <w:pStyle w:val="a6"/>
        <w:jc w:val="right"/>
      </w:pPr>
    </w:p>
    <w:p w:rsidR="006D1567" w:rsidRDefault="006D1567" w:rsidP="006D1567">
      <w:pPr>
        <w:pStyle w:val="a6"/>
        <w:jc w:val="right"/>
      </w:pPr>
    </w:p>
    <w:p w:rsidR="006D1567" w:rsidRDefault="006D1567" w:rsidP="006D1567">
      <w:pPr>
        <w:pStyle w:val="a6"/>
        <w:jc w:val="right"/>
      </w:pPr>
    </w:p>
    <w:p w:rsidR="006D1567" w:rsidRDefault="006D1567" w:rsidP="006D1567">
      <w:pPr>
        <w:pStyle w:val="a6"/>
        <w:jc w:val="right"/>
      </w:pPr>
    </w:p>
    <w:p w:rsidR="006D1567" w:rsidRDefault="006D1567" w:rsidP="006D1567">
      <w:pPr>
        <w:pStyle w:val="a6"/>
        <w:jc w:val="right"/>
      </w:pPr>
    </w:p>
    <w:p w:rsidR="006D1567" w:rsidRDefault="006D1567" w:rsidP="006D1567">
      <w:pPr>
        <w:pStyle w:val="a6"/>
        <w:jc w:val="right"/>
      </w:pPr>
    </w:p>
    <w:p w:rsidR="006D1567" w:rsidRPr="000F4903" w:rsidRDefault="006D1567" w:rsidP="006D1567">
      <w:pPr>
        <w:pStyle w:val="a6"/>
        <w:jc w:val="right"/>
      </w:pPr>
      <w:r w:rsidRPr="000F4903">
        <w:lastRenderedPageBreak/>
        <w:t xml:space="preserve">  Приложение 2</w:t>
      </w:r>
    </w:p>
    <w:p w:rsidR="006D1567" w:rsidRPr="000F4903" w:rsidRDefault="006D1567" w:rsidP="006D1567">
      <w:pPr>
        <w:pStyle w:val="a6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6D1567" w:rsidRPr="000F4903" w:rsidRDefault="006D1567" w:rsidP="006D1567">
      <w:pPr>
        <w:pStyle w:val="a6"/>
        <w:jc w:val="right"/>
      </w:pPr>
      <w:r w:rsidRPr="000F4903">
        <w:rPr>
          <w:lang w:eastAsia="ru-RU"/>
        </w:rPr>
        <w:t>от «</w:t>
      </w:r>
      <w:r>
        <w:rPr>
          <w:lang w:eastAsia="ru-RU"/>
        </w:rPr>
        <w:t>28</w:t>
      </w:r>
      <w:r w:rsidRPr="000F4903">
        <w:rPr>
          <w:lang w:eastAsia="ru-RU"/>
        </w:rPr>
        <w:t xml:space="preserve">» </w:t>
      </w:r>
      <w:r>
        <w:rPr>
          <w:lang w:eastAsia="ru-RU"/>
        </w:rPr>
        <w:t xml:space="preserve">сентября </w:t>
      </w:r>
      <w:r w:rsidRPr="000F4903">
        <w:rPr>
          <w:lang w:eastAsia="ru-RU"/>
        </w:rPr>
        <w:t>202</w:t>
      </w:r>
      <w:r>
        <w:rPr>
          <w:lang w:eastAsia="ru-RU"/>
        </w:rPr>
        <w:t>3</w:t>
      </w:r>
      <w:r w:rsidRPr="000F4903">
        <w:rPr>
          <w:lang w:eastAsia="ru-RU"/>
        </w:rPr>
        <w:t>г.№</w:t>
      </w:r>
      <w:r>
        <w:rPr>
          <w:lang w:eastAsia="ru-RU"/>
        </w:rPr>
        <w:t>38</w:t>
      </w:r>
    </w:p>
    <w:p w:rsidR="006D1567" w:rsidRPr="000F4903" w:rsidRDefault="006D1567" w:rsidP="006D1567">
      <w:pPr>
        <w:pStyle w:val="a4"/>
        <w:ind w:firstLine="0"/>
        <w:jc w:val="center"/>
        <w:rPr>
          <w:b/>
          <w:bCs/>
        </w:rPr>
      </w:pPr>
    </w:p>
    <w:p w:rsidR="006D1567" w:rsidRPr="000F4903" w:rsidRDefault="006D1567" w:rsidP="006D1567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>Объем межбюджетных трансфертов бюджету Муниципального образования Побединское сельское поселение из бюджета Муниципального образования «Шегарский район» в 2023 году и плановый период 2024 и 2025 годов</w:t>
      </w:r>
    </w:p>
    <w:tbl>
      <w:tblPr>
        <w:tblW w:w="4685" w:type="pct"/>
        <w:tblInd w:w="514" w:type="dxa"/>
        <w:tblLook w:val="0000" w:firstRow="0" w:lastRow="0" w:firstColumn="0" w:lastColumn="0" w:noHBand="0" w:noVBand="0"/>
      </w:tblPr>
      <w:tblGrid>
        <w:gridCol w:w="3666"/>
        <w:gridCol w:w="1618"/>
        <w:gridCol w:w="1615"/>
        <w:gridCol w:w="1724"/>
      </w:tblGrid>
      <w:tr w:rsidR="006D1567" w:rsidRPr="000F4903" w:rsidTr="00640922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jc w:val="center"/>
            </w:pPr>
            <w:r w:rsidRPr="000F4903"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на 2023 год (на текущий финансовый год)</w:t>
            </w:r>
          </w:p>
          <w:p w:rsidR="006D1567" w:rsidRPr="000F4903" w:rsidRDefault="006D1567" w:rsidP="00640922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jc w:val="center"/>
            </w:pPr>
            <w:r w:rsidRPr="000F4903">
              <w:rPr>
                <w:b/>
              </w:rPr>
              <w:t>на 2024 год (на первый плановый период)</w:t>
            </w:r>
          </w:p>
          <w:p w:rsidR="006D1567" w:rsidRPr="000F4903" w:rsidRDefault="006D1567" w:rsidP="00640922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jc w:val="center"/>
              <w:rPr>
                <w:b/>
              </w:rPr>
            </w:pPr>
            <w:r w:rsidRPr="000F4903">
              <w:rPr>
                <w:b/>
              </w:rPr>
              <w:t>на 2025год (на второй плановый период)</w:t>
            </w:r>
          </w:p>
          <w:p w:rsidR="006D1567" w:rsidRPr="000F4903" w:rsidRDefault="006D1567" w:rsidP="00640922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</w:tr>
      <w:tr w:rsidR="006D1567" w:rsidRPr="000F4903" w:rsidTr="00640922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pStyle w:val="a6"/>
            </w:pPr>
            <w:r w:rsidRPr="000F4903">
              <w:t>Дотации бюджетам сельских поселений на выравнивание бюджетной</w:t>
            </w:r>
            <w:r>
              <w:t xml:space="preserve"> </w:t>
            </w:r>
            <w:r w:rsidRPr="000F4903"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jc w:val="center"/>
            </w:pPr>
            <w:r w:rsidRPr="000F4903"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jc w:val="center"/>
            </w:pPr>
            <w:r w:rsidRPr="000F4903"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jc w:val="center"/>
            </w:pPr>
            <w:r w:rsidRPr="000F4903">
              <w:t>3303,9</w:t>
            </w:r>
          </w:p>
        </w:tc>
      </w:tr>
      <w:tr w:rsidR="006D1567" w:rsidRPr="000F4903" w:rsidTr="00640922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r w:rsidRPr="000F4903"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567" w:rsidRPr="000F4903" w:rsidRDefault="006D1567" w:rsidP="00640922">
            <w:pPr>
              <w:jc w:val="center"/>
              <w:rPr>
                <w:b/>
                <w:bCs/>
              </w:rPr>
            </w:pPr>
            <w:r w:rsidRPr="000F4903">
              <w:rPr>
                <w:b/>
              </w:rPr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snapToGrid w:val="0"/>
              <w:jc w:val="center"/>
              <w:rPr>
                <w:b/>
                <w:bCs/>
              </w:rPr>
            </w:pPr>
          </w:p>
          <w:p w:rsidR="006D1567" w:rsidRPr="000F4903" w:rsidRDefault="006D1567" w:rsidP="00640922">
            <w:pPr>
              <w:jc w:val="center"/>
              <w:rPr>
                <w:b/>
              </w:rPr>
            </w:pPr>
            <w:r w:rsidRPr="000F4903">
              <w:rPr>
                <w:b/>
              </w:rPr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snapToGrid w:val="0"/>
              <w:jc w:val="center"/>
              <w:rPr>
                <w:b/>
              </w:rPr>
            </w:pPr>
          </w:p>
          <w:p w:rsidR="006D1567" w:rsidRPr="000F4903" w:rsidRDefault="006D1567" w:rsidP="00640922">
            <w:pPr>
              <w:jc w:val="center"/>
              <w:rPr>
                <w:b/>
              </w:rPr>
            </w:pPr>
            <w:r w:rsidRPr="000F4903">
              <w:rPr>
                <w:b/>
              </w:rPr>
              <w:t>3303,9</w:t>
            </w:r>
          </w:p>
        </w:tc>
      </w:tr>
      <w:tr w:rsidR="006D1567" w:rsidRPr="000F4903" w:rsidTr="00640922">
        <w:trPr>
          <w:trHeight w:val="2214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r w:rsidRPr="000F4903"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567" w:rsidRPr="000F4903" w:rsidRDefault="006D1567" w:rsidP="00640922">
            <w:pPr>
              <w:jc w:val="center"/>
            </w:pPr>
            <w:r>
              <w:t>1327,8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</w:p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</w:p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</w:p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</w:p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</w:p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snapToGrid w:val="0"/>
              <w:jc w:val="center"/>
            </w:pPr>
          </w:p>
          <w:p w:rsidR="006D1567" w:rsidRPr="000F4903" w:rsidRDefault="006D1567" w:rsidP="00640922">
            <w:pPr>
              <w:snapToGrid w:val="0"/>
              <w:jc w:val="center"/>
            </w:pPr>
          </w:p>
          <w:p w:rsidR="006D1567" w:rsidRPr="000F4903" w:rsidRDefault="006D1567" w:rsidP="00640922">
            <w:pPr>
              <w:snapToGrid w:val="0"/>
              <w:jc w:val="center"/>
            </w:pPr>
          </w:p>
          <w:p w:rsidR="006D1567" w:rsidRPr="000F4903" w:rsidRDefault="006D1567" w:rsidP="00640922">
            <w:pPr>
              <w:snapToGrid w:val="0"/>
            </w:pPr>
          </w:p>
          <w:p w:rsidR="006D1567" w:rsidRPr="000F4903" w:rsidRDefault="006D1567" w:rsidP="00640922">
            <w:pPr>
              <w:snapToGrid w:val="0"/>
            </w:pPr>
          </w:p>
          <w:p w:rsidR="006D1567" w:rsidRPr="000F4903" w:rsidRDefault="006D1567" w:rsidP="00640922">
            <w:pPr>
              <w:snapToGrid w:val="0"/>
            </w:pPr>
            <w:r w:rsidRPr="000F4903">
              <w:t>1303,5</w:t>
            </w:r>
          </w:p>
        </w:tc>
      </w:tr>
      <w:tr w:rsidR="006D1567" w:rsidRPr="000F4903" w:rsidTr="00640922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r w:rsidRPr="000F4903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567" w:rsidRPr="000F4903" w:rsidRDefault="006D1567" w:rsidP="00640922">
            <w:pPr>
              <w:jc w:val="center"/>
            </w:pPr>
            <w:r w:rsidRPr="000F4903">
              <w:t>145,3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</w:p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</w:p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</w:p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snapToGrid w:val="0"/>
              <w:jc w:val="center"/>
            </w:pPr>
          </w:p>
          <w:p w:rsidR="006D1567" w:rsidRPr="000F4903" w:rsidRDefault="006D1567" w:rsidP="00640922">
            <w:pPr>
              <w:snapToGrid w:val="0"/>
              <w:jc w:val="center"/>
            </w:pPr>
          </w:p>
          <w:p w:rsidR="006D1567" w:rsidRPr="000F4903" w:rsidRDefault="006D1567" w:rsidP="00640922">
            <w:pPr>
              <w:snapToGrid w:val="0"/>
              <w:jc w:val="center"/>
            </w:pPr>
          </w:p>
          <w:p w:rsidR="006D1567" w:rsidRPr="000F4903" w:rsidRDefault="006D1567" w:rsidP="00640922">
            <w:pPr>
              <w:snapToGrid w:val="0"/>
              <w:jc w:val="center"/>
            </w:pPr>
            <w:r w:rsidRPr="000F4903">
              <w:t>157,5</w:t>
            </w:r>
          </w:p>
        </w:tc>
      </w:tr>
      <w:tr w:rsidR="006D1567" w:rsidRPr="000F4903" w:rsidTr="00640922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567" w:rsidRPr="000F4903" w:rsidRDefault="006D1567" w:rsidP="00640922">
            <w:pPr>
              <w:jc w:val="center"/>
              <w:rPr>
                <w:b/>
              </w:rPr>
            </w:pPr>
            <w:r>
              <w:rPr>
                <w:b/>
              </w:rPr>
              <w:t>1473,1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snapToGrid w:val="0"/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1461,0</w:t>
            </w:r>
          </w:p>
        </w:tc>
      </w:tr>
      <w:tr w:rsidR="006D1567" w:rsidRPr="000F4903" w:rsidTr="00640922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r w:rsidRPr="000F4903"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567" w:rsidRPr="000F4903" w:rsidRDefault="006D1567" w:rsidP="00640922">
            <w:pPr>
              <w:jc w:val="center"/>
            </w:pPr>
            <w:r>
              <w:t>5463,0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</w:p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</w:p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</w:p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snapToGrid w:val="0"/>
              <w:jc w:val="center"/>
            </w:pPr>
          </w:p>
          <w:p w:rsidR="006D1567" w:rsidRPr="000F4903" w:rsidRDefault="006D1567" w:rsidP="00640922">
            <w:pPr>
              <w:snapToGrid w:val="0"/>
              <w:jc w:val="center"/>
            </w:pPr>
          </w:p>
          <w:p w:rsidR="006D1567" w:rsidRPr="000F4903" w:rsidRDefault="006D1567" w:rsidP="00640922">
            <w:pPr>
              <w:snapToGrid w:val="0"/>
              <w:jc w:val="center"/>
            </w:pPr>
          </w:p>
          <w:p w:rsidR="006D1567" w:rsidRPr="000F4903" w:rsidRDefault="006D1567" w:rsidP="00640922">
            <w:pPr>
              <w:snapToGrid w:val="0"/>
              <w:jc w:val="center"/>
            </w:pPr>
            <w:r w:rsidRPr="000F4903">
              <w:t>0,0</w:t>
            </w:r>
          </w:p>
        </w:tc>
      </w:tr>
      <w:tr w:rsidR="006D1567" w:rsidRPr="000F4903" w:rsidTr="00640922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r w:rsidRPr="000F4903"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567" w:rsidRPr="000F4903" w:rsidRDefault="006D1567" w:rsidP="00640922">
            <w:pPr>
              <w:jc w:val="center"/>
            </w:pPr>
            <w:r>
              <w:t>287,5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</w:p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</w:p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</w:p>
          <w:p w:rsidR="006D1567" w:rsidRPr="000F4903" w:rsidRDefault="006D1567" w:rsidP="00640922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snapToGrid w:val="0"/>
              <w:jc w:val="center"/>
            </w:pPr>
          </w:p>
          <w:p w:rsidR="006D1567" w:rsidRPr="000F4903" w:rsidRDefault="006D1567" w:rsidP="00640922">
            <w:pPr>
              <w:snapToGrid w:val="0"/>
              <w:jc w:val="center"/>
            </w:pPr>
          </w:p>
          <w:p w:rsidR="006D1567" w:rsidRPr="000F4903" w:rsidRDefault="006D1567" w:rsidP="00640922">
            <w:pPr>
              <w:snapToGrid w:val="0"/>
              <w:jc w:val="center"/>
            </w:pPr>
          </w:p>
          <w:p w:rsidR="006D1567" w:rsidRPr="000F4903" w:rsidRDefault="006D1567" w:rsidP="00640922">
            <w:pPr>
              <w:snapToGrid w:val="0"/>
              <w:jc w:val="center"/>
            </w:pPr>
            <w:r w:rsidRPr="000F4903">
              <w:t>0,0</w:t>
            </w:r>
          </w:p>
        </w:tc>
      </w:tr>
      <w:tr w:rsidR="006D1567" w:rsidRPr="000F4903" w:rsidTr="00640922">
        <w:trPr>
          <w:trHeight w:val="87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r w:rsidRPr="000F4903"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567" w:rsidRPr="000F4903" w:rsidRDefault="006D1567" w:rsidP="00640922">
            <w:pPr>
              <w:jc w:val="center"/>
            </w:pPr>
            <w:r>
              <w:t>4383,7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snapToGrid w:val="0"/>
              <w:jc w:val="center"/>
            </w:pPr>
          </w:p>
          <w:p w:rsidR="006D1567" w:rsidRPr="000F4903" w:rsidRDefault="006D1567" w:rsidP="00640922">
            <w:pPr>
              <w:jc w:val="center"/>
            </w:pPr>
          </w:p>
          <w:p w:rsidR="006D1567" w:rsidRPr="000F4903" w:rsidRDefault="006D1567" w:rsidP="00640922">
            <w:pPr>
              <w:jc w:val="center"/>
            </w:pPr>
            <w:r w:rsidRPr="000F4903"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snapToGrid w:val="0"/>
              <w:jc w:val="center"/>
            </w:pPr>
          </w:p>
          <w:p w:rsidR="006D1567" w:rsidRPr="000F4903" w:rsidRDefault="006D1567" w:rsidP="00640922">
            <w:pPr>
              <w:jc w:val="center"/>
            </w:pPr>
          </w:p>
          <w:p w:rsidR="006D1567" w:rsidRPr="000F4903" w:rsidRDefault="006D1567" w:rsidP="00640922">
            <w:pPr>
              <w:jc w:val="center"/>
            </w:pPr>
            <w:r w:rsidRPr="000F4903">
              <w:t>1175,2</w:t>
            </w:r>
          </w:p>
        </w:tc>
      </w:tr>
      <w:tr w:rsidR="006D1567" w:rsidRPr="000F4903" w:rsidTr="00640922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567" w:rsidRPr="000F4903" w:rsidRDefault="006D1567" w:rsidP="00640922">
            <w:pPr>
              <w:jc w:val="center"/>
              <w:rPr>
                <w:b/>
              </w:rPr>
            </w:pPr>
            <w:r>
              <w:rPr>
                <w:b/>
              </w:rPr>
              <w:t>10 134,2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567" w:rsidRPr="000F4903" w:rsidRDefault="006D1567" w:rsidP="00640922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567" w:rsidRPr="000F4903" w:rsidRDefault="006D1567" w:rsidP="00640922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1175,2</w:t>
            </w:r>
          </w:p>
        </w:tc>
      </w:tr>
      <w:tr w:rsidR="006D1567" w:rsidRPr="000F4903" w:rsidTr="00640922">
        <w:trPr>
          <w:trHeight w:val="4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jc w:val="both"/>
            </w:pPr>
            <w:r w:rsidRPr="000F4903">
              <w:lastRenderedPageBreak/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567" w:rsidRPr="000F4903" w:rsidRDefault="006D1567" w:rsidP="00640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15 136,0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4 806,7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5 940,1</w:t>
            </w:r>
          </w:p>
        </w:tc>
      </w:tr>
    </w:tbl>
    <w:p w:rsidR="006D1567" w:rsidRDefault="006D1567" w:rsidP="006D1567">
      <w:pPr>
        <w:pStyle w:val="a6"/>
        <w:jc w:val="right"/>
      </w:pPr>
    </w:p>
    <w:p w:rsidR="006D1567" w:rsidRDefault="006D1567" w:rsidP="006D1567">
      <w:pPr>
        <w:pStyle w:val="a6"/>
        <w:jc w:val="right"/>
      </w:pPr>
    </w:p>
    <w:p w:rsidR="006D1567" w:rsidRDefault="006D1567" w:rsidP="006D1567">
      <w:pPr>
        <w:pStyle w:val="a6"/>
        <w:jc w:val="right"/>
      </w:pPr>
    </w:p>
    <w:p w:rsidR="006D1567" w:rsidRDefault="006D1567" w:rsidP="006D1567">
      <w:pPr>
        <w:pStyle w:val="a6"/>
        <w:jc w:val="right"/>
      </w:pPr>
    </w:p>
    <w:p w:rsidR="006D1567" w:rsidRPr="000F4903" w:rsidRDefault="006D1567" w:rsidP="006D1567">
      <w:pPr>
        <w:pStyle w:val="a6"/>
        <w:jc w:val="right"/>
      </w:pPr>
      <w:r w:rsidRPr="000F4903">
        <w:t>Приложение 3</w:t>
      </w:r>
    </w:p>
    <w:p w:rsidR="006D1567" w:rsidRPr="000F4903" w:rsidRDefault="006D1567" w:rsidP="006D1567">
      <w:pPr>
        <w:pStyle w:val="a6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6D1567" w:rsidRPr="000F4903" w:rsidRDefault="006D1567" w:rsidP="006D1567">
      <w:pPr>
        <w:jc w:val="right"/>
      </w:pPr>
      <w:r w:rsidRPr="000F4903">
        <w:t xml:space="preserve">от </w:t>
      </w:r>
      <w:r>
        <w:t xml:space="preserve">«28» сентября </w:t>
      </w:r>
      <w:r w:rsidRPr="000F4903">
        <w:t>202</w:t>
      </w:r>
      <w:r>
        <w:t>3</w:t>
      </w:r>
      <w:r w:rsidRPr="000F4903">
        <w:t>г.№</w:t>
      </w:r>
      <w:r>
        <w:t>38</w:t>
      </w:r>
    </w:p>
    <w:p w:rsidR="006D1567" w:rsidRDefault="006D1567" w:rsidP="006D1567">
      <w:pPr>
        <w:ind w:firstLine="708"/>
        <w:jc w:val="center"/>
        <w:rPr>
          <w:b/>
          <w:bCs/>
        </w:rPr>
      </w:pPr>
    </w:p>
    <w:p w:rsidR="006D1567" w:rsidRPr="000F4903" w:rsidRDefault="006D1567" w:rsidP="006D1567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Побединское сельское </w:t>
      </w:r>
      <w:r w:rsidRPr="000F4903">
        <w:rPr>
          <w:b/>
          <w:bCs/>
          <w:color w:val="FFFFFF"/>
        </w:rPr>
        <w:t xml:space="preserve"> </w:t>
      </w:r>
      <w:r w:rsidRPr="000F4903">
        <w:rPr>
          <w:b/>
          <w:bCs/>
        </w:rPr>
        <w:t>поселение на 2023 год и плановый период 2024 и 2025 годов</w:t>
      </w:r>
    </w:p>
    <w:p w:rsidR="006D1567" w:rsidRDefault="006D1567" w:rsidP="006D1567">
      <w:pPr>
        <w:suppressAutoHyphens w:val="0"/>
        <w:rPr>
          <w:lang w:eastAsia="ru-RU"/>
        </w:rPr>
      </w:pP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982"/>
        <w:gridCol w:w="709"/>
        <w:gridCol w:w="790"/>
        <w:gridCol w:w="1478"/>
        <w:gridCol w:w="790"/>
        <w:gridCol w:w="1138"/>
        <w:gridCol w:w="994"/>
        <w:gridCol w:w="1189"/>
      </w:tblGrid>
      <w:tr w:rsidR="006D1567" w:rsidRPr="00E3663E" w:rsidTr="00640922">
        <w:trPr>
          <w:trHeight w:val="316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Наименование</w:t>
            </w:r>
          </w:p>
          <w:p w:rsidR="006D1567" w:rsidRPr="00E3663E" w:rsidRDefault="006D1567" w:rsidP="00640922">
            <w:pPr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1567" w:rsidRPr="00E3663E" w:rsidRDefault="006D1567" w:rsidP="00640922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</w:rPr>
              <w:t>КВСР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1567" w:rsidRPr="00E3663E" w:rsidRDefault="006D1567" w:rsidP="00640922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</w:rPr>
              <w:t>КФСР</w:t>
            </w:r>
          </w:p>
          <w:p w:rsidR="006D1567" w:rsidRPr="00E3663E" w:rsidRDefault="006D1567" w:rsidP="00640922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1567" w:rsidRPr="00E3663E" w:rsidRDefault="006D1567" w:rsidP="00640922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</w:rPr>
              <w:t>КЦСР</w:t>
            </w:r>
          </w:p>
          <w:p w:rsidR="006D1567" w:rsidRPr="00E3663E" w:rsidRDefault="006D1567" w:rsidP="00640922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D1567" w:rsidRPr="00E3663E" w:rsidRDefault="006D1567" w:rsidP="00640922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</w:rPr>
              <w:t>КВР</w:t>
            </w:r>
          </w:p>
          <w:p w:rsidR="006D1567" w:rsidRPr="00E3663E" w:rsidRDefault="006D1567" w:rsidP="00640922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 xml:space="preserve">Сумма         </w:t>
            </w:r>
            <w:r w:rsidRPr="00E3663E">
              <w:rPr>
                <w:lang w:eastAsia="ru-RU"/>
              </w:rPr>
              <w:t>(тыс. руб.)</w:t>
            </w:r>
          </w:p>
        </w:tc>
      </w:tr>
      <w:tr w:rsidR="006D1567" w:rsidRPr="00E3663E" w:rsidTr="00640922">
        <w:trPr>
          <w:trHeight w:val="1094"/>
        </w:trPr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Cs/>
              </w:rPr>
            </w:pPr>
            <w:r w:rsidRPr="00E3663E">
              <w:rPr>
                <w:bCs/>
              </w:rPr>
              <w:t>на 2023 год (на текущий финан</w:t>
            </w:r>
          </w:p>
          <w:p w:rsidR="006D1567" w:rsidRPr="00E3663E" w:rsidRDefault="006D1567" w:rsidP="00640922">
            <w:pPr>
              <w:suppressAutoHyphens w:val="0"/>
              <w:jc w:val="center"/>
              <w:rPr>
                <w:bCs/>
              </w:rPr>
            </w:pPr>
            <w:r w:rsidRPr="00E3663E">
              <w:rPr>
                <w:bCs/>
              </w:rPr>
              <w:t>совый</w:t>
            </w:r>
          </w:p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Cs/>
              </w:rPr>
              <w:t xml:space="preserve">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lang w:eastAsia="ru-RU"/>
              </w:rPr>
              <w:t>на 2024 год (первый плановый период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lang w:eastAsia="ru-RU"/>
              </w:rPr>
              <w:t>на 2025 год (второй плановый период)</w:t>
            </w:r>
          </w:p>
        </w:tc>
      </w:tr>
      <w:tr w:rsidR="006D1567" w:rsidRPr="00E3663E" w:rsidTr="00640922">
        <w:trPr>
          <w:trHeight w:val="40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20</w:t>
            </w:r>
            <w:r>
              <w:rPr>
                <w:b/>
                <w:bCs/>
                <w:lang w:eastAsia="ru-RU"/>
              </w:rPr>
              <w:t> 300,9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  <w:r w:rsidRPr="00E3663E">
              <w:rPr>
                <w:b/>
                <w:bCs/>
                <w:lang w:eastAsia="ru-RU"/>
              </w:rPr>
              <w:t>226,1</w:t>
            </w:r>
          </w:p>
        </w:tc>
      </w:tr>
      <w:tr w:rsidR="006D1567" w:rsidRPr="00E3663E" w:rsidTr="00640922">
        <w:trPr>
          <w:trHeight w:val="43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20 300,9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  <w:r w:rsidRPr="00E3663E">
              <w:rPr>
                <w:b/>
                <w:bCs/>
                <w:lang w:eastAsia="ru-RU"/>
              </w:rPr>
              <w:t>226,1</w:t>
            </w:r>
          </w:p>
        </w:tc>
      </w:tr>
      <w:tr w:rsidR="006D1567" w:rsidRPr="00E3663E" w:rsidTr="00640922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</w:t>
            </w:r>
            <w:r>
              <w:rPr>
                <w:b/>
                <w:bCs/>
                <w:i/>
                <w:iCs/>
                <w:lang w:eastAsia="ru-RU"/>
              </w:rPr>
              <w:t> 450,7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</w:tr>
      <w:tr w:rsidR="006D1567" w:rsidRPr="00E3663E" w:rsidTr="00640922">
        <w:trPr>
          <w:trHeight w:val="91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710,5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691,6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691,6</w:t>
            </w:r>
          </w:p>
        </w:tc>
      </w:tr>
      <w:tr w:rsidR="006D1567" w:rsidRPr="00E3663E" w:rsidTr="00640922">
        <w:trPr>
          <w:trHeight w:val="82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</w:tr>
      <w:tr w:rsidR="006D1567" w:rsidRPr="00E3663E" w:rsidTr="00640922">
        <w:trPr>
          <w:trHeight w:val="63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</w:tr>
      <w:tr w:rsidR="006D1567" w:rsidRPr="00E3663E" w:rsidTr="00640922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E3663E">
              <w:rPr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</w:tr>
      <w:tr w:rsidR="006D1567" w:rsidRPr="00E3663E" w:rsidTr="00640922">
        <w:trPr>
          <w:trHeight w:val="62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</w:tr>
      <w:tr w:rsidR="006D1567" w:rsidRPr="00E3663E" w:rsidTr="00640922">
        <w:trPr>
          <w:trHeight w:val="116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</w:t>
            </w:r>
            <w:r>
              <w:rPr>
                <w:b/>
                <w:bCs/>
                <w:i/>
                <w:iCs/>
                <w:lang w:eastAsia="ru-RU"/>
              </w:rPr>
              <w:t> 497,9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</w:tr>
      <w:tr w:rsidR="006D1567" w:rsidRPr="00E3663E" w:rsidTr="00640922">
        <w:trPr>
          <w:trHeight w:val="82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</w:t>
            </w:r>
            <w:r>
              <w:rPr>
                <w:lang w:eastAsia="ru-RU"/>
              </w:rPr>
              <w:t> 497,9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4 426,3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4 426,3</w:t>
            </w:r>
          </w:p>
        </w:tc>
      </w:tr>
      <w:tr w:rsidR="006D1567" w:rsidRPr="00E3663E" w:rsidTr="00640922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</w:t>
            </w:r>
            <w:r>
              <w:rPr>
                <w:lang w:eastAsia="ru-RU"/>
              </w:rPr>
              <w:t> 497,9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4 426,3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4 426,3</w:t>
            </w:r>
          </w:p>
        </w:tc>
      </w:tr>
      <w:tr w:rsidR="006D1567" w:rsidRPr="00E3663E" w:rsidTr="00640922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</w:t>
            </w:r>
            <w:r>
              <w:rPr>
                <w:lang w:eastAsia="ru-RU"/>
              </w:rPr>
              <w:t> 430,2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3 392,8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3 392,8</w:t>
            </w:r>
          </w:p>
        </w:tc>
      </w:tr>
      <w:tr w:rsidR="006D1567" w:rsidRPr="00E3663E" w:rsidTr="00640922">
        <w:trPr>
          <w:trHeight w:val="62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3 430,2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3 392,8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3 392,8</w:t>
            </w:r>
          </w:p>
        </w:tc>
      </w:tr>
      <w:tr w:rsidR="006D1567" w:rsidRPr="00E3663E" w:rsidTr="00640922">
        <w:trPr>
          <w:trHeight w:val="6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2 034,</w:t>
            </w:r>
            <w:r>
              <w:rPr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1 000,5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1 000,5</w:t>
            </w:r>
          </w:p>
        </w:tc>
      </w:tr>
      <w:tr w:rsidR="006D1567" w:rsidRPr="00E3663E" w:rsidTr="00640922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2 034,</w:t>
            </w:r>
            <w:r>
              <w:rPr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1 000,5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1 000,5</w:t>
            </w:r>
          </w:p>
        </w:tc>
      </w:tr>
      <w:tr w:rsidR="006D1567" w:rsidRPr="00E3663E" w:rsidTr="00640922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</w:tr>
      <w:tr w:rsidR="006D1567" w:rsidRPr="00E3663E" w:rsidTr="00640922">
        <w:trPr>
          <w:trHeight w:val="3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</w:tr>
      <w:tr w:rsidR="006D1567" w:rsidRPr="00E3663E" w:rsidTr="00640922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5,0</w:t>
            </w:r>
          </w:p>
        </w:tc>
      </w:tr>
      <w:tr w:rsidR="006D1567" w:rsidRPr="00E3663E" w:rsidTr="00640922">
        <w:trPr>
          <w:trHeight w:val="2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</w:tr>
      <w:tr w:rsidR="006D1567" w:rsidRPr="00E3663E" w:rsidTr="00640922">
        <w:trPr>
          <w:trHeight w:val="2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</w:tr>
      <w:tr w:rsidR="006D1567" w:rsidRPr="00E3663E" w:rsidTr="00640922">
        <w:trPr>
          <w:trHeight w:val="2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</w:tr>
      <w:tr w:rsidR="006D1567" w:rsidRPr="00E3663E" w:rsidTr="00640922">
        <w:trPr>
          <w:trHeight w:val="2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</w:tr>
      <w:tr w:rsidR="006D1567" w:rsidRPr="00E3663E" w:rsidTr="00640922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82,0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82,0</w:t>
            </w:r>
          </w:p>
        </w:tc>
      </w:tr>
      <w:tr w:rsidR="006D1567" w:rsidRPr="00E3663E" w:rsidTr="00640922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192,3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82,0</w:t>
            </w:r>
          </w:p>
        </w:tc>
      </w:tr>
      <w:tr w:rsidR="006D1567" w:rsidRPr="00E3663E" w:rsidTr="00640922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192,3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82,0</w:t>
            </w:r>
          </w:p>
        </w:tc>
      </w:tr>
      <w:tr w:rsidR="006D1567" w:rsidRPr="00E3663E" w:rsidTr="00640922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12,0</w:t>
            </w:r>
          </w:p>
        </w:tc>
      </w:tr>
      <w:tr w:rsidR="006D1567" w:rsidRPr="00E3663E" w:rsidTr="00640922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</w:tr>
      <w:tr w:rsidR="006D1567" w:rsidRPr="00E3663E" w:rsidTr="00640922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</w:tr>
      <w:tr w:rsidR="006D1567" w:rsidRPr="00E3663E" w:rsidTr="00640922">
        <w:trPr>
          <w:trHeight w:val="3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20,0</w:t>
            </w:r>
          </w:p>
        </w:tc>
      </w:tr>
      <w:tr w:rsidR="006D1567" w:rsidRPr="00E3663E" w:rsidTr="00640922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</w:tr>
      <w:tr w:rsidR="006D1567" w:rsidRPr="00E3663E" w:rsidTr="00640922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</w:tr>
      <w:tr w:rsidR="006D1567" w:rsidRPr="00E3663E" w:rsidTr="00640922">
        <w:trPr>
          <w:trHeight w:val="42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 xml:space="preserve">Исполнение судебных актов, предусматривающих обращение взыскания на средства местного бюджета по денежным обязательствам </w:t>
            </w:r>
            <w:r w:rsidRPr="00E3663E">
              <w:rPr>
                <w:lang w:eastAsia="ru-RU"/>
              </w:rPr>
              <w:lastRenderedPageBreak/>
              <w:t>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39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130,0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50,0</w:t>
            </w:r>
          </w:p>
        </w:tc>
      </w:tr>
      <w:tr w:rsidR="006D1567" w:rsidRPr="00E3663E" w:rsidTr="00640922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36,1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36,1</w:t>
            </w:r>
          </w:p>
        </w:tc>
      </w:tr>
      <w:tr w:rsidR="006D1567" w:rsidRPr="00E3663E" w:rsidTr="00640922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36,1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36,1</w:t>
            </w:r>
          </w:p>
        </w:tc>
      </w:tr>
      <w:tr w:rsidR="006D1567" w:rsidRPr="00E3663E" w:rsidTr="00640922">
        <w:trPr>
          <w:trHeight w:val="31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13,9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13,9</w:t>
            </w:r>
          </w:p>
        </w:tc>
      </w:tr>
      <w:tr w:rsidR="006D1567" w:rsidRPr="00E3663E" w:rsidTr="00640922">
        <w:trPr>
          <w:trHeight w:val="2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13,9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13,9</w:t>
            </w:r>
          </w:p>
        </w:tc>
      </w:tr>
      <w:tr w:rsidR="006D1567" w:rsidRPr="00E3663E" w:rsidTr="00640922">
        <w:trPr>
          <w:trHeight w:val="31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157,5</w:t>
            </w:r>
          </w:p>
        </w:tc>
      </w:tr>
      <w:tr w:rsidR="006D1567" w:rsidRPr="00E3663E" w:rsidTr="00640922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157,5</w:t>
            </w:r>
          </w:p>
        </w:tc>
      </w:tr>
      <w:tr w:rsidR="006D1567" w:rsidRPr="00E3663E" w:rsidTr="00640922">
        <w:trPr>
          <w:trHeight w:val="83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157,5</w:t>
            </w:r>
          </w:p>
        </w:tc>
      </w:tr>
      <w:tr w:rsidR="006D1567" w:rsidRPr="00E3663E" w:rsidTr="00640922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157,5</w:t>
            </w:r>
          </w:p>
        </w:tc>
      </w:tr>
      <w:tr w:rsidR="006D1567" w:rsidRPr="00E3663E" w:rsidTr="00640922">
        <w:trPr>
          <w:trHeight w:val="15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157,5</w:t>
            </w:r>
          </w:p>
        </w:tc>
      </w:tr>
      <w:tr w:rsidR="006D1567" w:rsidRPr="00E3663E" w:rsidTr="00640922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157,5</w:t>
            </w:r>
          </w:p>
        </w:tc>
      </w:tr>
      <w:tr w:rsidR="006D1567" w:rsidRPr="00E3663E" w:rsidTr="00640922">
        <w:trPr>
          <w:trHeight w:val="73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</w:tr>
      <w:tr w:rsidR="006D1567" w:rsidRPr="00E3663E" w:rsidTr="00640922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</w:tr>
      <w:tr w:rsidR="006D1567" w:rsidRPr="00E3663E" w:rsidTr="00640922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16,7</w:t>
            </w:r>
          </w:p>
        </w:tc>
      </w:tr>
      <w:tr w:rsidR="006D1567" w:rsidRPr="00E3663E" w:rsidTr="00640922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16,7</w:t>
            </w:r>
          </w:p>
        </w:tc>
      </w:tr>
      <w:tr w:rsidR="006D1567" w:rsidRPr="00E3663E" w:rsidTr="00640922">
        <w:trPr>
          <w:trHeight w:val="56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22,0</w:t>
            </w:r>
          </w:p>
        </w:tc>
      </w:tr>
      <w:tr w:rsidR="006D1567" w:rsidRPr="00E3663E" w:rsidTr="00640922">
        <w:trPr>
          <w:trHeight w:val="7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22,0</w:t>
            </w:r>
          </w:p>
        </w:tc>
      </w:tr>
      <w:tr w:rsidR="006D1567" w:rsidRPr="00E3663E" w:rsidTr="00640922">
        <w:trPr>
          <w:trHeight w:val="75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</w:tr>
      <w:tr w:rsidR="006D1567" w:rsidRPr="00E3663E" w:rsidTr="00640922">
        <w:trPr>
          <w:trHeight w:val="52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12,0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</w:tr>
      <w:tr w:rsidR="006D1567" w:rsidRPr="00E3663E" w:rsidTr="00640922">
        <w:trPr>
          <w:trHeight w:val="47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 xml:space="preserve">Иные закупки товаров, работ и услуг для обеспечения </w:t>
            </w:r>
            <w:r w:rsidRPr="00E3663E">
              <w:rPr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12,0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</w:tr>
      <w:tr w:rsidR="006D1567" w:rsidRPr="00E3663E" w:rsidTr="00640922">
        <w:trPr>
          <w:trHeight w:val="3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</w:tr>
      <w:tr w:rsidR="006D1567" w:rsidRPr="00E3663E" w:rsidTr="00640922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</w:tr>
      <w:tr w:rsidR="006D1567" w:rsidRPr="00E3663E" w:rsidTr="00640922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7 513,6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6D1567" w:rsidRPr="00E3663E" w:rsidTr="00640922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6 713,6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6D1567" w:rsidRPr="00E3663E" w:rsidTr="00640922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3663E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3663E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3663E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3663E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6D1567" w:rsidRPr="00E3663E" w:rsidTr="00640922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731,0</w:t>
            </w:r>
          </w:p>
        </w:tc>
      </w:tr>
      <w:tr w:rsidR="006D1567" w:rsidRPr="00E3663E" w:rsidTr="00640922">
        <w:trPr>
          <w:trHeight w:val="107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731,0</w:t>
            </w:r>
          </w:p>
        </w:tc>
      </w:tr>
      <w:tr w:rsidR="006D1567" w:rsidRPr="00E3663E" w:rsidTr="00640922">
        <w:trPr>
          <w:trHeight w:val="62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731,0</w:t>
            </w:r>
          </w:p>
        </w:tc>
      </w:tr>
      <w:tr w:rsidR="006D1567" w:rsidRPr="00E3663E" w:rsidTr="00640922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963,1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731,0</w:t>
            </w:r>
          </w:p>
        </w:tc>
      </w:tr>
      <w:tr w:rsidR="006D1567" w:rsidRPr="00E3663E" w:rsidTr="00640922">
        <w:trPr>
          <w:trHeight w:val="14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  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реконструкции, содержанию и ремонту в целях доведения их транспортно-эксплуатационного состояния до нормативных требований"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7901000000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5 750,5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5 463,0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5 463,0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5 463,0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109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Софинансирование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79010S0000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287,5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79010S0930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287,5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79010S0930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287,5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800,0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81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1330000000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760,0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1339400000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760,0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1339440610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760,0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1339440610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760,0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34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3400300000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Софинансирование мероприятий по землеустройству и землепользованию из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34003S0000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34003S0610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34003S0610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34003S0610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31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3 503,5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1 472,9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1 433,9</w:t>
            </w:r>
          </w:p>
        </w:tc>
      </w:tr>
      <w:tr w:rsidR="006D1567" w:rsidRPr="00E3663E" w:rsidTr="00640922">
        <w:trPr>
          <w:trHeight w:val="350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31,0</w:t>
            </w:r>
          </w:p>
        </w:tc>
      </w:tr>
      <w:tr w:rsidR="006D1567" w:rsidRPr="00E3663E" w:rsidTr="00640922">
        <w:trPr>
          <w:trHeight w:val="34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567" w:rsidRPr="00E3663E" w:rsidRDefault="006D1567" w:rsidP="00640922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0920000000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33,6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31,0</w:t>
            </w:r>
          </w:p>
        </w:tc>
      </w:tr>
      <w:tr w:rsidR="006D1567" w:rsidRPr="00E3663E" w:rsidTr="00640922">
        <w:trPr>
          <w:trHeight w:val="67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567" w:rsidRPr="00E3663E" w:rsidRDefault="006D1567" w:rsidP="00640922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14,0</w:t>
            </w:r>
          </w:p>
        </w:tc>
      </w:tr>
      <w:tr w:rsidR="006D1567" w:rsidRPr="00E3663E" w:rsidTr="00640922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567" w:rsidRPr="00E3663E" w:rsidRDefault="006D1567" w:rsidP="00640922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14,0</w:t>
            </w:r>
          </w:p>
        </w:tc>
      </w:tr>
      <w:tr w:rsidR="006D1567" w:rsidRPr="00E3663E" w:rsidTr="00640922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</w:tr>
      <w:tr w:rsidR="006D1567" w:rsidRPr="00E3663E" w:rsidTr="00640922">
        <w:trPr>
          <w:trHeight w:val="540"/>
        </w:trPr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</w:tr>
      <w:tr w:rsidR="006D1567" w:rsidRPr="00E3663E" w:rsidTr="00640922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</w:tr>
      <w:tr w:rsidR="006D1567" w:rsidRPr="00E3663E" w:rsidTr="00640922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</w:tr>
      <w:tr w:rsidR="006D1567" w:rsidRPr="00E3663E" w:rsidTr="00640922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3900</w:t>
            </w:r>
            <w:r>
              <w:rPr>
                <w:lang w:eastAsia="ru-RU"/>
              </w:rPr>
              <w:t>3</w:t>
            </w:r>
            <w:r w:rsidRPr="00E3663E">
              <w:rPr>
                <w:lang w:eastAsia="ru-RU"/>
              </w:rPr>
              <w:t>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6D1567" w:rsidRPr="00E3663E" w:rsidTr="00640922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3900</w:t>
            </w:r>
            <w:r>
              <w:rPr>
                <w:lang w:eastAsia="ru-RU"/>
              </w:rPr>
              <w:t>3</w:t>
            </w:r>
            <w:r w:rsidRPr="00E3663E">
              <w:rPr>
                <w:lang w:eastAsia="ru-RU"/>
              </w:rPr>
              <w:t>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6D1567" w:rsidRPr="00E3663E" w:rsidTr="00640922">
        <w:trPr>
          <w:trHeight w:val="3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1 976,3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332,0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332,0</w:t>
            </w:r>
          </w:p>
        </w:tc>
      </w:tr>
      <w:tr w:rsidR="006D1567" w:rsidRPr="00E3663E" w:rsidTr="00640922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</w:tr>
      <w:tr w:rsidR="006D1567" w:rsidRPr="00E3663E" w:rsidTr="00640922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</w:tr>
      <w:tr w:rsidR="006D1567" w:rsidRPr="00E3663E" w:rsidTr="00640922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</w:tr>
      <w:tr w:rsidR="006D1567" w:rsidRPr="00E3663E" w:rsidTr="00640922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</w:tr>
      <w:tr w:rsidR="006D1567" w:rsidRPr="00E3663E" w:rsidTr="00640922">
        <w:trPr>
          <w:trHeight w:val="31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Обеспечение мероприятий по теплоснабжению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3910504000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1 644,3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3910504000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1 644,3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3910504000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1 644,3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38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1 172,0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1 109,9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1 070,9</w:t>
            </w:r>
          </w:p>
        </w:tc>
      </w:tr>
      <w:tr w:rsidR="006D1567" w:rsidRPr="00E3663E" w:rsidTr="00640922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1 122,0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1 109,9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1 070,9</w:t>
            </w:r>
          </w:p>
        </w:tc>
      </w:tr>
      <w:tr w:rsidR="006D1567" w:rsidRPr="00E3663E" w:rsidTr="00640922">
        <w:trPr>
          <w:trHeight w:val="347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456,0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871,9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832,9</w:t>
            </w:r>
          </w:p>
        </w:tc>
      </w:tr>
      <w:tr w:rsidR="006D1567" w:rsidRPr="00E3663E" w:rsidTr="00640922">
        <w:trPr>
          <w:trHeight w:val="47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 xml:space="preserve">Закупка товаров, работ и услуг для </w:t>
            </w:r>
            <w:r w:rsidRPr="00E3663E">
              <w:rPr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456,0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871,9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832,9</w:t>
            </w:r>
          </w:p>
        </w:tc>
      </w:tr>
      <w:tr w:rsidR="006D1567" w:rsidRPr="00E3663E" w:rsidTr="00640922">
        <w:trPr>
          <w:trHeight w:val="47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456,0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871,9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832,9</w:t>
            </w:r>
          </w:p>
        </w:tc>
      </w:tr>
      <w:tr w:rsidR="006D1567" w:rsidRPr="00E3663E" w:rsidTr="00640922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666,0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238,0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238,0</w:t>
            </w:r>
          </w:p>
        </w:tc>
      </w:tr>
      <w:tr w:rsidR="006D1567" w:rsidRPr="00E3663E" w:rsidTr="00640922">
        <w:trPr>
          <w:trHeight w:val="99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</w:tr>
      <w:tr w:rsidR="006D1567" w:rsidRPr="00E3663E" w:rsidTr="00640922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</w:tr>
      <w:tr w:rsidR="006D1567" w:rsidRPr="00E3663E" w:rsidTr="00640922">
        <w:trPr>
          <w:trHeight w:val="56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572,5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144,5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144,5</w:t>
            </w:r>
          </w:p>
        </w:tc>
      </w:tr>
      <w:tr w:rsidR="006D1567" w:rsidRPr="00E3663E" w:rsidTr="00640922">
        <w:trPr>
          <w:trHeight w:val="60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572,5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144,5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144,5</w:t>
            </w:r>
          </w:p>
        </w:tc>
      </w:tr>
      <w:tr w:rsidR="006D1567" w:rsidRPr="00E3663E" w:rsidTr="00640922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</w:tr>
      <w:tr w:rsidR="006D1567" w:rsidRPr="00E3663E" w:rsidTr="00640922">
        <w:trPr>
          <w:trHeight w:val="28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</w:tr>
      <w:tr w:rsidR="006D1567" w:rsidRPr="00E3663E" w:rsidTr="00640922">
        <w:trPr>
          <w:trHeight w:val="316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</w:tr>
      <w:tr w:rsidR="006D1567" w:rsidRPr="00E3663E" w:rsidTr="00640922">
        <w:trPr>
          <w:trHeight w:val="60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Муниципальная программа "Охрана окружающей среды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73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8301000000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1 327,8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1 303,5</w:t>
            </w:r>
          </w:p>
        </w:tc>
      </w:tr>
      <w:tr w:rsidR="006D1567" w:rsidRPr="00E3663E" w:rsidTr="00640922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1 327,8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1 303,5</w:t>
            </w:r>
          </w:p>
        </w:tc>
      </w:tr>
      <w:tr w:rsidR="006D1567" w:rsidRPr="00E3663E" w:rsidTr="00640922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1 327,8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1 303,5</w:t>
            </w:r>
          </w:p>
        </w:tc>
      </w:tr>
      <w:tr w:rsidR="006D1567" w:rsidRPr="00E3663E" w:rsidTr="00640922">
        <w:trPr>
          <w:trHeight w:val="109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1 327,8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1 303,5</w:t>
            </w:r>
          </w:p>
        </w:tc>
      </w:tr>
      <w:tr w:rsidR="006D1567" w:rsidRPr="00E3663E" w:rsidTr="00640922">
        <w:trPr>
          <w:trHeight w:val="93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324,8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1 303,5</w:t>
            </w:r>
          </w:p>
        </w:tc>
      </w:tr>
      <w:tr w:rsidR="006D1567" w:rsidRPr="00E3663E" w:rsidTr="00640922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324,8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1 303,5</w:t>
            </w:r>
          </w:p>
        </w:tc>
      </w:tr>
      <w:tr w:rsidR="006D1567" w:rsidRPr="00E3663E" w:rsidTr="00640922">
        <w:trPr>
          <w:trHeight w:val="28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410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324,8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1 303,5</w:t>
            </w:r>
          </w:p>
        </w:tc>
      </w:tr>
      <w:tr w:rsidR="006D1567" w:rsidRPr="00E3663E" w:rsidTr="00640922">
        <w:trPr>
          <w:trHeight w:val="9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1 003,0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67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1 003,0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9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1 003,0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6D1567" w:rsidRPr="00E3663E" w:rsidTr="00640922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10,0</w:t>
            </w:r>
          </w:p>
        </w:tc>
      </w:tr>
      <w:tr w:rsidR="006D1567" w:rsidRPr="00E3663E" w:rsidTr="00640922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6D1567" w:rsidRPr="00E3663E" w:rsidTr="00640922">
        <w:trPr>
          <w:trHeight w:val="47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5129700000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</w:tr>
      <w:tr w:rsidR="006D1567" w:rsidRPr="00E3663E" w:rsidTr="00640922">
        <w:trPr>
          <w:trHeight w:val="118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5129700000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</w:tr>
      <w:tr w:rsidR="006D1567" w:rsidRPr="00E3663E" w:rsidTr="00640922">
        <w:trPr>
          <w:trHeight w:val="3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1 373,1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1 363,3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1 363,3</w:t>
            </w:r>
          </w:p>
        </w:tc>
      </w:tr>
      <w:tr w:rsidR="006D1567" w:rsidRPr="00E3663E" w:rsidTr="00640922">
        <w:trPr>
          <w:trHeight w:val="347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1 373,1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1 363,3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1 363,3</w:t>
            </w:r>
          </w:p>
        </w:tc>
      </w:tr>
      <w:tr w:rsidR="006D1567" w:rsidRPr="00E3663E" w:rsidTr="00640922">
        <w:trPr>
          <w:trHeight w:val="1247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</w:t>
            </w:r>
            <w:r w:rsidRPr="00E3663E">
              <w:rPr>
                <w:i/>
                <w:iCs/>
                <w:lang w:eastAsia="ru-RU"/>
              </w:rPr>
              <w:lastRenderedPageBreak/>
              <w:t>значения в соответствии с заключенными соглашениями.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1 373,1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1 363,3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1 363,3</w:t>
            </w:r>
          </w:p>
        </w:tc>
      </w:tr>
      <w:tr w:rsidR="006D1567" w:rsidRPr="00E3663E" w:rsidTr="00640922">
        <w:trPr>
          <w:trHeight w:val="129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</w:tr>
      <w:tr w:rsidR="006D1567" w:rsidRPr="00E3663E" w:rsidTr="00640922">
        <w:trPr>
          <w:trHeight w:val="39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</w:tr>
      <w:tr w:rsidR="006D1567" w:rsidRPr="00E3663E" w:rsidTr="00640922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</w:tr>
      <w:tr w:rsidR="006D1567" w:rsidRPr="00E3663E" w:rsidTr="00640922">
        <w:trPr>
          <w:trHeight w:val="141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1 202,6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</w:tr>
      <w:tr w:rsidR="006D1567" w:rsidRPr="00E3663E" w:rsidTr="00640922">
        <w:trPr>
          <w:trHeight w:val="42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1 202,6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</w:tr>
      <w:tr w:rsidR="006D1567" w:rsidRPr="00E3663E" w:rsidTr="00640922">
        <w:trPr>
          <w:trHeight w:val="39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1 202,6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E3663E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</w:tr>
    </w:tbl>
    <w:p w:rsidR="006D1567" w:rsidRPr="00E3663E" w:rsidRDefault="006D1567" w:rsidP="006D1567">
      <w:pPr>
        <w:suppressAutoHyphens w:val="0"/>
        <w:rPr>
          <w:lang w:eastAsia="ru-RU"/>
        </w:rPr>
      </w:pPr>
    </w:p>
    <w:p w:rsidR="006D1567" w:rsidRDefault="006D1567" w:rsidP="006D1567">
      <w:pPr>
        <w:suppressAutoHyphens w:val="0"/>
        <w:rPr>
          <w:lang w:eastAsia="ru-RU"/>
        </w:rPr>
      </w:pPr>
    </w:p>
    <w:p w:rsidR="006D1567" w:rsidRDefault="006D1567" w:rsidP="006D1567">
      <w:pPr>
        <w:suppressAutoHyphens w:val="0"/>
        <w:rPr>
          <w:lang w:eastAsia="ru-RU"/>
        </w:rPr>
      </w:pPr>
    </w:p>
    <w:p w:rsidR="006D1567" w:rsidRDefault="006D1567" w:rsidP="006D1567">
      <w:pPr>
        <w:suppressAutoHyphens w:val="0"/>
        <w:rPr>
          <w:lang w:eastAsia="ru-RU"/>
        </w:rPr>
      </w:pPr>
    </w:p>
    <w:p w:rsidR="006D1567" w:rsidRDefault="006D1567" w:rsidP="006D1567">
      <w:pPr>
        <w:suppressAutoHyphens w:val="0"/>
        <w:rPr>
          <w:lang w:eastAsia="ru-RU"/>
        </w:rPr>
      </w:pPr>
    </w:p>
    <w:p w:rsidR="006D1567" w:rsidRDefault="006D1567" w:rsidP="006D1567">
      <w:pPr>
        <w:suppressAutoHyphens w:val="0"/>
        <w:rPr>
          <w:lang w:eastAsia="ru-RU"/>
        </w:rPr>
      </w:pPr>
    </w:p>
    <w:p w:rsidR="006D1567" w:rsidRDefault="006D1567" w:rsidP="006D1567">
      <w:pPr>
        <w:suppressAutoHyphens w:val="0"/>
        <w:rPr>
          <w:lang w:eastAsia="ru-RU"/>
        </w:rPr>
      </w:pPr>
    </w:p>
    <w:p w:rsidR="006D1567" w:rsidRDefault="006D1567" w:rsidP="006D1567">
      <w:pPr>
        <w:suppressAutoHyphens w:val="0"/>
        <w:rPr>
          <w:lang w:eastAsia="ru-RU"/>
        </w:rPr>
      </w:pPr>
    </w:p>
    <w:p w:rsidR="006D1567" w:rsidRDefault="006D1567" w:rsidP="006D1567">
      <w:pPr>
        <w:suppressAutoHyphens w:val="0"/>
        <w:rPr>
          <w:lang w:eastAsia="ru-RU"/>
        </w:rPr>
      </w:pPr>
    </w:p>
    <w:p w:rsidR="006D1567" w:rsidRDefault="006D1567" w:rsidP="006D1567">
      <w:pPr>
        <w:suppressAutoHyphens w:val="0"/>
        <w:rPr>
          <w:lang w:eastAsia="ru-RU"/>
        </w:rPr>
      </w:pPr>
    </w:p>
    <w:p w:rsidR="006D1567" w:rsidRDefault="006D1567" w:rsidP="006D1567">
      <w:pPr>
        <w:suppressAutoHyphens w:val="0"/>
        <w:rPr>
          <w:lang w:eastAsia="ru-RU"/>
        </w:rPr>
      </w:pPr>
    </w:p>
    <w:p w:rsidR="006D1567" w:rsidRDefault="006D1567" w:rsidP="006D1567">
      <w:pPr>
        <w:suppressAutoHyphens w:val="0"/>
        <w:rPr>
          <w:lang w:eastAsia="ru-RU"/>
        </w:rPr>
      </w:pPr>
    </w:p>
    <w:p w:rsidR="006D1567" w:rsidRDefault="006D1567" w:rsidP="006D1567">
      <w:pPr>
        <w:suppressAutoHyphens w:val="0"/>
        <w:rPr>
          <w:lang w:eastAsia="ru-RU"/>
        </w:rPr>
      </w:pPr>
    </w:p>
    <w:p w:rsidR="006D1567" w:rsidRDefault="006D1567" w:rsidP="006D1567">
      <w:pPr>
        <w:suppressAutoHyphens w:val="0"/>
        <w:rPr>
          <w:lang w:eastAsia="ru-RU"/>
        </w:rPr>
      </w:pPr>
    </w:p>
    <w:p w:rsidR="006D1567" w:rsidRDefault="006D1567" w:rsidP="006D1567">
      <w:pPr>
        <w:suppressAutoHyphens w:val="0"/>
        <w:rPr>
          <w:lang w:eastAsia="ru-RU"/>
        </w:rPr>
      </w:pPr>
    </w:p>
    <w:p w:rsidR="006D1567" w:rsidRPr="000F4903" w:rsidRDefault="006D1567" w:rsidP="006D1567">
      <w:pPr>
        <w:pStyle w:val="a6"/>
        <w:jc w:val="right"/>
      </w:pPr>
      <w:r w:rsidRPr="000F4903">
        <w:lastRenderedPageBreak/>
        <w:t>Приложение 6</w:t>
      </w:r>
    </w:p>
    <w:p w:rsidR="006D1567" w:rsidRPr="000F4903" w:rsidRDefault="006D1567" w:rsidP="006D1567">
      <w:pPr>
        <w:pStyle w:val="a6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6D1567" w:rsidRPr="000F4903" w:rsidRDefault="006D1567" w:rsidP="006D1567">
      <w:pPr>
        <w:jc w:val="right"/>
      </w:pPr>
      <w:r w:rsidRPr="000F4903">
        <w:t>от «</w:t>
      </w:r>
      <w:r>
        <w:t>28</w:t>
      </w:r>
      <w:r w:rsidRPr="000F4903">
        <w:t>»</w:t>
      </w:r>
      <w:r>
        <w:t xml:space="preserve"> сентября </w:t>
      </w:r>
      <w:r w:rsidRPr="000F4903">
        <w:t>202</w:t>
      </w:r>
      <w:r>
        <w:t>3</w:t>
      </w:r>
      <w:r w:rsidRPr="000F4903">
        <w:t>г.№</w:t>
      </w:r>
      <w:r>
        <w:t>38</w:t>
      </w:r>
    </w:p>
    <w:p w:rsidR="006D1567" w:rsidRPr="000F4903" w:rsidRDefault="006D1567" w:rsidP="006D1567">
      <w:pPr>
        <w:pStyle w:val="a6"/>
        <w:jc w:val="center"/>
        <w:rPr>
          <w:b/>
        </w:rPr>
      </w:pPr>
      <w:r w:rsidRPr="000F4903">
        <w:rPr>
          <w:b/>
        </w:rPr>
        <w:t>Доходы</w:t>
      </w:r>
    </w:p>
    <w:p w:rsidR="006D1567" w:rsidRDefault="006D1567" w:rsidP="006D1567">
      <w:pPr>
        <w:pStyle w:val="a6"/>
        <w:jc w:val="center"/>
        <w:rPr>
          <w:b/>
        </w:rPr>
      </w:pPr>
      <w:r w:rsidRPr="000F4903">
        <w:rPr>
          <w:b/>
        </w:rPr>
        <w:t xml:space="preserve">бюджета муниципального образования Побединское сельское поселение </w:t>
      </w:r>
    </w:p>
    <w:p w:rsidR="006D1567" w:rsidRPr="000F4903" w:rsidRDefault="006D1567" w:rsidP="006D1567">
      <w:pPr>
        <w:pStyle w:val="a6"/>
        <w:jc w:val="center"/>
        <w:rPr>
          <w:b/>
        </w:rPr>
      </w:pPr>
      <w:r w:rsidRPr="000F4903">
        <w:rPr>
          <w:b/>
        </w:rPr>
        <w:t>на 2023 год и плановый период 2024-2025 годов</w:t>
      </w:r>
    </w:p>
    <w:p w:rsidR="006D1567" w:rsidRDefault="006D1567" w:rsidP="006D1567">
      <w:pPr>
        <w:suppressAutoHyphens w:val="0"/>
        <w:jc w:val="center"/>
        <w:rPr>
          <w:lang w:eastAsia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1"/>
        <w:gridCol w:w="1980"/>
        <w:gridCol w:w="3585"/>
        <w:gridCol w:w="992"/>
        <w:gridCol w:w="992"/>
        <w:gridCol w:w="993"/>
      </w:tblGrid>
      <w:tr w:rsidR="006D1567" w:rsidRPr="0057112A" w:rsidTr="00640922">
        <w:trPr>
          <w:trHeight w:val="150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Код главного</w:t>
            </w:r>
            <w:r w:rsidRPr="0057112A">
              <w:rPr>
                <w:lang w:eastAsia="ru-RU"/>
              </w:rPr>
              <w:br/>
              <w:t xml:space="preserve">админи- </w:t>
            </w:r>
            <w:r w:rsidRPr="0057112A">
              <w:rPr>
                <w:lang w:eastAsia="ru-RU"/>
              </w:rPr>
              <w:br/>
              <w:t>стратора</w:t>
            </w:r>
            <w:r w:rsidRPr="0057112A">
              <w:rPr>
                <w:lang w:eastAsia="ru-RU"/>
              </w:rPr>
              <w:br/>
              <w:t xml:space="preserve">доходов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Коды бюджетной классификации РФ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2023 год (на 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2024 год (первый плановый период)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2025 год (второй плановый период)</w:t>
            </w:r>
          </w:p>
        </w:tc>
      </w:tr>
      <w:tr w:rsidR="006D1567" w:rsidRPr="0057112A" w:rsidTr="00640922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</w:p>
        </w:tc>
      </w:tr>
      <w:tr w:rsidR="006D1567" w:rsidRPr="0057112A" w:rsidTr="0064092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5</w:t>
            </w:r>
          </w:p>
        </w:tc>
      </w:tr>
      <w:tr w:rsidR="006D1567" w:rsidRPr="0057112A" w:rsidTr="00640922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4 286,0</w:t>
            </w:r>
          </w:p>
        </w:tc>
      </w:tr>
      <w:tr w:rsidR="006D1567" w:rsidRPr="0057112A" w:rsidTr="0064092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4 068,8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4 281,5</w:t>
            </w:r>
          </w:p>
        </w:tc>
      </w:tr>
      <w:tr w:rsidR="006D1567" w:rsidRPr="0057112A" w:rsidTr="00640922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1 01 02000 01 0000 110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1 916,6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1 875,1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1 950,1</w:t>
            </w:r>
          </w:p>
        </w:tc>
      </w:tr>
      <w:tr w:rsidR="006D1567" w:rsidRPr="0057112A" w:rsidTr="0064092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731,0</w:t>
            </w:r>
          </w:p>
        </w:tc>
      </w:tr>
      <w:tr w:rsidR="006D1567" w:rsidRPr="0057112A" w:rsidTr="00640922">
        <w:trPr>
          <w:trHeight w:val="16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1 03 02231 01 0000 110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351,0</w:t>
            </w:r>
          </w:p>
        </w:tc>
      </w:tr>
      <w:tr w:rsidR="006D1567" w:rsidRPr="0057112A" w:rsidTr="00640922">
        <w:trPr>
          <w:trHeight w:val="18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1 03 02241 01 0000 110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</w:tr>
      <w:tr w:rsidR="006D1567" w:rsidRPr="0057112A" w:rsidTr="00640922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1 03 02251 01 0000 110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427,0</w:t>
            </w:r>
          </w:p>
        </w:tc>
      </w:tr>
      <w:tr w:rsidR="006D1567" w:rsidRPr="0057112A" w:rsidTr="00640922">
        <w:trPr>
          <w:trHeight w:val="15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1 03 02261 01 0000 100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-49,0</w:t>
            </w:r>
          </w:p>
        </w:tc>
      </w:tr>
      <w:tr w:rsidR="006D1567" w:rsidRPr="0057112A" w:rsidTr="00640922">
        <w:trPr>
          <w:trHeight w:val="12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1 06 01030 10 0000 110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213,0</w:t>
            </w:r>
          </w:p>
        </w:tc>
      </w:tr>
      <w:tr w:rsidR="006D1567" w:rsidRPr="0057112A" w:rsidTr="0064092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1 06 06000 10 0000 110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1 387,4</w:t>
            </w:r>
          </w:p>
        </w:tc>
      </w:tr>
      <w:tr w:rsidR="006D1567" w:rsidRPr="0057112A" w:rsidTr="00640922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1 06 06033 10 0000 110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727,8</w:t>
            </w:r>
          </w:p>
        </w:tc>
      </w:tr>
      <w:tr w:rsidR="006D1567" w:rsidRPr="0057112A" w:rsidTr="00640922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1 06 06043 10 0000 110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659,6</w:t>
            </w:r>
          </w:p>
        </w:tc>
      </w:tr>
      <w:tr w:rsidR="006D1567" w:rsidRPr="0057112A" w:rsidTr="0064092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4,5</w:t>
            </w:r>
          </w:p>
        </w:tc>
      </w:tr>
      <w:tr w:rsidR="006D1567" w:rsidRPr="0057112A" w:rsidTr="00640922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1 11 09045 10 0001 120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</w:tr>
      <w:tr w:rsidR="006D1567" w:rsidRPr="0057112A" w:rsidTr="00640922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1 11 09045 10 0002 120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4,5</w:t>
            </w:r>
          </w:p>
        </w:tc>
      </w:tr>
      <w:tr w:rsidR="006D1567" w:rsidRPr="0057112A" w:rsidTr="00640922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15679,8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4 806,7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5 940,1</w:t>
            </w:r>
          </w:p>
        </w:tc>
      </w:tr>
      <w:tr w:rsidR="006D1567" w:rsidRPr="0057112A" w:rsidTr="00640922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2 02 15001 10 0000 150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both"/>
              <w:rPr>
                <w:lang w:eastAsia="ru-RU"/>
              </w:rPr>
            </w:pPr>
            <w:r w:rsidRPr="0057112A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3 447,9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3 303,9</w:t>
            </w:r>
          </w:p>
        </w:tc>
      </w:tr>
      <w:tr w:rsidR="006D1567" w:rsidRPr="0057112A" w:rsidTr="00640922">
        <w:trPr>
          <w:trHeight w:val="4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2 02 35082 10 0000 150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</w:t>
            </w:r>
            <w:r w:rsidRPr="0057112A">
              <w:rPr>
                <w:lang w:eastAsia="ru-RU"/>
              </w:rPr>
              <w:lastRenderedPageBreak/>
              <w:t>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1</w:t>
            </w:r>
            <w:r>
              <w:rPr>
                <w:lang w:eastAsia="ru-RU"/>
              </w:rPr>
              <w:t>3</w:t>
            </w:r>
            <w:r w:rsidRPr="0057112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1 303,5</w:t>
            </w:r>
          </w:p>
        </w:tc>
      </w:tr>
      <w:tr w:rsidR="006D1567" w:rsidRPr="0057112A" w:rsidTr="00640922">
        <w:trPr>
          <w:trHeight w:val="10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2 02 35118 10 0000 150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157,5</w:t>
            </w:r>
          </w:p>
        </w:tc>
      </w:tr>
      <w:tr w:rsidR="006D1567" w:rsidRPr="0057112A" w:rsidTr="00640922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5463,0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</w:tr>
      <w:tr w:rsidR="006D1567" w:rsidRPr="0057112A" w:rsidTr="00640922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</w:tr>
      <w:tr w:rsidR="006D1567" w:rsidRPr="0057112A" w:rsidTr="00640922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Pr="0057112A">
              <w:rPr>
                <w:lang w:eastAsia="ru-RU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1 206,8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1 175,2</w:t>
            </w:r>
          </w:p>
        </w:tc>
      </w:tr>
      <w:tr w:rsidR="006D1567" w:rsidRPr="0057112A" w:rsidTr="00640922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обеспечение мероприятий по теплоснабжению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6D1567" w:rsidRPr="0057112A" w:rsidTr="00640922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п</w:t>
            </w:r>
            <w:r w:rsidRPr="00FA4586">
              <w:rPr>
                <w:lang w:eastAsia="ru-RU"/>
              </w:rPr>
              <w:t>одготовк</w:t>
            </w:r>
            <w:r>
              <w:rPr>
                <w:lang w:eastAsia="ru-RU"/>
              </w:rPr>
              <w:t>у</w:t>
            </w:r>
            <w:r w:rsidRPr="00FA4586">
              <w:rPr>
                <w:lang w:eastAsia="ru-RU"/>
              </w:rPr>
              <w:t xml:space="preserve"> проектов изменений в генеральные планы, правила землепользования и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6D1567" w:rsidRPr="0057112A" w:rsidTr="00640922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67" w:rsidRPr="0057112A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с</w:t>
            </w:r>
            <w:r w:rsidRPr="00755499">
              <w:rPr>
                <w:lang w:eastAsia="ru-RU"/>
              </w:rPr>
              <w:t>оздание и содержание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67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67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67" w:rsidRDefault="006D1567" w:rsidP="006409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6D1567" w:rsidRPr="0057112A" w:rsidTr="0064092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67" w:rsidRPr="0057112A" w:rsidRDefault="006D1567" w:rsidP="00640922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67" w:rsidRPr="0057112A" w:rsidRDefault="006D1567" w:rsidP="00640922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10</w:t>
            </w:r>
            <w:r>
              <w:rPr>
                <w:b/>
                <w:bCs/>
                <w:lang w:eastAsia="ru-RU"/>
              </w:rPr>
              <w:t>226,1</w:t>
            </w:r>
          </w:p>
        </w:tc>
      </w:tr>
    </w:tbl>
    <w:p w:rsidR="006D1567" w:rsidRPr="005B6D02" w:rsidRDefault="006D1567" w:rsidP="006D1567">
      <w:pPr>
        <w:jc w:val="center"/>
        <w:rPr>
          <w:b/>
        </w:rPr>
      </w:pPr>
    </w:p>
    <w:p w:rsidR="006D1567" w:rsidRPr="005B6D02" w:rsidRDefault="006D1567" w:rsidP="006D1567">
      <w:pPr>
        <w:jc w:val="center"/>
        <w:rPr>
          <w:b/>
        </w:rPr>
      </w:pPr>
    </w:p>
    <w:p w:rsidR="006D1567" w:rsidRPr="00B6259E" w:rsidRDefault="006D1567" w:rsidP="006D1567">
      <w:pPr>
        <w:pStyle w:val="1"/>
        <w:numPr>
          <w:ilvl w:val="0"/>
          <w:numId w:val="32"/>
        </w:numPr>
        <w:jc w:val="center"/>
        <w:rPr>
          <w:sz w:val="24"/>
          <w:szCs w:val="24"/>
        </w:rPr>
      </w:pPr>
      <w:bookmarkStart w:id="23" w:name="_GoBack"/>
      <w:bookmarkEnd w:id="23"/>
      <w:r w:rsidRPr="00B6259E">
        <w:rPr>
          <w:sz w:val="24"/>
          <w:szCs w:val="24"/>
        </w:rPr>
        <w:t>Пояснительная записка</w:t>
      </w:r>
    </w:p>
    <w:p w:rsidR="006D1567" w:rsidRPr="00B6259E" w:rsidRDefault="006D1567" w:rsidP="006D1567">
      <w:pPr>
        <w:numPr>
          <w:ilvl w:val="0"/>
          <w:numId w:val="32"/>
        </w:numPr>
        <w:jc w:val="center"/>
        <w:rPr>
          <w:bCs/>
        </w:rPr>
      </w:pPr>
      <w:r w:rsidRPr="00B6259E">
        <w:rPr>
          <w:bCs/>
        </w:rPr>
        <w:t xml:space="preserve">к решению Совета Побединского сельского поселения </w:t>
      </w:r>
      <w:r>
        <w:rPr>
          <w:bCs/>
        </w:rPr>
        <w:t xml:space="preserve">№38 </w:t>
      </w:r>
      <w:r w:rsidRPr="00B6259E">
        <w:t xml:space="preserve">от </w:t>
      </w:r>
      <w:r>
        <w:t>28</w:t>
      </w:r>
      <w:r w:rsidRPr="00A22C00">
        <w:t>.</w:t>
      </w:r>
      <w:r>
        <w:t>09</w:t>
      </w:r>
      <w:r w:rsidRPr="004E0AF2">
        <w:t>.2023</w:t>
      </w:r>
    </w:p>
    <w:p w:rsidR="006D1567" w:rsidRPr="00B6259E" w:rsidRDefault="006D1567" w:rsidP="006D1567">
      <w:pPr>
        <w:pStyle w:val="a6"/>
        <w:jc w:val="center"/>
        <w:rPr>
          <w:lang w:eastAsia="ar-SA"/>
        </w:rPr>
      </w:pPr>
      <w:r w:rsidRPr="00B6259E">
        <w:t>«О   внесении      изменений     в    решение    Совета  Побединского</w:t>
      </w:r>
      <w:r w:rsidRPr="00B6259E">
        <w:rPr>
          <w:lang w:eastAsia="ar-SA"/>
        </w:rPr>
        <w:t xml:space="preserve">    сельского поселения</w:t>
      </w:r>
    </w:p>
    <w:p w:rsidR="006D1567" w:rsidRPr="00B6259E" w:rsidRDefault="006D1567" w:rsidP="006D1567">
      <w:pPr>
        <w:pStyle w:val="a6"/>
        <w:jc w:val="center"/>
      </w:pPr>
      <w:r w:rsidRPr="00B6259E">
        <w:t xml:space="preserve">от </w:t>
      </w:r>
      <w:r>
        <w:t>23.12</w:t>
      </w:r>
      <w:r w:rsidRPr="00B6259E">
        <w:t xml:space="preserve">.2022 № </w:t>
      </w:r>
      <w:r>
        <w:t>19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</w:t>
      </w:r>
      <w:r>
        <w:t>23</w:t>
      </w:r>
      <w:r w:rsidRPr="00B6259E">
        <w:t xml:space="preserve"> год и плановый период 202</w:t>
      </w:r>
      <w:r>
        <w:t>4</w:t>
      </w:r>
      <w:r w:rsidRPr="00B6259E">
        <w:t xml:space="preserve">  и 202</w:t>
      </w:r>
      <w:r>
        <w:t>5</w:t>
      </w:r>
      <w:r w:rsidRPr="00B6259E">
        <w:t xml:space="preserve"> годов»</w:t>
      </w:r>
    </w:p>
    <w:p w:rsidR="006D1567" w:rsidRPr="00B6259E" w:rsidRDefault="006D1567" w:rsidP="006D1567">
      <w:pPr>
        <w:pStyle w:val="a6"/>
        <w:jc w:val="center"/>
        <w:rPr>
          <w:lang w:eastAsia="ar-SA"/>
        </w:rPr>
      </w:pPr>
    </w:p>
    <w:p w:rsidR="006D1567" w:rsidRPr="00B6259E" w:rsidRDefault="006D1567" w:rsidP="006D1567">
      <w:pPr>
        <w:ind w:firstLine="708"/>
        <w:jc w:val="both"/>
      </w:pPr>
      <w:r w:rsidRPr="00B6259E">
        <w:t>Внесение изменений в утвержденный бюджет</w:t>
      </w:r>
      <w:r w:rsidRPr="00B6259E">
        <w:rPr>
          <w:bCs/>
        </w:rPr>
        <w:t xml:space="preserve"> </w:t>
      </w:r>
      <w:r>
        <w:t>муниципального образования Побединское сельское поселение</w:t>
      </w:r>
      <w:r w:rsidRPr="00B6259E">
        <w:t xml:space="preserve"> на 202</w:t>
      </w:r>
      <w:r>
        <w:t>3</w:t>
      </w:r>
      <w:r w:rsidRPr="00B6259E">
        <w:t xml:space="preserve"> год и плановый период 202</w:t>
      </w:r>
      <w:r>
        <w:t>4</w:t>
      </w:r>
      <w:r w:rsidRPr="00B6259E">
        <w:t xml:space="preserve"> и 202</w:t>
      </w:r>
      <w:r>
        <w:t>5</w:t>
      </w:r>
      <w:r w:rsidRPr="00B6259E">
        <w:t xml:space="preserve"> года связано с увеличением </w:t>
      </w:r>
      <w:r>
        <w:t>межбюджетных трансфертов в сумме 2304,3 тысяч рублей</w:t>
      </w:r>
      <w:r w:rsidRPr="00B6259E">
        <w:t>.</w:t>
      </w:r>
    </w:p>
    <w:p w:rsidR="006D1567" w:rsidRDefault="006D1567" w:rsidP="006D1567">
      <w:pPr>
        <w:jc w:val="center"/>
        <w:rPr>
          <w:b/>
          <w:bCs/>
          <w:u w:val="single"/>
        </w:rPr>
      </w:pPr>
    </w:p>
    <w:p w:rsidR="006D1567" w:rsidRDefault="006D1567" w:rsidP="006D1567">
      <w:pPr>
        <w:jc w:val="center"/>
        <w:rPr>
          <w:b/>
          <w:bCs/>
          <w:u w:val="single"/>
        </w:rPr>
      </w:pPr>
    </w:p>
    <w:p w:rsidR="006D1567" w:rsidRPr="00B6259E" w:rsidRDefault="006D1567" w:rsidP="006D1567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 w:rsidRPr="00B6259E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Доходы</w:t>
      </w:r>
    </w:p>
    <w:p w:rsidR="006D1567" w:rsidRDefault="006D1567" w:rsidP="006D1567">
      <w:pPr>
        <w:jc w:val="center"/>
        <w:rPr>
          <w:b/>
          <w:bCs/>
          <w:u w:val="single"/>
        </w:rPr>
      </w:pPr>
    </w:p>
    <w:tbl>
      <w:tblPr>
        <w:tblW w:w="4887" w:type="pct"/>
        <w:tblLook w:val="0000" w:firstRow="0" w:lastRow="0" w:firstColumn="0" w:lastColumn="0" w:noHBand="0" w:noVBand="0"/>
      </w:tblPr>
      <w:tblGrid>
        <w:gridCol w:w="3618"/>
        <w:gridCol w:w="1980"/>
        <w:gridCol w:w="1645"/>
        <w:gridCol w:w="1752"/>
      </w:tblGrid>
      <w:tr w:rsidR="006D1567" w:rsidRPr="000F4903" w:rsidTr="00640922">
        <w:trPr>
          <w:trHeight w:val="43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ind w:left="-514" w:firstLine="514"/>
              <w:jc w:val="center"/>
            </w:pPr>
            <w:r w:rsidRPr="000F4903">
              <w:t>Наименование безвозмездных поступлений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на 2023 год (на текущий финансовый год)</w:t>
            </w:r>
          </w:p>
          <w:p w:rsidR="006D1567" w:rsidRPr="000F4903" w:rsidRDefault="006D1567" w:rsidP="00640922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jc w:val="center"/>
            </w:pPr>
            <w:r w:rsidRPr="000F4903">
              <w:rPr>
                <w:b/>
              </w:rPr>
              <w:t>на 2024 год (на первый плановый период)</w:t>
            </w:r>
          </w:p>
          <w:p w:rsidR="006D1567" w:rsidRPr="000F4903" w:rsidRDefault="006D1567" w:rsidP="00640922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jc w:val="center"/>
              <w:rPr>
                <w:b/>
              </w:rPr>
            </w:pPr>
            <w:r w:rsidRPr="000F4903">
              <w:rPr>
                <w:b/>
              </w:rPr>
              <w:t>на 2025год (на второй плановый период)</w:t>
            </w:r>
          </w:p>
          <w:p w:rsidR="006D1567" w:rsidRPr="000F4903" w:rsidRDefault="006D1567" w:rsidP="00640922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</w:tr>
      <w:tr w:rsidR="006D1567" w:rsidRPr="000F4903" w:rsidTr="00640922">
        <w:trPr>
          <w:trHeight w:val="76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обеспечение мероприятий по теплоснабжению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567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1 704,2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Default="006D1567" w:rsidP="00640922">
            <w:pPr>
              <w:jc w:val="center"/>
            </w:pPr>
            <w:r>
              <w:t>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67" w:rsidRDefault="006D1567" w:rsidP="00640922">
            <w:pPr>
              <w:jc w:val="center"/>
            </w:pPr>
            <w:r>
              <w:t>0,0</w:t>
            </w:r>
          </w:p>
        </w:tc>
      </w:tr>
      <w:tr w:rsidR="006D1567" w:rsidRPr="000F4903" w:rsidTr="00640922">
        <w:trPr>
          <w:trHeight w:val="76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567" w:rsidRPr="0057112A" w:rsidRDefault="006D1567" w:rsidP="00640922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обеспечение мероприятий по повышению заработной платы на 5,5%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567" w:rsidRDefault="006D1567" w:rsidP="006409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56,3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Default="006D1567" w:rsidP="00640922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67" w:rsidRDefault="006D1567" w:rsidP="00640922">
            <w:pPr>
              <w:jc w:val="center"/>
            </w:pPr>
          </w:p>
        </w:tc>
      </w:tr>
      <w:tr w:rsidR="006D1567" w:rsidRPr="000F4903" w:rsidTr="00640922">
        <w:trPr>
          <w:trHeight w:val="26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r w:rsidRPr="000F4903">
              <w:t> 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567" w:rsidRPr="000F4903" w:rsidRDefault="006D1567" w:rsidP="0064092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1 760,5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snapToGrid w:val="0"/>
              <w:jc w:val="center"/>
              <w:rPr>
                <w:b/>
                <w:bCs/>
              </w:rPr>
            </w:pPr>
          </w:p>
          <w:p w:rsidR="006D1567" w:rsidRPr="000F4903" w:rsidRDefault="006D1567" w:rsidP="0064092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567" w:rsidRPr="000F4903" w:rsidRDefault="006D1567" w:rsidP="00640922">
            <w:pPr>
              <w:snapToGrid w:val="0"/>
              <w:jc w:val="center"/>
              <w:rPr>
                <w:b/>
              </w:rPr>
            </w:pPr>
          </w:p>
          <w:p w:rsidR="006D1567" w:rsidRPr="000F4903" w:rsidRDefault="006D1567" w:rsidP="0064092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6D1567" w:rsidRDefault="006D1567" w:rsidP="006D1567">
      <w:pPr>
        <w:jc w:val="center"/>
        <w:rPr>
          <w:b/>
          <w:bCs/>
          <w:u w:val="single"/>
        </w:rPr>
      </w:pPr>
    </w:p>
    <w:p w:rsidR="006D1567" w:rsidRPr="00B6259E" w:rsidRDefault="006D1567" w:rsidP="006D1567">
      <w:pPr>
        <w:jc w:val="center"/>
        <w:rPr>
          <w:b/>
          <w:bCs/>
          <w:u w:val="single"/>
        </w:rPr>
      </w:pPr>
      <w:r w:rsidRPr="00B6259E">
        <w:rPr>
          <w:b/>
          <w:bCs/>
          <w:u w:val="single"/>
          <w:lang w:val="en-US"/>
        </w:rPr>
        <w:t>II</w:t>
      </w:r>
      <w:r w:rsidRPr="00B6259E">
        <w:rPr>
          <w:b/>
          <w:bCs/>
          <w:u w:val="single"/>
        </w:rPr>
        <w:t>.Расходы</w:t>
      </w:r>
    </w:p>
    <w:p w:rsidR="006D1567" w:rsidRDefault="006D1567" w:rsidP="006D1567">
      <w:pPr>
        <w:pStyle w:val="a6"/>
        <w:rPr>
          <w:b/>
        </w:rPr>
      </w:pPr>
    </w:p>
    <w:p w:rsidR="006D1567" w:rsidRDefault="006D1567" w:rsidP="006D1567">
      <w:pPr>
        <w:pStyle w:val="a6"/>
        <w:rPr>
          <w:b/>
        </w:rPr>
      </w:pPr>
      <w:r w:rsidRPr="00B6259E">
        <w:rPr>
          <w:b/>
        </w:rPr>
        <w:t>Расходы местного бюджета увеличены:</w:t>
      </w:r>
    </w:p>
    <w:p w:rsidR="006D1567" w:rsidRDefault="006D1567" w:rsidP="006D1567">
      <w:pPr>
        <w:pStyle w:val="a6"/>
        <w:rPr>
          <w:b/>
          <w:bCs/>
          <w:iCs/>
          <w:lang w:eastAsia="ru-RU"/>
        </w:rPr>
      </w:pPr>
      <w:r w:rsidRPr="00B6259E">
        <w:rPr>
          <w:b/>
        </w:rPr>
        <w:t>по разделу</w:t>
      </w:r>
      <w:r>
        <w:rPr>
          <w:b/>
        </w:rPr>
        <w:t xml:space="preserve"> 0104 </w:t>
      </w:r>
      <w:r w:rsidRPr="00BB6A4A">
        <w:rPr>
          <w:b/>
          <w:bCs/>
          <w:iCs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</w:p>
    <w:p w:rsidR="006D1567" w:rsidRDefault="006D1567" w:rsidP="006D1567">
      <w:pPr>
        <w:suppressAutoHyphens w:val="0"/>
      </w:pPr>
      <w:r w:rsidRPr="00B6259E">
        <w:t>- КЦСР</w:t>
      </w:r>
      <w:r>
        <w:t xml:space="preserve"> </w:t>
      </w:r>
      <w:r>
        <w:rPr>
          <w:lang w:eastAsia="ru-RU"/>
        </w:rPr>
        <w:t xml:space="preserve">0020400000, КВР 244, </w:t>
      </w:r>
      <w:r w:rsidRPr="00B6259E">
        <w:t xml:space="preserve">в сумме </w:t>
      </w:r>
      <w:r>
        <w:t xml:space="preserve">122,4 </w:t>
      </w:r>
      <w:r w:rsidRPr="00B6259E">
        <w:t xml:space="preserve"> тыс. руб</w:t>
      </w:r>
      <w:r w:rsidRPr="00542B42">
        <w:t>.</w:t>
      </w:r>
      <w:r>
        <w:t xml:space="preserve"> на приобретение оргтехники;</w:t>
      </w:r>
    </w:p>
    <w:p w:rsidR="006D1567" w:rsidRDefault="006D1567" w:rsidP="006D1567">
      <w:pPr>
        <w:suppressAutoHyphens w:val="0"/>
        <w:rPr>
          <w:b/>
        </w:rPr>
      </w:pPr>
      <w:r w:rsidRPr="00B6259E">
        <w:rPr>
          <w:b/>
        </w:rPr>
        <w:t>по разделу</w:t>
      </w:r>
      <w:r>
        <w:rPr>
          <w:b/>
        </w:rPr>
        <w:t xml:space="preserve"> 0113 Другие общегосударственные расходы</w:t>
      </w:r>
    </w:p>
    <w:p w:rsidR="006D1567" w:rsidRDefault="006D1567" w:rsidP="006D1567">
      <w:pPr>
        <w:suppressAutoHyphens w:val="0"/>
      </w:pPr>
      <w:r w:rsidRPr="00B6259E">
        <w:lastRenderedPageBreak/>
        <w:t xml:space="preserve">- КЦСР </w:t>
      </w:r>
      <w:r w:rsidRPr="003E0D88">
        <w:rPr>
          <w:lang w:eastAsia="ru-RU"/>
        </w:rPr>
        <w:t>0920305</w:t>
      </w:r>
      <w:r>
        <w:rPr>
          <w:lang w:eastAsia="ru-RU"/>
        </w:rPr>
        <w:t>5</w:t>
      </w:r>
      <w:r w:rsidRPr="003E0D88">
        <w:rPr>
          <w:lang w:eastAsia="ru-RU"/>
        </w:rPr>
        <w:t>00</w:t>
      </w:r>
      <w:r>
        <w:rPr>
          <w:lang w:eastAsia="ru-RU"/>
        </w:rPr>
        <w:t xml:space="preserve">, КВР 831, </w:t>
      </w:r>
      <w:r w:rsidRPr="00B6259E">
        <w:t xml:space="preserve">в сумме </w:t>
      </w:r>
      <w:r>
        <w:t xml:space="preserve">20,3 </w:t>
      </w:r>
      <w:r w:rsidRPr="00B6259E">
        <w:t>тыс. руб</w:t>
      </w:r>
      <w:r w:rsidRPr="009A428B">
        <w:t>.</w:t>
      </w:r>
      <w:r>
        <w:t xml:space="preserve"> на оплату расходов услуг представителя в суде Еремина А</w:t>
      </w:r>
      <w:r w:rsidRPr="00E05ED5">
        <w:t>.</w:t>
      </w:r>
      <w:r>
        <w:t>А.;</w:t>
      </w:r>
    </w:p>
    <w:p w:rsidR="006D1567" w:rsidRPr="008E458D" w:rsidRDefault="006D1567" w:rsidP="006D1567">
      <w:pPr>
        <w:suppressAutoHyphens w:val="0"/>
      </w:pPr>
      <w:r w:rsidRPr="00B6259E">
        <w:t xml:space="preserve">- КЦСР </w:t>
      </w:r>
      <w:r w:rsidRPr="003E0D88">
        <w:rPr>
          <w:lang w:eastAsia="ru-RU"/>
        </w:rPr>
        <w:t>0920305900</w:t>
      </w:r>
      <w:r>
        <w:rPr>
          <w:lang w:eastAsia="ru-RU"/>
        </w:rPr>
        <w:t xml:space="preserve">, КВР 853, </w:t>
      </w:r>
      <w:r w:rsidRPr="00B6259E">
        <w:t xml:space="preserve">в сумме </w:t>
      </w:r>
      <w:r>
        <w:t xml:space="preserve">60,0 </w:t>
      </w:r>
      <w:r w:rsidRPr="00B6259E">
        <w:t>тыс. руб</w:t>
      </w:r>
      <w:r w:rsidRPr="009A428B">
        <w:t>.</w:t>
      </w:r>
      <w:r>
        <w:t xml:space="preserve"> на оплату штрафа по похоронному делу;</w:t>
      </w:r>
    </w:p>
    <w:p w:rsidR="006D1567" w:rsidRDefault="006D1567" w:rsidP="006D1567">
      <w:pPr>
        <w:suppressAutoHyphens w:val="0"/>
      </w:pPr>
      <w:r>
        <w:rPr>
          <w:b/>
        </w:rPr>
        <w:t>по разделу 0501 Жилищное хозяйство</w:t>
      </w:r>
    </w:p>
    <w:p w:rsidR="006D1567" w:rsidRDefault="006D1567" w:rsidP="006D1567">
      <w:pPr>
        <w:suppressAutoHyphens w:val="0"/>
      </w:pPr>
      <w:r w:rsidRPr="00B6259E">
        <w:t>- КЦСР</w:t>
      </w:r>
      <w:r>
        <w:t xml:space="preserve"> </w:t>
      </w:r>
      <w:r>
        <w:rPr>
          <w:lang w:eastAsia="ru-RU"/>
        </w:rPr>
        <w:t xml:space="preserve">0920305200, КВР 244, </w:t>
      </w:r>
      <w:r w:rsidRPr="00B6259E">
        <w:t xml:space="preserve">в сумме </w:t>
      </w:r>
      <w:r w:rsidRPr="00637316">
        <w:t>1</w:t>
      </w:r>
      <w:r>
        <w:t xml:space="preserve">,7 </w:t>
      </w:r>
      <w:r w:rsidRPr="00B6259E">
        <w:t xml:space="preserve"> тыс. руб</w:t>
      </w:r>
      <w:r w:rsidRPr="00542B42">
        <w:t>.</w:t>
      </w:r>
      <w:r>
        <w:t xml:space="preserve"> на оплату за содержание муниципального жилья;</w:t>
      </w:r>
    </w:p>
    <w:p w:rsidR="006D1567" w:rsidRDefault="006D1567" w:rsidP="006D1567">
      <w:pPr>
        <w:suppressAutoHyphens w:val="0"/>
      </w:pPr>
      <w:r w:rsidRPr="00B6259E">
        <w:t>- КЦСР</w:t>
      </w:r>
      <w:r>
        <w:t xml:space="preserve"> </w:t>
      </w:r>
      <w:r>
        <w:rPr>
          <w:lang w:eastAsia="ru-RU"/>
        </w:rPr>
        <w:t xml:space="preserve">0920305200, КВР 247, </w:t>
      </w:r>
      <w:r w:rsidRPr="00B6259E">
        <w:t xml:space="preserve">в сумме </w:t>
      </w:r>
      <w:r>
        <w:t xml:space="preserve">0,2 </w:t>
      </w:r>
      <w:r w:rsidRPr="00B6259E">
        <w:t xml:space="preserve"> тыс. руб</w:t>
      </w:r>
      <w:r w:rsidRPr="00542B42">
        <w:t>.</w:t>
      </w:r>
      <w:r>
        <w:t xml:space="preserve"> на оплату за отопление муниципального жилья;</w:t>
      </w:r>
    </w:p>
    <w:p w:rsidR="006D1567" w:rsidRDefault="006D1567" w:rsidP="006D1567">
      <w:pPr>
        <w:suppressAutoHyphens w:val="0"/>
      </w:pPr>
      <w:r w:rsidRPr="00B6259E">
        <w:t>- КЦСР</w:t>
      </w:r>
      <w:r>
        <w:t xml:space="preserve"> </w:t>
      </w:r>
      <w:r w:rsidRPr="003E0D88">
        <w:rPr>
          <w:lang w:eastAsia="ru-RU"/>
        </w:rPr>
        <w:t>3900200000</w:t>
      </w:r>
      <w:r>
        <w:rPr>
          <w:lang w:eastAsia="ru-RU"/>
        </w:rPr>
        <w:t xml:space="preserve">,КВР 244, </w:t>
      </w:r>
      <w:r w:rsidRPr="00B6259E">
        <w:t xml:space="preserve">в сумме </w:t>
      </w:r>
      <w:r>
        <w:t xml:space="preserve">0,7 </w:t>
      </w:r>
      <w:r w:rsidRPr="00B6259E">
        <w:t xml:space="preserve"> тыс. руб</w:t>
      </w:r>
      <w:r w:rsidRPr="00542B42">
        <w:t>.</w:t>
      </w:r>
      <w:r>
        <w:t xml:space="preserve"> на оплату за содержание муниципального жилья;</w:t>
      </w:r>
    </w:p>
    <w:p w:rsidR="006D1567" w:rsidRDefault="006D1567" w:rsidP="006D1567">
      <w:pPr>
        <w:suppressAutoHyphens w:val="0"/>
      </w:pPr>
      <w:r w:rsidRPr="00B6259E">
        <w:t xml:space="preserve">- КЦСР </w:t>
      </w:r>
      <w:r>
        <w:rPr>
          <w:lang w:eastAsia="ru-RU"/>
        </w:rPr>
        <w:t xml:space="preserve">390300000, КВР 412, </w:t>
      </w:r>
      <w:r>
        <w:t>в сумме 321,60 рублей на оплату исполнительного листа Еремина А</w:t>
      </w:r>
      <w:r w:rsidRPr="00E05ED5">
        <w:t>.</w:t>
      </w:r>
      <w:r>
        <w:t>А</w:t>
      </w:r>
      <w:r w:rsidRPr="00E05ED5">
        <w:t xml:space="preserve">. </w:t>
      </w:r>
      <w:r>
        <w:t xml:space="preserve"> о выкупе жилого помещения; </w:t>
      </w:r>
    </w:p>
    <w:p w:rsidR="006D1567" w:rsidRDefault="006D1567" w:rsidP="006D1567">
      <w:pPr>
        <w:suppressAutoHyphens w:val="0"/>
      </w:pPr>
    </w:p>
    <w:p w:rsidR="006D1567" w:rsidRPr="00B6259E" w:rsidRDefault="006D1567" w:rsidP="006D1567">
      <w:pPr>
        <w:suppressAutoHyphens w:val="0"/>
        <w:rPr>
          <w:b/>
        </w:rPr>
      </w:pPr>
      <w:r w:rsidRPr="00B6259E">
        <w:rPr>
          <w:b/>
        </w:rPr>
        <w:t>по разделу 050</w:t>
      </w:r>
      <w:r>
        <w:rPr>
          <w:b/>
        </w:rPr>
        <w:t>3</w:t>
      </w:r>
      <w:r w:rsidRPr="00B6259E">
        <w:rPr>
          <w:b/>
        </w:rPr>
        <w:t xml:space="preserve"> </w:t>
      </w:r>
      <w:r>
        <w:rPr>
          <w:b/>
        </w:rPr>
        <w:t>Благоустройство</w:t>
      </w:r>
    </w:p>
    <w:p w:rsidR="006D1567" w:rsidRDefault="006D1567" w:rsidP="006D1567">
      <w:pPr>
        <w:suppressAutoHyphens w:val="0"/>
      </w:pPr>
      <w:r w:rsidRPr="00B6259E">
        <w:t xml:space="preserve">- КЦСР </w:t>
      </w:r>
      <w:r>
        <w:t>6000500000</w:t>
      </w:r>
      <w:r w:rsidRPr="00B6259E">
        <w:rPr>
          <w:lang w:eastAsia="ru-RU"/>
        </w:rPr>
        <w:t xml:space="preserve">, </w:t>
      </w:r>
      <w:r w:rsidRPr="00B6259E">
        <w:t>КВР 2</w:t>
      </w:r>
      <w:r>
        <w:t>44</w:t>
      </w:r>
      <w:r w:rsidRPr="00B6259E">
        <w:t xml:space="preserve">, в сумме </w:t>
      </w:r>
      <w:r>
        <w:t xml:space="preserve">133,0 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  <w:r>
        <w:rPr>
          <w:color w:val="000000" w:themeColor="text1"/>
        </w:rPr>
        <w:t>огораживание мусорных баков</w:t>
      </w:r>
      <w:r>
        <w:rPr>
          <w:color w:val="FF0000"/>
        </w:rPr>
        <w:t xml:space="preserve"> </w:t>
      </w:r>
    </w:p>
    <w:p w:rsidR="006D1567" w:rsidRPr="00637316" w:rsidRDefault="006D1567" w:rsidP="006D1567">
      <w:pPr>
        <w:suppressAutoHyphens w:val="0"/>
        <w:rPr>
          <w:b/>
        </w:rPr>
      </w:pPr>
    </w:p>
    <w:p w:rsidR="006D1567" w:rsidRPr="00B6259E" w:rsidRDefault="006D1567" w:rsidP="006D1567">
      <w:pPr>
        <w:pStyle w:val="a6"/>
        <w:rPr>
          <w:b/>
        </w:rPr>
      </w:pPr>
      <w:r w:rsidRPr="00B6259E">
        <w:rPr>
          <w:b/>
        </w:rPr>
        <w:t xml:space="preserve">Расходы местного бюджета </w:t>
      </w:r>
      <w:r>
        <w:rPr>
          <w:b/>
        </w:rPr>
        <w:t>уменьшены</w:t>
      </w:r>
      <w:r w:rsidRPr="00B6259E">
        <w:rPr>
          <w:b/>
        </w:rPr>
        <w:t>:</w:t>
      </w:r>
    </w:p>
    <w:p w:rsidR="006D1567" w:rsidRPr="00B6259E" w:rsidRDefault="006D1567" w:rsidP="006D1567">
      <w:pPr>
        <w:suppressAutoHyphens w:val="0"/>
        <w:rPr>
          <w:b/>
        </w:rPr>
      </w:pPr>
      <w:r w:rsidRPr="00B6259E">
        <w:rPr>
          <w:b/>
        </w:rPr>
        <w:t>по разделу 050</w:t>
      </w:r>
      <w:r>
        <w:rPr>
          <w:b/>
        </w:rPr>
        <w:t>2</w:t>
      </w:r>
      <w:r w:rsidRPr="00B6259E">
        <w:rPr>
          <w:b/>
        </w:rPr>
        <w:t xml:space="preserve"> </w:t>
      </w:r>
      <w:r>
        <w:rPr>
          <w:b/>
        </w:rPr>
        <w:t>Благоустройство</w:t>
      </w:r>
    </w:p>
    <w:p w:rsidR="006D1567" w:rsidRDefault="006D1567" w:rsidP="006D1567">
      <w:pPr>
        <w:suppressAutoHyphens w:val="0"/>
      </w:pPr>
      <w:r w:rsidRPr="00B6259E">
        <w:t xml:space="preserve">- КЦСР </w:t>
      </w:r>
      <w:r>
        <w:t>391050400</w:t>
      </w:r>
      <w:r w:rsidRPr="00B6259E">
        <w:rPr>
          <w:lang w:eastAsia="ru-RU"/>
        </w:rPr>
        <w:t xml:space="preserve">, </w:t>
      </w:r>
      <w:r w:rsidRPr="00B6259E">
        <w:t>КВР 2</w:t>
      </w:r>
      <w:r>
        <w:t>43</w:t>
      </w:r>
      <w:r w:rsidRPr="00B6259E">
        <w:t xml:space="preserve">, в сумме </w:t>
      </w:r>
      <w:r>
        <w:t xml:space="preserve">659,9 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</w:p>
    <w:p w:rsidR="006D1567" w:rsidRDefault="006D1567" w:rsidP="006D1567">
      <w:pPr>
        <w:pStyle w:val="a6"/>
        <w:rPr>
          <w:lang w:eastAsia="ru-RU"/>
        </w:rPr>
      </w:pPr>
    </w:p>
    <w:p w:rsidR="006D1567" w:rsidRDefault="006D1567" w:rsidP="006D1567">
      <w:pPr>
        <w:suppressAutoHyphens w:val="0"/>
      </w:pPr>
      <w:r w:rsidRPr="00B6259E">
        <w:t xml:space="preserve">На основании вышеизложенного вносятся изменения и дополнения в приложение </w:t>
      </w:r>
      <w:r>
        <w:t>2,3, 6</w:t>
      </w:r>
      <w:r w:rsidRPr="00B6259E">
        <w:t xml:space="preserve"> к решению. </w:t>
      </w:r>
    </w:p>
    <w:p w:rsidR="006D1567" w:rsidRDefault="006D1567" w:rsidP="006D1567">
      <w:pPr>
        <w:suppressAutoHyphens w:val="0"/>
        <w:rPr>
          <w:b/>
        </w:rPr>
      </w:pPr>
    </w:p>
    <w:p w:rsidR="006D1567" w:rsidRPr="00B6259E" w:rsidRDefault="006D1567" w:rsidP="006D1567">
      <w:pPr>
        <w:jc w:val="both"/>
      </w:pPr>
      <w:r w:rsidRPr="00B6259E">
        <w:t xml:space="preserve">Главный специалист по обслуживанию                        </w:t>
      </w:r>
    </w:p>
    <w:p w:rsidR="006D1567" w:rsidRPr="003B51CA" w:rsidRDefault="006D1567" w:rsidP="006D1567">
      <w:pPr>
        <w:jc w:val="both"/>
        <w:rPr>
          <w:b/>
        </w:rPr>
      </w:pPr>
      <w:r w:rsidRPr="003B51CA">
        <w:t>и управлению средствами местного бюджета                                  С.Н. Афанасьева</w:t>
      </w:r>
    </w:p>
    <w:p w:rsidR="00A86C21" w:rsidRPr="00353C65" w:rsidRDefault="00A86C21" w:rsidP="00353C65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53C65" w:rsidRPr="003E1A05" w:rsidRDefault="00353C65" w:rsidP="00CA1D8D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</w:p>
    <w:p w:rsidR="003E1A05" w:rsidRPr="00CA1D8D" w:rsidRDefault="00CA1D8D" w:rsidP="00A86C21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</w:pPr>
      <w:r w:rsidRPr="003E1A05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3E1A05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</w:t>
      </w:r>
      <w:r>
        <w:rPr>
          <w:sz w:val="18"/>
          <w:szCs w:val="18"/>
          <w:lang w:eastAsia="ru-RU"/>
        </w:rPr>
        <w:t xml:space="preserve"> </w:t>
      </w:r>
      <w:r w:rsidRPr="003E1A05">
        <w:rPr>
          <w:sz w:val="18"/>
          <w:szCs w:val="18"/>
          <w:lang w:eastAsia="ru-RU"/>
        </w:rPr>
        <w:t>Лобач</w:t>
      </w:r>
      <w:r w:rsidRPr="003E1A05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3E1A05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3E1A05">
        <w:rPr>
          <w:color w:val="000000"/>
          <w:sz w:val="18"/>
          <w:szCs w:val="18"/>
          <w:lang w:eastAsia="ru-RU"/>
        </w:rPr>
        <w:t xml:space="preserve">Адрес: </w:t>
      </w:r>
      <w:r w:rsidRPr="003E1A05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sectPr w:rsidR="003E1A05" w:rsidRPr="00CA1D8D" w:rsidSect="00126919">
      <w:footerReference w:type="default" r:id="rId12"/>
      <w:pgSz w:w="11906" w:h="16838"/>
      <w:pgMar w:top="851" w:right="1133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28F" w:rsidRDefault="00D6528F">
      <w:r>
        <w:separator/>
      </w:r>
    </w:p>
  </w:endnote>
  <w:endnote w:type="continuationSeparator" w:id="0">
    <w:p w:rsidR="00D6528F" w:rsidRDefault="00D6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05" w:rsidRDefault="003E1A05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6D1567">
      <w:rPr>
        <w:noProof/>
      </w:rPr>
      <w:t>71</w:t>
    </w:r>
    <w:r>
      <w:rPr>
        <w:noProof/>
      </w:rPr>
      <w:fldChar w:fldCharType="end"/>
    </w:r>
  </w:p>
  <w:p w:rsidR="003E1A05" w:rsidRDefault="003E1A05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28F" w:rsidRDefault="00D6528F">
      <w:r>
        <w:separator/>
      </w:r>
    </w:p>
  </w:footnote>
  <w:footnote w:type="continuationSeparator" w:id="0">
    <w:p w:rsidR="00D6528F" w:rsidRDefault="00D6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0363F9"/>
    <w:multiLevelType w:val="hybridMultilevel"/>
    <w:tmpl w:val="78002044"/>
    <w:lvl w:ilvl="0" w:tplc="259C1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F445E1"/>
    <w:multiLevelType w:val="hybridMultilevel"/>
    <w:tmpl w:val="C18A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B3FA7"/>
    <w:multiLevelType w:val="hybridMultilevel"/>
    <w:tmpl w:val="8796F47A"/>
    <w:lvl w:ilvl="0" w:tplc="82FEC114">
      <w:start w:val="1"/>
      <w:numFmt w:val="decimal"/>
      <w:lvlText w:val="%1)"/>
      <w:lvlJc w:val="left"/>
      <w:pPr>
        <w:ind w:left="21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7" w15:restartNumberingAfterBreak="0">
    <w:nsid w:val="23D60F14"/>
    <w:multiLevelType w:val="multilevel"/>
    <w:tmpl w:val="31726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6CE586E"/>
    <w:multiLevelType w:val="hybridMultilevel"/>
    <w:tmpl w:val="62280766"/>
    <w:lvl w:ilvl="0" w:tplc="32F8A7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C3D5880"/>
    <w:multiLevelType w:val="hybridMultilevel"/>
    <w:tmpl w:val="EAF099D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2E8B58E8"/>
    <w:multiLevelType w:val="multilevel"/>
    <w:tmpl w:val="3C12CEBE"/>
    <w:lvl w:ilvl="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31AB233B"/>
    <w:multiLevelType w:val="hybridMultilevel"/>
    <w:tmpl w:val="84CCEDDE"/>
    <w:lvl w:ilvl="0" w:tplc="32F8A702">
      <w:start w:val="1"/>
      <w:numFmt w:val="bullet"/>
      <w:lvlText w:val="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3" w15:restartNumberingAfterBreak="0">
    <w:nsid w:val="42224D1F"/>
    <w:multiLevelType w:val="hybridMultilevel"/>
    <w:tmpl w:val="A9A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F48CA"/>
    <w:multiLevelType w:val="hybridMultilevel"/>
    <w:tmpl w:val="71F8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D637D"/>
    <w:multiLevelType w:val="hybridMultilevel"/>
    <w:tmpl w:val="CCC4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55BA9"/>
    <w:multiLevelType w:val="hybridMultilevel"/>
    <w:tmpl w:val="F5C08A22"/>
    <w:lvl w:ilvl="0" w:tplc="9FE6C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E2070F"/>
    <w:multiLevelType w:val="hybridMultilevel"/>
    <w:tmpl w:val="EACE6DDA"/>
    <w:lvl w:ilvl="0" w:tplc="51965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EC6B2F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FC5A86"/>
    <w:multiLevelType w:val="hybridMultilevel"/>
    <w:tmpl w:val="4B7E9320"/>
    <w:lvl w:ilvl="0" w:tplc="FF0278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65F12117"/>
    <w:multiLevelType w:val="multilevel"/>
    <w:tmpl w:val="39A25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710E04AD"/>
    <w:multiLevelType w:val="hybridMultilevel"/>
    <w:tmpl w:val="A0C2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1CDB"/>
    <w:multiLevelType w:val="hybridMultilevel"/>
    <w:tmpl w:val="10A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7D8A"/>
    <w:multiLevelType w:val="hybridMultilevel"/>
    <w:tmpl w:val="0D4A4FCA"/>
    <w:lvl w:ilvl="0" w:tplc="7CE272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98250CE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664A9E"/>
    <w:multiLevelType w:val="hybridMultilevel"/>
    <w:tmpl w:val="089CB452"/>
    <w:lvl w:ilvl="0" w:tplc="AE6E2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6"/>
  </w:num>
  <w:num w:numId="7">
    <w:abstractNumId w:val="10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4"/>
  </w:num>
  <w:num w:numId="11">
    <w:abstractNumId w:val="13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22"/>
  </w:num>
  <w:num w:numId="15">
    <w:abstractNumId w:val="17"/>
  </w:num>
  <w:num w:numId="16">
    <w:abstractNumId w:val="15"/>
  </w:num>
  <w:num w:numId="17">
    <w:abstractNumId w:val="23"/>
  </w:num>
  <w:num w:numId="18">
    <w:abstractNumId w:val="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8"/>
  </w:num>
  <w:num w:numId="24">
    <w:abstractNumId w:val="4"/>
  </w:num>
  <w:num w:numId="25">
    <w:abstractNumId w:val="3"/>
  </w:num>
  <w:num w:numId="26">
    <w:abstractNumId w:val="14"/>
  </w:num>
  <w:num w:numId="27">
    <w:abstractNumId w:val="19"/>
  </w:num>
  <w:num w:numId="28">
    <w:abstractNumId w:val="8"/>
  </w:num>
  <w:num w:numId="29">
    <w:abstractNumId w:val="28"/>
  </w:num>
  <w:num w:numId="30">
    <w:abstractNumId w:val="1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5"/>
    <w:rsid w:val="00000EC4"/>
    <w:rsid w:val="000557CD"/>
    <w:rsid w:val="00126919"/>
    <w:rsid w:val="002E37DD"/>
    <w:rsid w:val="00353C65"/>
    <w:rsid w:val="003E1A05"/>
    <w:rsid w:val="006A2D49"/>
    <w:rsid w:val="006D1567"/>
    <w:rsid w:val="006E6B82"/>
    <w:rsid w:val="00713AF9"/>
    <w:rsid w:val="00724BEC"/>
    <w:rsid w:val="00750A84"/>
    <w:rsid w:val="00797BE1"/>
    <w:rsid w:val="007A5BA6"/>
    <w:rsid w:val="007C2E34"/>
    <w:rsid w:val="008E01B7"/>
    <w:rsid w:val="00900C35"/>
    <w:rsid w:val="00A6217A"/>
    <w:rsid w:val="00A86C21"/>
    <w:rsid w:val="00AA1CA9"/>
    <w:rsid w:val="00C07291"/>
    <w:rsid w:val="00CA1D8D"/>
    <w:rsid w:val="00CB02C6"/>
    <w:rsid w:val="00D6528F"/>
    <w:rsid w:val="00DA36BA"/>
    <w:rsid w:val="00DF7A1D"/>
    <w:rsid w:val="00FA3F00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97650-E014-4C04-B452-444F9F87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0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900C3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900C3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0557C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0557CD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00C3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900C3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4">
    <w:name w:val="Body Text Indent"/>
    <w:basedOn w:val="a0"/>
    <w:link w:val="a5"/>
    <w:rsid w:val="00900C35"/>
    <w:pPr>
      <w:ind w:firstLine="720"/>
      <w:jc w:val="both"/>
    </w:pPr>
  </w:style>
  <w:style w:type="character" w:customStyle="1" w:styleId="a5">
    <w:name w:val="Основной текст с отступом Знак"/>
    <w:basedOn w:val="a1"/>
    <w:link w:val="a4"/>
    <w:qFormat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link w:val="a7"/>
    <w:uiPriority w:val="1"/>
    <w:qFormat/>
    <w:rsid w:val="0090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(2)_"/>
    <w:basedOn w:val="a1"/>
    <w:rsid w:val="00900C35"/>
    <w:rPr>
      <w:rFonts w:ascii="Times New Roman" w:hAnsi="Times New Roman" w:cs="Times New Roman"/>
      <w:shd w:val="clear" w:color="auto" w:fill="FFFFFF"/>
    </w:rPr>
  </w:style>
  <w:style w:type="paragraph" w:customStyle="1" w:styleId="12">
    <w:name w:val="Нижний колонтитул1"/>
    <w:basedOn w:val="a0"/>
    <w:rsid w:val="00900C35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0"/>
    <w:next w:val="a0"/>
    <w:qFormat/>
    <w:rsid w:val="00900C35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0"/>
    <w:next w:val="a0"/>
    <w:qFormat/>
    <w:rsid w:val="00900C35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900C35"/>
  </w:style>
  <w:style w:type="character" w:customStyle="1" w:styleId="WW8Num1z1">
    <w:name w:val="WW8Num1z1"/>
    <w:qFormat/>
    <w:rsid w:val="00900C35"/>
  </w:style>
  <w:style w:type="character" w:customStyle="1" w:styleId="WW8Num1z2">
    <w:name w:val="WW8Num1z2"/>
    <w:qFormat/>
    <w:rsid w:val="00900C35"/>
  </w:style>
  <w:style w:type="character" w:customStyle="1" w:styleId="WW8Num1z3">
    <w:name w:val="WW8Num1z3"/>
    <w:qFormat/>
    <w:rsid w:val="00900C35"/>
  </w:style>
  <w:style w:type="character" w:customStyle="1" w:styleId="WW8Num1z4">
    <w:name w:val="WW8Num1z4"/>
    <w:qFormat/>
    <w:rsid w:val="00900C35"/>
  </w:style>
  <w:style w:type="character" w:customStyle="1" w:styleId="WW8Num1z5">
    <w:name w:val="WW8Num1z5"/>
    <w:qFormat/>
    <w:rsid w:val="00900C35"/>
  </w:style>
  <w:style w:type="character" w:customStyle="1" w:styleId="WW8Num1z6">
    <w:name w:val="WW8Num1z6"/>
    <w:qFormat/>
    <w:rsid w:val="00900C35"/>
  </w:style>
  <w:style w:type="character" w:customStyle="1" w:styleId="WW8Num1z7">
    <w:name w:val="WW8Num1z7"/>
    <w:qFormat/>
    <w:rsid w:val="00900C35"/>
  </w:style>
  <w:style w:type="character" w:customStyle="1" w:styleId="WW8Num1z8">
    <w:name w:val="WW8Num1z8"/>
    <w:qFormat/>
    <w:rsid w:val="00900C35"/>
  </w:style>
  <w:style w:type="character" w:customStyle="1" w:styleId="WW8Num2z0">
    <w:name w:val="WW8Num2z0"/>
    <w:qFormat/>
    <w:rsid w:val="00900C35"/>
    <w:rPr>
      <w:rFonts w:ascii="Symbol" w:hAnsi="Symbol" w:cs="Symbol"/>
    </w:rPr>
  </w:style>
  <w:style w:type="character" w:customStyle="1" w:styleId="WW8Num2z1">
    <w:name w:val="WW8Num2z1"/>
    <w:qFormat/>
    <w:rsid w:val="00900C35"/>
    <w:rPr>
      <w:rFonts w:ascii="Courier New" w:hAnsi="Courier New" w:cs="Courier New"/>
    </w:rPr>
  </w:style>
  <w:style w:type="character" w:customStyle="1" w:styleId="WW8Num2z2">
    <w:name w:val="WW8Num2z2"/>
    <w:qFormat/>
    <w:rsid w:val="00900C35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900C35"/>
  </w:style>
  <w:style w:type="character" w:customStyle="1" w:styleId="WW-Absatz-Standardschriftart">
    <w:name w:val="WW-Absatz-Standardschriftart"/>
    <w:qFormat/>
    <w:rsid w:val="00900C35"/>
  </w:style>
  <w:style w:type="character" w:customStyle="1" w:styleId="WW8Num3z0">
    <w:name w:val="WW8Num3z0"/>
    <w:qFormat/>
    <w:rsid w:val="00900C35"/>
    <w:rPr>
      <w:rFonts w:ascii="Symbol" w:hAnsi="Symbol" w:cs="Symbol"/>
    </w:rPr>
  </w:style>
  <w:style w:type="character" w:customStyle="1" w:styleId="WW8Num3z1">
    <w:name w:val="WW8Num3z1"/>
    <w:qFormat/>
    <w:rsid w:val="00900C35"/>
    <w:rPr>
      <w:rFonts w:ascii="Courier New" w:hAnsi="Courier New" w:cs="Courier New"/>
    </w:rPr>
  </w:style>
  <w:style w:type="character" w:customStyle="1" w:styleId="WW8Num3z2">
    <w:name w:val="WW8Num3z2"/>
    <w:qFormat/>
    <w:rsid w:val="00900C35"/>
    <w:rPr>
      <w:rFonts w:ascii="Wingdings" w:hAnsi="Wingdings" w:cs="Wingdings"/>
    </w:rPr>
  </w:style>
  <w:style w:type="character" w:customStyle="1" w:styleId="WW8Num4z0">
    <w:name w:val="WW8Num4z0"/>
    <w:qFormat/>
    <w:rsid w:val="00900C35"/>
    <w:rPr>
      <w:rFonts w:ascii="Symbol" w:hAnsi="Symbol" w:cs="Symbol"/>
    </w:rPr>
  </w:style>
  <w:style w:type="character" w:customStyle="1" w:styleId="WW8Num4z1">
    <w:name w:val="WW8Num4z1"/>
    <w:qFormat/>
    <w:rsid w:val="00900C35"/>
    <w:rPr>
      <w:rFonts w:ascii="Courier New" w:hAnsi="Courier New" w:cs="Courier New"/>
    </w:rPr>
  </w:style>
  <w:style w:type="character" w:customStyle="1" w:styleId="WW8Num4z2">
    <w:name w:val="WW8Num4z2"/>
    <w:qFormat/>
    <w:rsid w:val="00900C35"/>
    <w:rPr>
      <w:rFonts w:ascii="Wingdings" w:hAnsi="Wingdings" w:cs="Wingdings"/>
    </w:rPr>
  </w:style>
  <w:style w:type="character" w:customStyle="1" w:styleId="WW8Num5z0">
    <w:name w:val="WW8Num5z0"/>
    <w:qFormat/>
    <w:rsid w:val="00900C35"/>
    <w:rPr>
      <w:rFonts w:ascii="Symbol" w:hAnsi="Symbol" w:cs="Symbol"/>
    </w:rPr>
  </w:style>
  <w:style w:type="character" w:customStyle="1" w:styleId="WW8Num5z1">
    <w:name w:val="WW8Num5z1"/>
    <w:qFormat/>
    <w:rsid w:val="00900C35"/>
    <w:rPr>
      <w:rFonts w:ascii="Courier New" w:hAnsi="Courier New" w:cs="Courier New"/>
    </w:rPr>
  </w:style>
  <w:style w:type="character" w:customStyle="1" w:styleId="WW8Num5z2">
    <w:name w:val="WW8Num5z2"/>
    <w:qFormat/>
    <w:rsid w:val="00900C3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900C35"/>
  </w:style>
  <w:style w:type="character" w:customStyle="1" w:styleId="InternetLink">
    <w:name w:val="Internet Link"/>
    <w:rsid w:val="00900C35"/>
    <w:rPr>
      <w:color w:val="0000FF"/>
      <w:u w:val="single"/>
    </w:rPr>
  </w:style>
  <w:style w:type="character" w:customStyle="1" w:styleId="HTML">
    <w:name w:val="Стандартный HTML Знак"/>
    <w:qFormat/>
    <w:rsid w:val="00900C35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8">
    <w:name w:val="Emphasis"/>
    <w:qFormat/>
    <w:rsid w:val="00900C35"/>
    <w:rPr>
      <w:i/>
      <w:iCs/>
    </w:rPr>
  </w:style>
  <w:style w:type="character" w:customStyle="1" w:styleId="23">
    <w:name w:val="Основной текст (2)"/>
    <w:basedOn w:val="a1"/>
    <w:qFormat/>
    <w:rsid w:val="00900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9">
    <w:name w:val="Верхний колонтитул Знак"/>
    <w:aliases w:val="ВерхКолонтитул Знак"/>
    <w:basedOn w:val="a1"/>
    <w:qFormat/>
    <w:rsid w:val="00900C35"/>
    <w:rPr>
      <w:sz w:val="24"/>
      <w:szCs w:val="24"/>
    </w:rPr>
  </w:style>
  <w:style w:type="character" w:customStyle="1" w:styleId="aa">
    <w:name w:val="Нижний колонтитул Знак"/>
    <w:basedOn w:val="a1"/>
    <w:qFormat/>
    <w:rsid w:val="00900C35"/>
    <w:rPr>
      <w:sz w:val="24"/>
      <w:szCs w:val="24"/>
    </w:rPr>
  </w:style>
  <w:style w:type="paragraph" w:customStyle="1" w:styleId="Heading">
    <w:name w:val="Heading"/>
    <w:basedOn w:val="a0"/>
    <w:next w:val="ab"/>
    <w:qFormat/>
    <w:rsid w:val="00900C3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Body Text"/>
    <w:aliases w:val="Заг1,BO,ID,body indent,ändrad,EHPT,Body Text2"/>
    <w:basedOn w:val="a0"/>
    <w:link w:val="ac"/>
    <w:rsid w:val="00900C35"/>
    <w:pPr>
      <w:jc w:val="both"/>
    </w:pPr>
    <w:rPr>
      <w:sz w:val="28"/>
      <w:szCs w:val="20"/>
    </w:rPr>
  </w:style>
  <w:style w:type="character" w:customStyle="1" w:styleId="ac">
    <w:name w:val="Основной текст Знак"/>
    <w:aliases w:val="Заг1 Знак,BO Знак,ID Знак,body indent Знак,ändrad Знак,EHPT Знак,Body Text2 Знак"/>
    <w:basedOn w:val="a1"/>
    <w:link w:val="ab"/>
    <w:uiPriority w:val="99"/>
    <w:rsid w:val="00900C3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List"/>
    <w:basedOn w:val="ab"/>
    <w:rsid w:val="00900C35"/>
    <w:rPr>
      <w:rFonts w:ascii="Arial" w:hAnsi="Arial" w:cs="Tahoma"/>
    </w:rPr>
  </w:style>
  <w:style w:type="paragraph" w:customStyle="1" w:styleId="14">
    <w:name w:val="Название объекта1"/>
    <w:basedOn w:val="a0"/>
    <w:qFormat/>
    <w:rsid w:val="00900C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900C35"/>
    <w:pPr>
      <w:suppressLineNumbers/>
    </w:pPr>
  </w:style>
  <w:style w:type="paragraph" w:customStyle="1" w:styleId="15">
    <w:name w:val="Заголовок1"/>
    <w:basedOn w:val="a0"/>
    <w:next w:val="ab"/>
    <w:qFormat/>
    <w:rsid w:val="00900C35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0"/>
    <w:rsid w:val="00900C35"/>
    <w:pPr>
      <w:suppressLineNumbers/>
    </w:pPr>
    <w:rPr>
      <w:rFonts w:ascii="Arial" w:hAnsi="Arial" w:cs="Tahoma"/>
    </w:rPr>
  </w:style>
  <w:style w:type="paragraph" w:styleId="24">
    <w:name w:val="Body Text Indent 2"/>
    <w:basedOn w:val="a0"/>
    <w:link w:val="25"/>
    <w:qFormat/>
    <w:rsid w:val="00900C35"/>
    <w:pPr>
      <w:ind w:firstLine="360"/>
      <w:jc w:val="both"/>
    </w:pPr>
  </w:style>
  <w:style w:type="character" w:customStyle="1" w:styleId="25">
    <w:name w:val="Основной текст с отступом 2 Знак"/>
    <w:basedOn w:val="a1"/>
    <w:link w:val="24"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0"/>
    <w:link w:val="af"/>
    <w:qFormat/>
    <w:rsid w:val="00900C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900C3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900C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0">
    <w:name w:val="Знак"/>
    <w:basedOn w:val="a0"/>
    <w:qFormat/>
    <w:rsid w:val="00900C35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900C3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0"/>
    <w:link w:val="HTML1"/>
    <w:qFormat/>
    <w:rsid w:val="00900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1"/>
    <w:link w:val="HTML0"/>
    <w:rsid w:val="00900C35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900C3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Верхний колонтитул1"/>
    <w:basedOn w:val="a0"/>
    <w:rsid w:val="00900C3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0"/>
    <w:qFormat/>
    <w:rsid w:val="00900C35"/>
    <w:pPr>
      <w:suppressLineNumbers/>
    </w:pPr>
  </w:style>
  <w:style w:type="paragraph" w:customStyle="1" w:styleId="TableHeading">
    <w:name w:val="Table Heading"/>
    <w:basedOn w:val="TableContents"/>
    <w:qFormat/>
    <w:rsid w:val="00900C35"/>
    <w:pPr>
      <w:jc w:val="center"/>
    </w:pPr>
    <w:rPr>
      <w:b/>
      <w:bCs/>
    </w:rPr>
  </w:style>
  <w:style w:type="numbering" w:customStyle="1" w:styleId="WW8Num1">
    <w:name w:val="WW8Num1"/>
    <w:qFormat/>
    <w:rsid w:val="00900C35"/>
  </w:style>
  <w:style w:type="numbering" w:customStyle="1" w:styleId="WW8Num2">
    <w:name w:val="WW8Num2"/>
    <w:qFormat/>
    <w:rsid w:val="00900C35"/>
  </w:style>
  <w:style w:type="paragraph" w:styleId="af1">
    <w:name w:val="header"/>
    <w:aliases w:val="ВерхКолонтитул"/>
    <w:basedOn w:val="a0"/>
    <w:link w:val="18"/>
    <w:uiPriority w:val="99"/>
    <w:unhideWhenUsed/>
    <w:rsid w:val="00900C3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aliases w:val="ВерхКолонтитул Знак1"/>
    <w:basedOn w:val="a1"/>
    <w:link w:val="af1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0"/>
    <w:link w:val="19"/>
    <w:uiPriority w:val="99"/>
    <w:unhideWhenUsed/>
    <w:rsid w:val="00900C3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1"/>
    <w:link w:val="af2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 Paragraph"/>
    <w:basedOn w:val="a0"/>
    <w:link w:val="af4"/>
    <w:uiPriority w:val="34"/>
    <w:qFormat/>
    <w:rsid w:val="00900C35"/>
    <w:pPr>
      <w:ind w:left="720"/>
      <w:contextualSpacing/>
    </w:pPr>
  </w:style>
  <w:style w:type="paragraph" w:customStyle="1" w:styleId="ConsTitle">
    <w:name w:val="ConsTitle"/>
    <w:rsid w:val="00900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5">
    <w:name w:val="Hyperlink"/>
    <w:basedOn w:val="a1"/>
    <w:uiPriority w:val="99"/>
    <w:unhideWhenUsed/>
    <w:rsid w:val="003E1A05"/>
    <w:rPr>
      <w:color w:val="0563C1" w:themeColor="hyperlink"/>
      <w:u w:val="single"/>
    </w:rPr>
  </w:style>
  <w:style w:type="table" w:styleId="af6">
    <w:name w:val="Table Grid"/>
    <w:basedOn w:val="a2"/>
    <w:uiPriority w:val="59"/>
    <w:rsid w:val="003E1A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basedOn w:val="a1"/>
    <w:link w:val="1a"/>
    <w:rsid w:val="00CA1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0"/>
    <w:link w:val="af7"/>
    <w:rsid w:val="00CA1D8D"/>
    <w:pPr>
      <w:shd w:val="clear" w:color="auto" w:fill="FFFFFF"/>
      <w:suppressAutoHyphens w:val="0"/>
      <w:spacing w:line="295" w:lineRule="exact"/>
      <w:jc w:val="right"/>
    </w:pPr>
    <w:rPr>
      <w:sz w:val="22"/>
      <w:szCs w:val="22"/>
      <w:lang w:eastAsia="en-US"/>
    </w:rPr>
  </w:style>
  <w:style w:type="paragraph" w:styleId="af8">
    <w:name w:val="Normal (Web)"/>
    <w:basedOn w:val="a0"/>
    <w:uiPriority w:val="99"/>
    <w:unhideWhenUsed/>
    <w:rsid w:val="000557C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b">
    <w:name w:val="Гиперссылка1"/>
    <w:basedOn w:val="a1"/>
    <w:rsid w:val="000557CD"/>
  </w:style>
  <w:style w:type="character" w:customStyle="1" w:styleId="30">
    <w:name w:val="Заголовок 3 Знак"/>
    <w:basedOn w:val="a1"/>
    <w:link w:val="3"/>
    <w:uiPriority w:val="9"/>
    <w:rsid w:val="000557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557CD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c">
    <w:name w:val="Нет списка1"/>
    <w:next w:val="a3"/>
    <w:uiPriority w:val="99"/>
    <w:semiHidden/>
    <w:unhideWhenUsed/>
    <w:rsid w:val="000557CD"/>
  </w:style>
  <w:style w:type="character" w:customStyle="1" w:styleId="a7">
    <w:name w:val="Без интервала Знак"/>
    <w:link w:val="a6"/>
    <w:uiPriority w:val="1"/>
    <w:rsid w:val="000557C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Абзац списка Знак"/>
    <w:link w:val="af3"/>
    <w:uiPriority w:val="34"/>
    <w:locked/>
    <w:rsid w:val="000557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0"/>
    <w:rsid w:val="000557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9">
    <w:name w:val="Чертежный"/>
    <w:rsid w:val="000557C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fa">
    <w:name w:val="Название Знак"/>
    <w:rsid w:val="000557CD"/>
    <w:rPr>
      <w:sz w:val="24"/>
      <w:szCs w:val="24"/>
    </w:rPr>
  </w:style>
  <w:style w:type="paragraph" w:customStyle="1" w:styleId="210">
    <w:name w:val="Основной текст 21"/>
    <w:basedOn w:val="a0"/>
    <w:rsid w:val="000557CD"/>
    <w:pPr>
      <w:widowControl w:val="0"/>
      <w:suppressAutoHyphens w:val="0"/>
      <w:ind w:firstLine="567"/>
      <w:jc w:val="both"/>
    </w:pPr>
    <w:rPr>
      <w:color w:val="000000"/>
      <w:szCs w:val="20"/>
      <w:lang w:eastAsia="ru-RU"/>
    </w:rPr>
  </w:style>
  <w:style w:type="paragraph" w:customStyle="1" w:styleId="WW-Web">
    <w:name w:val="WW-Обычный (Web)"/>
    <w:basedOn w:val="a0"/>
    <w:link w:val="WW-Web0"/>
    <w:rsid w:val="000557CD"/>
    <w:pPr>
      <w:widowControl w:val="0"/>
      <w:spacing w:before="100" w:after="100"/>
    </w:pPr>
    <w:rPr>
      <w:rFonts w:eastAsia="Lucida Sans Unicode"/>
      <w:kern w:val="1"/>
      <w:szCs w:val="20"/>
      <w:lang w:val="x-none" w:eastAsia="ar-SA"/>
    </w:rPr>
  </w:style>
  <w:style w:type="character" w:customStyle="1" w:styleId="WW-Web0">
    <w:name w:val="WW-Обычный (Web) Знак"/>
    <w:link w:val="WW-Web"/>
    <w:rsid w:val="000557CD"/>
    <w:rPr>
      <w:rFonts w:ascii="Times New Roman" w:eastAsia="Lucida Sans Unicode" w:hAnsi="Times New Roman" w:cs="Times New Roman"/>
      <w:kern w:val="1"/>
      <w:sz w:val="24"/>
      <w:szCs w:val="20"/>
      <w:lang w:val="x-none" w:eastAsia="ar-SA"/>
    </w:rPr>
  </w:style>
  <w:style w:type="paragraph" w:customStyle="1" w:styleId="0">
    <w:name w:val="Основной текст 0"/>
    <w:aliases w:val="95 ПК"/>
    <w:basedOn w:val="a0"/>
    <w:rsid w:val="000557CD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0557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0557C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footnote text"/>
    <w:basedOn w:val="a0"/>
    <w:link w:val="afc"/>
    <w:uiPriority w:val="99"/>
    <w:semiHidden/>
    <w:rsid w:val="000557CD"/>
    <w:pPr>
      <w:suppressAutoHyphens w:val="0"/>
    </w:pPr>
    <w:rPr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055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a0"/>
    <w:uiPriority w:val="99"/>
    <w:rsid w:val="000557CD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paragraph" w:customStyle="1" w:styleId="ConsNormal">
    <w:name w:val="ConsNormal"/>
    <w:rsid w:val="000557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TOC Heading"/>
    <w:basedOn w:val="1"/>
    <w:next w:val="a0"/>
    <w:uiPriority w:val="39"/>
    <w:unhideWhenUsed/>
    <w:qFormat/>
    <w:rsid w:val="000557CD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0557CD"/>
    <w:pPr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d">
    <w:name w:val="toc 1"/>
    <w:basedOn w:val="a0"/>
    <w:next w:val="a0"/>
    <w:autoRedefine/>
    <w:uiPriority w:val="39"/>
    <w:unhideWhenUsed/>
    <w:qFormat/>
    <w:rsid w:val="000557CD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0557CD"/>
    <w:pPr>
      <w:tabs>
        <w:tab w:val="right" w:leader="dot" w:pos="9923"/>
      </w:tabs>
      <w:suppressAutoHyphens w:val="0"/>
      <w:spacing w:after="100" w:line="276" w:lineRule="auto"/>
      <w:ind w:left="440"/>
      <w:jc w:val="both"/>
    </w:pPr>
    <w:rPr>
      <w:bCs/>
      <w:noProof/>
      <w:lang w:eastAsia="en-US"/>
    </w:rPr>
  </w:style>
  <w:style w:type="character" w:customStyle="1" w:styleId="WW8Num7z2">
    <w:name w:val="WW8Num7z2"/>
    <w:rsid w:val="000557CD"/>
    <w:rPr>
      <w:rFonts w:ascii="Wingdings" w:hAnsi="Wingdings"/>
    </w:rPr>
  </w:style>
  <w:style w:type="character" w:customStyle="1" w:styleId="y5black">
    <w:name w:val="y5_black"/>
    <w:basedOn w:val="a1"/>
    <w:rsid w:val="000557CD"/>
  </w:style>
  <w:style w:type="paragraph" w:customStyle="1" w:styleId="Iniiaiieoaenonionooiii2">
    <w:name w:val="Iniiaiie oaeno n ionooiii 2"/>
    <w:basedOn w:val="Iauiue"/>
    <w:rsid w:val="000557CD"/>
    <w:pPr>
      <w:widowControl/>
      <w:ind w:firstLine="284"/>
      <w:jc w:val="both"/>
    </w:pPr>
    <w:rPr>
      <w:rFonts w:ascii="Peterburg" w:hAnsi="Peterburg"/>
    </w:rPr>
  </w:style>
  <w:style w:type="paragraph" w:customStyle="1" w:styleId="afe">
    <w:name w:val="???????"/>
    <w:rsid w:val="000557CD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Без интервала1"/>
    <w:qFormat/>
    <w:rsid w:val="000557CD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rsid w:val="00055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a"/>
    <w:basedOn w:val="a0"/>
    <w:rsid w:val="000557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0"/>
    <w:rsid w:val="000557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0">
    <w:name w:val="Основной ГП"/>
    <w:link w:val="aff1"/>
    <w:qFormat/>
    <w:rsid w:val="000557CD"/>
    <w:pPr>
      <w:spacing w:after="120" w:line="276" w:lineRule="auto"/>
      <w:ind w:firstLine="709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aff1">
    <w:name w:val="Основной ГП Знак"/>
    <w:link w:val="aff0"/>
    <w:rsid w:val="000557CD"/>
    <w:rPr>
      <w:rFonts w:ascii="Tahoma" w:eastAsia="Calibri" w:hAnsi="Tahoma" w:cs="Times New Roman"/>
      <w:sz w:val="24"/>
      <w:szCs w:val="24"/>
    </w:rPr>
  </w:style>
  <w:style w:type="character" w:customStyle="1" w:styleId="120">
    <w:name w:val="Стиль 12 пт"/>
    <w:rsid w:val="000557CD"/>
    <w:rPr>
      <w:sz w:val="24"/>
    </w:rPr>
  </w:style>
  <w:style w:type="paragraph" w:customStyle="1" w:styleId="Default">
    <w:name w:val="Default"/>
    <w:rsid w:val="00055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00">
    <w:name w:val="0"/>
    <w:basedOn w:val="ConsPlusNormal"/>
    <w:rsid w:val="000557CD"/>
    <w:pPr>
      <w:suppressAutoHyphens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557CD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557CD"/>
    <w:pPr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557CD"/>
  </w:style>
  <w:style w:type="paragraph" w:customStyle="1" w:styleId="a">
    <w:name w:val="Маркированный ГП"/>
    <w:basedOn w:val="af3"/>
    <w:link w:val="aff2"/>
    <w:uiPriority w:val="99"/>
    <w:rsid w:val="000557CD"/>
    <w:pPr>
      <w:numPr>
        <w:numId w:val="13"/>
      </w:numPr>
      <w:tabs>
        <w:tab w:val="num" w:pos="360"/>
      </w:tabs>
      <w:suppressAutoHyphens w:val="0"/>
      <w:spacing w:line="276" w:lineRule="auto"/>
      <w:ind w:left="1134" w:hanging="425"/>
    </w:pPr>
    <w:rPr>
      <w:rFonts w:ascii="Tahoma" w:hAnsi="Tahoma"/>
      <w:lang w:val="x-none" w:eastAsia="en-US"/>
    </w:rPr>
  </w:style>
  <w:style w:type="character" w:customStyle="1" w:styleId="aff2">
    <w:name w:val="Маркированный ГП Знак"/>
    <w:link w:val="a"/>
    <w:uiPriority w:val="99"/>
    <w:locked/>
    <w:rsid w:val="000557CD"/>
    <w:rPr>
      <w:rFonts w:ascii="Tahoma" w:eastAsia="Times New Roman" w:hAnsi="Tahoma" w:cs="Times New Roman"/>
      <w:sz w:val="24"/>
      <w:szCs w:val="24"/>
      <w:lang w:val="x-none"/>
    </w:rPr>
  </w:style>
  <w:style w:type="character" w:customStyle="1" w:styleId="blk">
    <w:name w:val="blk"/>
    <w:basedOn w:val="a1"/>
    <w:rsid w:val="000557CD"/>
  </w:style>
  <w:style w:type="paragraph" w:customStyle="1" w:styleId="aff3">
    <w:basedOn w:val="a0"/>
    <w:next w:val="a0"/>
    <w:uiPriority w:val="10"/>
    <w:qFormat/>
    <w:rsid w:val="000557CD"/>
    <w:pPr>
      <w:suppressAutoHyphens w:val="0"/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1f">
    <w:name w:val="Заголовок Знак1"/>
    <w:link w:val="aff4"/>
    <w:uiPriority w:val="10"/>
    <w:rsid w:val="000557CD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paragraph" w:styleId="aff4">
    <w:name w:val="Title"/>
    <w:basedOn w:val="a0"/>
    <w:next w:val="a0"/>
    <w:link w:val="1f"/>
    <w:uiPriority w:val="10"/>
    <w:qFormat/>
    <w:rsid w:val="000557CD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f5">
    <w:name w:val="Заголовок Знак"/>
    <w:basedOn w:val="a1"/>
    <w:uiPriority w:val="10"/>
    <w:rsid w:val="000557C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27">
    <w:name w:val="Заголовок №2_"/>
    <w:basedOn w:val="a1"/>
    <w:link w:val="28"/>
    <w:rsid w:val="006D1567"/>
    <w:rPr>
      <w:rFonts w:eastAsia="Times New Roman" w:cs="Times New Roman"/>
      <w:b/>
      <w:bCs/>
      <w:shd w:val="clear" w:color="auto" w:fill="FFFFFF"/>
    </w:rPr>
  </w:style>
  <w:style w:type="paragraph" w:customStyle="1" w:styleId="28">
    <w:name w:val="Заголовок №2"/>
    <w:basedOn w:val="a0"/>
    <w:link w:val="27"/>
    <w:rsid w:val="006D1567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rFonts w:asciiTheme="minorHAnsi" w:hAnsiTheme="minorHAnsi"/>
      <w:b/>
      <w:bCs/>
      <w:sz w:val="22"/>
      <w:szCs w:val="22"/>
      <w:lang w:eastAsia="en-US"/>
    </w:rPr>
  </w:style>
  <w:style w:type="character" w:styleId="aff6">
    <w:name w:val="FollowedHyperlink"/>
    <w:basedOn w:val="a1"/>
    <w:uiPriority w:val="99"/>
    <w:semiHidden/>
    <w:unhideWhenUsed/>
    <w:rsid w:val="006D1567"/>
    <w:rPr>
      <w:color w:val="800080"/>
      <w:u w:val="single"/>
    </w:rPr>
  </w:style>
  <w:style w:type="paragraph" w:customStyle="1" w:styleId="font5">
    <w:name w:val="font5"/>
    <w:basedOn w:val="a0"/>
    <w:rsid w:val="006D156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6D1567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6D1567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0"/>
    <w:rsid w:val="006D156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0"/>
    <w:rsid w:val="006D156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0"/>
    <w:rsid w:val="006D156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0"/>
    <w:rsid w:val="006D1567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0"/>
    <w:rsid w:val="006D1567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0"/>
    <w:rsid w:val="006D1567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0"/>
    <w:rsid w:val="006D1567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0"/>
    <w:rsid w:val="006D1567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0"/>
    <w:rsid w:val="006D156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0"/>
    <w:rsid w:val="006D156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0"/>
    <w:rsid w:val="006D156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0"/>
    <w:rsid w:val="006D1567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0"/>
    <w:rsid w:val="006D1567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0"/>
    <w:rsid w:val="006D1567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0"/>
    <w:rsid w:val="006D156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0"/>
    <w:rsid w:val="006D156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0"/>
    <w:rsid w:val="006D156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0"/>
    <w:rsid w:val="006D156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0"/>
    <w:rsid w:val="006D156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0"/>
    <w:rsid w:val="006D156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0"/>
    <w:rsid w:val="006D156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0"/>
    <w:rsid w:val="006D1567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0"/>
    <w:rsid w:val="006D156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0"/>
    <w:rsid w:val="006D1567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0"/>
    <w:rsid w:val="006D156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0"/>
    <w:rsid w:val="006D156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0"/>
    <w:rsid w:val="006D156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0"/>
    <w:rsid w:val="006D156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0"/>
    <w:rsid w:val="006D15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0"/>
    <w:rsid w:val="006D156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0"/>
    <w:rsid w:val="006D15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0"/>
    <w:rsid w:val="006D1567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0"/>
    <w:rsid w:val="006D1567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8">
    <w:name w:val="xl248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9">
    <w:name w:val="xl249"/>
    <w:basedOn w:val="a0"/>
    <w:rsid w:val="006D1567"/>
    <w:pPr>
      <w:pBdr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0">
    <w:name w:val="xl250"/>
    <w:basedOn w:val="a0"/>
    <w:rsid w:val="006D15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3">
    <w:name w:val="xl253"/>
    <w:basedOn w:val="a0"/>
    <w:rsid w:val="006D156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4">
    <w:name w:val="xl254"/>
    <w:basedOn w:val="a0"/>
    <w:rsid w:val="006D1567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5">
    <w:name w:val="xl255"/>
    <w:basedOn w:val="a0"/>
    <w:rsid w:val="006D1567"/>
    <w:pPr>
      <w:pBdr>
        <w:top w:val="single" w:sz="4" w:space="0" w:color="000000"/>
        <w:left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6">
    <w:name w:val="xl256"/>
    <w:basedOn w:val="a0"/>
    <w:rsid w:val="006D15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57">
    <w:name w:val="xl257"/>
    <w:basedOn w:val="a0"/>
    <w:rsid w:val="006D1567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8">
    <w:name w:val="xl258"/>
    <w:basedOn w:val="a0"/>
    <w:rsid w:val="006D156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0"/>
    <w:rsid w:val="006D1567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0"/>
    <w:rsid w:val="006D156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61">
    <w:name w:val="xl261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3">
    <w:name w:val="xl263"/>
    <w:basedOn w:val="a0"/>
    <w:rsid w:val="006D1567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4">
    <w:name w:val="xl264"/>
    <w:basedOn w:val="a0"/>
    <w:rsid w:val="006D156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65">
    <w:name w:val="xl265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6">
    <w:name w:val="xl266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267">
    <w:name w:val="xl267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8">
    <w:name w:val="xl268"/>
    <w:basedOn w:val="a0"/>
    <w:rsid w:val="006D1567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9">
    <w:name w:val="xl269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0"/>
    <w:rsid w:val="006D1567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0"/>
    <w:rsid w:val="006D156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3">
    <w:name w:val="xl273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4">
    <w:name w:val="xl274"/>
    <w:basedOn w:val="a0"/>
    <w:rsid w:val="006D15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5">
    <w:name w:val="xl275"/>
    <w:basedOn w:val="a0"/>
    <w:rsid w:val="006D1567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6">
    <w:name w:val="xl276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7">
    <w:name w:val="xl277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8">
    <w:name w:val="xl278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79">
    <w:name w:val="xl279"/>
    <w:basedOn w:val="a0"/>
    <w:rsid w:val="006D15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11469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bedasp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bedas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31146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71</Pages>
  <Words>24041</Words>
  <Characters>137036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2023-09-14T04:30:00Z</cp:lastPrinted>
  <dcterms:created xsi:type="dcterms:W3CDTF">2022-02-28T07:40:00Z</dcterms:created>
  <dcterms:modified xsi:type="dcterms:W3CDTF">2023-10-02T09:34:00Z</dcterms:modified>
</cp:coreProperties>
</file>