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04315E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04315E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line id="Прямая соединительная линия 3" o:spid="_x0000_s1026" style="position:absolute;left:0;text-align:left;z-index:251659264;visibility:visibl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<v:stroke linestyle="thickBetweenThin"/>
          </v:line>
        </w:pic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04315E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04315E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line id="Прямая соединительная линия 2" o:spid="_x0000_s1028" style="position:absolute;left:0;text-align:left;z-index:251660288;visibility:visibl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<v:stroke linestyle="thickBetweenThin"/>
          </v:line>
        </w:pic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04315E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04315E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84pt;margin-top:20pt;width:113.15pt;height:3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<v:textbox inset="0,0,0,0">
              <w:txbxContent>
                <w:p w:rsidR="00CA1D8D" w:rsidRDefault="00CA1D8D" w:rsidP="00CA1D8D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0908A1">
                    <w:rPr>
                      <w:u w:val="single"/>
                    </w:rPr>
                    <w:t>0</w:t>
                  </w:r>
                  <w:r>
                    <w:rPr>
                      <w:u w:val="single"/>
                    </w:rPr>
                    <w:t xml:space="preserve">5» </w:t>
                  </w:r>
                  <w:r w:rsidR="000908A1">
                    <w:rPr>
                      <w:u w:val="single"/>
                    </w:rPr>
                    <w:t>августа</w:t>
                  </w:r>
                  <w:r>
                    <w:rPr>
                      <w:u w:val="single"/>
                    </w:rPr>
                    <w:t xml:space="preserve"> 2022г.</w:t>
                  </w:r>
                </w:p>
              </w:txbxContent>
            </v:textbox>
          </v:shape>
        </w:pict>
      </w:r>
      <w:r w:rsidR="00CA1D8D" w:rsidRPr="00CA1D8D">
        <w:rPr>
          <w:sz w:val="22"/>
          <w:szCs w:val="22"/>
          <w:lang w:eastAsia="ru-RU"/>
        </w:rPr>
        <w:t>Издается с 20.11.2017 г.</w:t>
      </w:r>
      <w:r w:rsidR="00CA1D8D" w:rsidRPr="00CA1D8D">
        <w:rPr>
          <w:sz w:val="22"/>
          <w:szCs w:val="22"/>
          <w:lang w:eastAsia="ru-RU"/>
        </w:rPr>
        <w:tab/>
      </w:r>
      <w:r w:rsidR="00CA1D8D" w:rsidRPr="00900C35">
        <w:rPr>
          <w:sz w:val="44"/>
          <w:szCs w:val="44"/>
          <w:lang w:eastAsia="ru-RU"/>
        </w:rPr>
        <w:t xml:space="preserve">№ </w:t>
      </w:r>
      <w:r w:rsidR="000908A1">
        <w:rPr>
          <w:sz w:val="44"/>
          <w:szCs w:val="44"/>
          <w:lang w:eastAsia="ru-RU"/>
        </w:rPr>
        <w:t>5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п. Победа</w:t>
      </w:r>
    </w:p>
    <w:p w:rsidR="00CA1D8D" w:rsidRDefault="00CA1D8D" w:rsidP="00CA1D8D">
      <w:pPr>
        <w:keepNext/>
        <w:jc w:val="center"/>
        <w:outlineLvl w:val="0"/>
        <w:rPr>
          <w:b/>
          <w:sz w:val="22"/>
          <w:szCs w:val="22"/>
          <w:lang w:eastAsia="ru-RU"/>
        </w:rPr>
      </w:pPr>
    </w:p>
    <w:p w:rsidR="00CA1D8D" w:rsidRPr="00CA1D8D" w:rsidRDefault="00CA1D8D" w:rsidP="00CA1D8D">
      <w:pPr>
        <w:keepNext/>
        <w:jc w:val="center"/>
        <w:outlineLvl w:val="0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СОВЕТ ПОБЕДИНСКОГО СЕЛЬСКОГО ПОСЕЛЕНИЯ</w:t>
      </w:r>
    </w:p>
    <w:p w:rsidR="00CA1D8D" w:rsidRPr="00CA1D8D" w:rsidRDefault="00CA1D8D" w:rsidP="00CA1D8D">
      <w:pPr>
        <w:jc w:val="center"/>
        <w:rPr>
          <w:b/>
          <w:bCs/>
          <w:sz w:val="22"/>
          <w:szCs w:val="22"/>
          <w:lang w:eastAsia="ru-RU"/>
        </w:rPr>
      </w:pPr>
      <w:r w:rsidRPr="00CA1D8D">
        <w:rPr>
          <w:b/>
          <w:bCs/>
          <w:sz w:val="22"/>
          <w:szCs w:val="22"/>
          <w:lang w:eastAsia="ru-RU"/>
        </w:rPr>
        <w:t>ШЕГАРСКОГО РАЙОНА ТОМСКОЙ ОБЛАСТИ</w:t>
      </w:r>
    </w:p>
    <w:p w:rsidR="00CA1D8D" w:rsidRPr="00CA1D8D" w:rsidRDefault="00CA1D8D" w:rsidP="00CA1D8D">
      <w:pPr>
        <w:keepNext/>
        <w:ind w:left="709" w:firstLine="709"/>
        <w:jc w:val="center"/>
        <w:outlineLvl w:val="1"/>
        <w:rPr>
          <w:b/>
          <w:bCs/>
          <w:i/>
          <w:iCs/>
          <w:sz w:val="22"/>
          <w:szCs w:val="22"/>
          <w:lang w:eastAsia="ru-RU"/>
        </w:rPr>
      </w:pPr>
    </w:p>
    <w:p w:rsidR="00CA1D8D" w:rsidRPr="00CA1D8D" w:rsidRDefault="00CA1D8D" w:rsidP="00CA1D8D">
      <w:pPr>
        <w:keepNext/>
        <w:jc w:val="center"/>
        <w:outlineLvl w:val="1"/>
        <w:rPr>
          <w:b/>
          <w:bCs/>
          <w:iCs/>
          <w:sz w:val="22"/>
          <w:szCs w:val="22"/>
          <w:lang w:eastAsia="ru-RU"/>
        </w:rPr>
      </w:pPr>
      <w:r w:rsidRPr="00CA1D8D">
        <w:rPr>
          <w:b/>
          <w:bCs/>
          <w:iCs/>
          <w:sz w:val="22"/>
          <w:szCs w:val="22"/>
          <w:lang w:eastAsia="ru-RU"/>
        </w:rPr>
        <w:t>РЕШЕНИЕ</w:t>
      </w:r>
    </w:p>
    <w:p w:rsidR="00CA1D8D" w:rsidRPr="00CA1D8D" w:rsidRDefault="00CA1D8D" w:rsidP="00CA1D8D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  <w:sz w:val="22"/>
          <w:szCs w:val="22"/>
          <w:lang w:eastAsia="ru-RU"/>
        </w:rPr>
      </w:pPr>
    </w:p>
    <w:p w:rsidR="00CA1D8D" w:rsidRPr="00BA6378" w:rsidRDefault="00CA1D8D" w:rsidP="00CA1D8D">
      <w:pPr>
        <w:autoSpaceDE w:val="0"/>
        <w:autoSpaceDN w:val="0"/>
        <w:adjustRightInd w:val="0"/>
        <w:rPr>
          <w:bCs/>
          <w:color w:val="000000" w:themeColor="text1"/>
        </w:rPr>
      </w:pPr>
      <w:r w:rsidRPr="00BA6378">
        <w:rPr>
          <w:bCs/>
          <w:color w:val="000000" w:themeColor="text1"/>
        </w:rPr>
        <w:t>«</w:t>
      </w:r>
      <w:r w:rsidR="000908A1" w:rsidRPr="00BA6378">
        <w:rPr>
          <w:bCs/>
          <w:color w:val="000000" w:themeColor="text1"/>
        </w:rPr>
        <w:t>05</w:t>
      </w:r>
      <w:r w:rsidRPr="00BA6378">
        <w:rPr>
          <w:bCs/>
          <w:color w:val="000000" w:themeColor="text1"/>
        </w:rPr>
        <w:t xml:space="preserve">» </w:t>
      </w:r>
      <w:r w:rsidR="000908A1" w:rsidRPr="00BA6378">
        <w:rPr>
          <w:bCs/>
          <w:color w:val="000000" w:themeColor="text1"/>
        </w:rPr>
        <w:t>августа</w:t>
      </w:r>
      <w:r w:rsidRPr="00BA6378">
        <w:rPr>
          <w:bCs/>
          <w:color w:val="000000" w:themeColor="text1"/>
        </w:rPr>
        <w:t xml:space="preserve"> 2022г.                                                                                                   №19</w:t>
      </w:r>
      <w:r w:rsidR="000908A1" w:rsidRPr="00BA6378">
        <w:rPr>
          <w:bCs/>
          <w:color w:val="000000" w:themeColor="text1"/>
        </w:rPr>
        <w:t>2</w:t>
      </w:r>
    </w:p>
    <w:p w:rsidR="00CA1D8D" w:rsidRPr="00BA6378" w:rsidRDefault="00CA1D8D" w:rsidP="00CA1D8D">
      <w:pPr>
        <w:autoSpaceDE w:val="0"/>
        <w:autoSpaceDN w:val="0"/>
        <w:adjustRightInd w:val="0"/>
        <w:rPr>
          <w:bCs/>
          <w:color w:val="000000" w:themeColor="text1"/>
        </w:rPr>
      </w:pPr>
      <w:r w:rsidRPr="00BA6378">
        <w:rPr>
          <w:bCs/>
          <w:color w:val="000000" w:themeColor="text1"/>
        </w:rPr>
        <w:t xml:space="preserve">                                       </w:t>
      </w:r>
    </w:p>
    <w:p w:rsidR="00CA1D8D" w:rsidRPr="00BA6378" w:rsidRDefault="00CA1D8D" w:rsidP="00CA1D8D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BA6378">
        <w:rPr>
          <w:bCs/>
          <w:color w:val="000000" w:themeColor="text1"/>
        </w:rPr>
        <w:t>п. Победа</w:t>
      </w:r>
    </w:p>
    <w:p w:rsidR="00CA1D8D" w:rsidRPr="00BA6378" w:rsidRDefault="00CA1D8D" w:rsidP="00CA1D8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BA6378">
        <w:rPr>
          <w:b/>
          <w:bCs/>
          <w:color w:val="000000" w:themeColor="text1"/>
        </w:rPr>
        <w:t xml:space="preserve">                                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0908A1" w:rsidRPr="00BA6378" w:rsidTr="00874BCD">
        <w:tc>
          <w:tcPr>
            <w:tcW w:w="4819" w:type="dxa"/>
          </w:tcPr>
          <w:p w:rsidR="000908A1" w:rsidRPr="00BA6378" w:rsidRDefault="000908A1" w:rsidP="00874BCD">
            <w:r w:rsidRPr="00BA6378">
              <w:t>О внесении изменений в решение Совета Побединского сельского поселения                        от 21.12.2021 года № 172 «О бюджете муниципального  образования Побединское сельское поселение</w:t>
            </w:r>
            <w:r w:rsidRPr="00BA6378">
              <w:rPr>
                <w:color w:val="000000"/>
              </w:rPr>
              <w:t xml:space="preserve"> </w:t>
            </w:r>
            <w:r w:rsidRPr="00BA6378">
              <w:t>на 2022 год и плановый период 2023  и 2024 годов»</w:t>
            </w:r>
          </w:p>
        </w:tc>
      </w:tr>
    </w:tbl>
    <w:p w:rsidR="000908A1" w:rsidRPr="00BA6378" w:rsidRDefault="000908A1" w:rsidP="000908A1">
      <w:pPr>
        <w:jc w:val="both"/>
      </w:pPr>
    </w:p>
    <w:p w:rsidR="000908A1" w:rsidRPr="00BA6378" w:rsidRDefault="000908A1" w:rsidP="000908A1">
      <w:pPr>
        <w:pStyle w:val="a5"/>
        <w:ind w:firstLine="709"/>
        <w:jc w:val="both"/>
      </w:pPr>
      <w:r w:rsidRPr="00BA6378"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0908A1" w:rsidRPr="00BA6378" w:rsidRDefault="000908A1" w:rsidP="000908A1">
      <w:pPr>
        <w:pStyle w:val="a5"/>
        <w:ind w:firstLine="709"/>
      </w:pPr>
    </w:p>
    <w:p w:rsidR="000908A1" w:rsidRPr="00BA6378" w:rsidRDefault="000908A1" w:rsidP="000908A1">
      <w:pPr>
        <w:jc w:val="center"/>
        <w:rPr>
          <w:b/>
          <w:color w:val="000000"/>
        </w:rPr>
      </w:pPr>
      <w:r w:rsidRPr="00BA6378">
        <w:rPr>
          <w:b/>
          <w:color w:val="000000"/>
        </w:rPr>
        <w:t>Совет Побединского сельского поселения решил:</w:t>
      </w:r>
    </w:p>
    <w:p w:rsidR="000908A1" w:rsidRPr="00BA6378" w:rsidRDefault="000908A1" w:rsidP="000908A1">
      <w:pPr>
        <w:tabs>
          <w:tab w:val="left" w:pos="993"/>
        </w:tabs>
        <w:ind w:firstLine="709"/>
      </w:pPr>
      <w:r w:rsidRPr="00BA6378">
        <w:t>1. Внести в решение Совета Побединского сельского поселения от 21.12.2021 года №172 «О бюджете муниципального  образования Побединское сельское поселение</w:t>
      </w:r>
      <w:r w:rsidRPr="00BA6378">
        <w:rPr>
          <w:color w:val="000000"/>
        </w:rPr>
        <w:t xml:space="preserve"> </w:t>
      </w:r>
      <w:r w:rsidRPr="00BA6378">
        <w:t>на 2022 год и плановый период 2023  и 2024 годов» следующие изменения:</w:t>
      </w:r>
    </w:p>
    <w:p w:rsidR="000908A1" w:rsidRPr="00BA6378" w:rsidRDefault="000908A1" w:rsidP="000908A1">
      <w:pPr>
        <w:pStyle w:val="a5"/>
      </w:pPr>
      <w:r w:rsidRPr="00BA6378">
        <w:t xml:space="preserve">              1) Пункт 1 Решения изложить в следующей редакции:</w:t>
      </w:r>
    </w:p>
    <w:p w:rsidR="000908A1" w:rsidRPr="00BA6378" w:rsidRDefault="000908A1" w:rsidP="000908A1">
      <w:pPr>
        <w:pStyle w:val="a3"/>
        <w:ind w:firstLine="709"/>
        <w:jc w:val="left"/>
      </w:pPr>
      <w:r w:rsidRPr="00BA6378"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2022 год: </w:t>
      </w:r>
    </w:p>
    <w:p w:rsidR="000908A1" w:rsidRPr="00BA6378" w:rsidRDefault="000908A1" w:rsidP="000908A1">
      <w:pPr>
        <w:ind w:firstLine="709"/>
      </w:pPr>
      <w:r w:rsidRPr="00BA6378">
        <w:rPr>
          <w:color w:val="000000"/>
        </w:rPr>
        <w:t xml:space="preserve">1.1. Общий объем доходов бюджета в сумме </w:t>
      </w:r>
      <w:r w:rsidRPr="00BA6378">
        <w:rPr>
          <w:b/>
          <w:bCs/>
          <w:lang w:eastAsia="ru-RU"/>
        </w:rPr>
        <w:t xml:space="preserve">7981,60 </w:t>
      </w:r>
      <w:r w:rsidRPr="00BA6378">
        <w:rPr>
          <w:color w:val="000000"/>
        </w:rPr>
        <w:t>тыс. рублей, в т. ч. налоговые и неналоговые доходы 4080,30 тыс. рублей;</w:t>
      </w:r>
    </w:p>
    <w:p w:rsidR="000908A1" w:rsidRPr="00BA6378" w:rsidRDefault="000908A1" w:rsidP="000908A1">
      <w:pPr>
        <w:pStyle w:val="a3"/>
        <w:ind w:firstLine="709"/>
        <w:jc w:val="left"/>
        <w:rPr>
          <w:color w:val="000000"/>
        </w:rPr>
      </w:pPr>
      <w:r w:rsidRPr="00BA6378">
        <w:rPr>
          <w:color w:val="000000"/>
        </w:rPr>
        <w:t xml:space="preserve">1.2. Общий объем расходов бюджета в сумме </w:t>
      </w:r>
      <w:r w:rsidRPr="00BA6378">
        <w:rPr>
          <w:b/>
          <w:color w:val="000000"/>
        </w:rPr>
        <w:t xml:space="preserve">8708,88 </w:t>
      </w:r>
      <w:r w:rsidRPr="00BA6378">
        <w:rPr>
          <w:color w:val="000000"/>
        </w:rPr>
        <w:t xml:space="preserve"> тыс. рублей;</w:t>
      </w:r>
    </w:p>
    <w:p w:rsidR="000908A1" w:rsidRPr="00BA6378" w:rsidRDefault="000908A1" w:rsidP="000908A1">
      <w:pPr>
        <w:pStyle w:val="a5"/>
      </w:pPr>
      <w:r w:rsidRPr="00BA6378">
        <w:rPr>
          <w:color w:val="000000"/>
        </w:rPr>
        <w:t xml:space="preserve">            1.3. Общий объём дефицита бюджета в сумме </w:t>
      </w:r>
      <w:r w:rsidRPr="00BA6378">
        <w:rPr>
          <w:rStyle w:val="22"/>
          <w:rFonts w:eastAsia="Calibri"/>
          <w:b/>
          <w:color w:val="000000"/>
        </w:rPr>
        <w:t xml:space="preserve">727,28 </w:t>
      </w:r>
      <w:r w:rsidRPr="00BA6378">
        <w:rPr>
          <w:rStyle w:val="22"/>
          <w:rFonts w:eastAsia="Calibri"/>
          <w:color w:val="000000"/>
        </w:rPr>
        <w:t>тыс</w:t>
      </w:r>
      <w:proofErr w:type="gramStart"/>
      <w:r w:rsidRPr="00BA6378">
        <w:rPr>
          <w:rStyle w:val="22"/>
          <w:rFonts w:eastAsia="Calibri"/>
          <w:color w:val="000000"/>
        </w:rPr>
        <w:t>.р</w:t>
      </w:r>
      <w:proofErr w:type="gramEnd"/>
      <w:r w:rsidRPr="00BA6378">
        <w:rPr>
          <w:rStyle w:val="22"/>
          <w:rFonts w:eastAsia="Calibri"/>
          <w:color w:val="000000"/>
        </w:rPr>
        <w:t>ублей</w:t>
      </w:r>
      <w:r w:rsidRPr="00BA6378">
        <w:t xml:space="preserve"> </w:t>
      </w:r>
    </w:p>
    <w:p w:rsidR="000908A1" w:rsidRPr="00BA6378" w:rsidRDefault="000908A1" w:rsidP="000908A1">
      <w:pPr>
        <w:pStyle w:val="a5"/>
        <w:ind w:firstLine="708"/>
      </w:pPr>
      <w:r w:rsidRPr="00BA6378">
        <w:t>2)  Приложения 5,6,9,10  изложить в новой редакции согласно приложениям  5,6, 9,10 к настоящему решению.</w:t>
      </w:r>
    </w:p>
    <w:p w:rsidR="000908A1" w:rsidRPr="00BA6378" w:rsidRDefault="000908A1" w:rsidP="000908A1">
      <w:pPr>
        <w:ind w:firstLine="709"/>
        <w:rPr>
          <w:color w:val="000000"/>
        </w:rPr>
      </w:pPr>
      <w:r w:rsidRPr="00BA6378">
        <w:t xml:space="preserve">4. </w:t>
      </w:r>
      <w:r w:rsidRPr="00BA6378">
        <w:rPr>
          <w:color w:val="1D1B11"/>
        </w:rPr>
        <w:t xml:space="preserve">Опубликовать настоящее решение в течение 10 дней в </w:t>
      </w:r>
      <w:r w:rsidRPr="00BA6378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BA6378">
          <w:rPr>
            <w:rStyle w:val="af2"/>
            <w:lang w:val="en-US"/>
          </w:rPr>
          <w:t>www</w:t>
        </w:r>
        <w:r w:rsidRPr="00BA6378">
          <w:rPr>
            <w:rStyle w:val="af2"/>
          </w:rPr>
          <w:t>.</w:t>
        </w:r>
        <w:proofErr w:type="spellStart"/>
        <w:r w:rsidRPr="00BA6378">
          <w:rPr>
            <w:rStyle w:val="af2"/>
            <w:lang w:val="en-US"/>
          </w:rPr>
          <w:t>pobedasp</w:t>
        </w:r>
        <w:proofErr w:type="spellEnd"/>
        <w:r w:rsidRPr="00BA6378">
          <w:rPr>
            <w:rStyle w:val="af2"/>
          </w:rPr>
          <w:t>.</w:t>
        </w:r>
        <w:proofErr w:type="spellStart"/>
        <w:r w:rsidRPr="00BA6378">
          <w:rPr>
            <w:rStyle w:val="af2"/>
            <w:lang w:val="en-US"/>
          </w:rPr>
          <w:t>ru</w:t>
        </w:r>
        <w:proofErr w:type="spellEnd"/>
      </w:hyperlink>
      <w:r w:rsidRPr="00BA6378">
        <w:rPr>
          <w:color w:val="000000"/>
        </w:rPr>
        <w:t>.</w:t>
      </w:r>
    </w:p>
    <w:p w:rsidR="000908A1" w:rsidRPr="00BA6378" w:rsidRDefault="000908A1" w:rsidP="000908A1">
      <w:pPr>
        <w:ind w:firstLine="709"/>
      </w:pPr>
      <w:r w:rsidRPr="00BA6378">
        <w:lastRenderedPageBreak/>
        <w:t>5. Настоящее решение вступает в силу со дня его официального опубликования.</w:t>
      </w:r>
      <w:r w:rsidRPr="00BA6378">
        <w:tab/>
      </w:r>
    </w:p>
    <w:p w:rsidR="000908A1" w:rsidRPr="00BA6378" w:rsidRDefault="000908A1" w:rsidP="000908A1">
      <w:pPr>
        <w:pStyle w:val="a3"/>
        <w:ind w:firstLine="0"/>
        <w:rPr>
          <w:color w:val="000000"/>
        </w:rPr>
      </w:pPr>
    </w:p>
    <w:p w:rsidR="000908A1" w:rsidRPr="00BA6378" w:rsidRDefault="00BA6378" w:rsidP="000908A1">
      <w:pPr>
        <w:rPr>
          <w:color w:val="000000"/>
        </w:rPr>
      </w:pPr>
      <w:r w:rsidRPr="00BA6378">
        <w:rPr>
          <w:color w:val="000000"/>
        </w:rPr>
        <w:t>П</w:t>
      </w:r>
      <w:r w:rsidR="000908A1" w:rsidRPr="00BA6378">
        <w:rPr>
          <w:color w:val="000000"/>
        </w:rPr>
        <w:t>редседатель Совета</w:t>
      </w:r>
    </w:p>
    <w:p w:rsidR="000908A1" w:rsidRPr="00BA6378" w:rsidRDefault="00BA6378" w:rsidP="000908A1">
      <w:pPr>
        <w:rPr>
          <w:color w:val="000000"/>
        </w:rPr>
      </w:pPr>
      <w:r w:rsidRPr="00BA6378">
        <w:rPr>
          <w:color w:val="000000"/>
        </w:rPr>
        <w:t>П</w:t>
      </w:r>
      <w:r w:rsidR="000908A1" w:rsidRPr="00BA6378">
        <w:rPr>
          <w:color w:val="000000"/>
        </w:rPr>
        <w:t xml:space="preserve">обединского сельского поселения </w:t>
      </w:r>
      <w:r w:rsidR="007C6DBA">
        <w:rPr>
          <w:color w:val="000000"/>
        </w:rPr>
        <w:t xml:space="preserve">                                   Н.Н. Варламова</w:t>
      </w: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r w:rsidRPr="00BA6378">
        <w:t xml:space="preserve">Глава Администрации                                                                                  </w:t>
      </w:r>
    </w:p>
    <w:p w:rsidR="000908A1" w:rsidRPr="00BA6378" w:rsidRDefault="000908A1" w:rsidP="000908A1">
      <w:r w:rsidRPr="00BA6378">
        <w:t xml:space="preserve"> Побединского сельского поселения      </w:t>
      </w:r>
      <w:r w:rsidR="007C6DBA">
        <w:t xml:space="preserve">                            В.П. Селиванов</w:t>
      </w:r>
      <w:bookmarkStart w:id="0" w:name="_GoBack"/>
      <w:bookmarkEnd w:id="0"/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  <w:r w:rsidRPr="00BA6378">
        <w:rPr>
          <w:lang w:eastAsia="ru-RU"/>
        </w:rPr>
        <w:t xml:space="preserve">                                                                 </w:t>
      </w:r>
    </w:p>
    <w:p w:rsidR="000908A1" w:rsidRPr="00BA6378" w:rsidRDefault="000908A1" w:rsidP="000908A1">
      <w:pPr>
        <w:suppressAutoHyphens w:val="0"/>
        <w:jc w:val="center"/>
      </w:pPr>
      <w:r w:rsidRPr="00BA6378">
        <w:rPr>
          <w:lang w:eastAsia="ru-RU"/>
        </w:rPr>
        <w:t xml:space="preserve">                                                                 Приложение 5</w:t>
      </w:r>
      <w:r w:rsidRPr="00BA6378">
        <w:rPr>
          <w:lang w:eastAsia="ru-RU"/>
        </w:rPr>
        <w:br/>
        <w:t xml:space="preserve">                                                                        к решению Совета </w:t>
      </w:r>
      <w:r w:rsidRPr="00BA6378">
        <w:rPr>
          <w:lang w:eastAsia="ru-RU"/>
        </w:rPr>
        <w:br/>
        <w:t xml:space="preserve">                                                          </w:t>
      </w:r>
      <w:r w:rsidR="00BA6378">
        <w:rPr>
          <w:lang w:eastAsia="ru-RU"/>
        </w:rPr>
        <w:t xml:space="preserve">                               </w:t>
      </w:r>
      <w:r w:rsidRPr="00BA6378">
        <w:rPr>
          <w:lang w:eastAsia="ru-RU"/>
        </w:rPr>
        <w:t xml:space="preserve">      Побединского сельского поселения</w:t>
      </w:r>
      <w:r w:rsidRPr="00BA6378">
        <w:rPr>
          <w:lang w:eastAsia="ru-RU"/>
        </w:rPr>
        <w:br/>
        <w:t xml:space="preserve">                                                                                   «05» августа 2022 №192              </w:t>
      </w: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  <w:r w:rsidRPr="00BA6378">
        <w:rPr>
          <w:b/>
          <w:bCs/>
          <w:lang w:eastAsia="ru-RU"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2022 году и плановый период 2023 и 2024 годов</w:t>
      </w: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</w:p>
    <w:tbl>
      <w:tblPr>
        <w:tblW w:w="5576" w:type="pct"/>
        <w:tblInd w:w="-642" w:type="dxa"/>
        <w:tblLook w:val="0000"/>
      </w:tblPr>
      <w:tblGrid>
        <w:gridCol w:w="4074"/>
        <w:gridCol w:w="1841"/>
        <w:gridCol w:w="1804"/>
        <w:gridCol w:w="2955"/>
      </w:tblGrid>
      <w:tr w:rsidR="000908A1" w:rsidRPr="00BA6378" w:rsidTr="00874BCD">
        <w:trPr>
          <w:trHeight w:val="43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на 2022 год (на текущий финансовый год)</w:t>
            </w: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 xml:space="preserve">тыс. </w:t>
            </w:r>
            <w:proofErr w:type="spellStart"/>
            <w:r w:rsidRPr="00BA6378">
              <w:rPr>
                <w:b/>
                <w:bCs/>
                <w:lang w:eastAsia="ru-RU"/>
              </w:rPr>
              <w:t>руб</w:t>
            </w:r>
            <w:proofErr w:type="spellEnd"/>
            <w:r w:rsidRPr="00BA6378">
              <w:rPr>
                <w:b/>
                <w:bCs/>
                <w:lang w:eastAsia="ru-RU"/>
              </w:rPr>
              <w:t xml:space="preserve">   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b/>
                <w:lang w:eastAsia="ru-RU"/>
              </w:rPr>
              <w:t>на 2023 год (на первый плановый период)</w:t>
            </w: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 xml:space="preserve">тыс. </w:t>
            </w:r>
            <w:proofErr w:type="spellStart"/>
            <w:r w:rsidRPr="00BA6378">
              <w:rPr>
                <w:b/>
                <w:bCs/>
                <w:lang w:eastAsia="ru-RU"/>
              </w:rPr>
              <w:t>руб</w:t>
            </w:r>
            <w:proofErr w:type="spellEnd"/>
            <w:r w:rsidRPr="00BA6378">
              <w:rPr>
                <w:b/>
                <w:bCs/>
                <w:lang w:eastAsia="ru-RU"/>
              </w:rPr>
              <w:t xml:space="preserve">  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lang w:eastAsia="ru-RU"/>
              </w:rPr>
            </w:pPr>
            <w:r w:rsidRPr="00BA6378">
              <w:rPr>
                <w:b/>
                <w:lang w:eastAsia="ru-RU"/>
              </w:rPr>
              <w:t>на 2024 год (на второй плановый период)</w:t>
            </w: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 xml:space="preserve">тыс. </w:t>
            </w:r>
            <w:proofErr w:type="spellStart"/>
            <w:r w:rsidRPr="00BA6378">
              <w:rPr>
                <w:b/>
                <w:bCs/>
                <w:lang w:eastAsia="ru-RU"/>
              </w:rPr>
              <w:t>руб</w:t>
            </w:r>
            <w:proofErr w:type="spellEnd"/>
            <w:r w:rsidRPr="00BA6378">
              <w:rPr>
                <w:b/>
                <w:bCs/>
                <w:lang w:eastAsia="ru-RU"/>
              </w:rPr>
              <w:t xml:space="preserve">     </w:t>
            </w:r>
          </w:p>
        </w:tc>
      </w:tr>
      <w:tr w:rsidR="000908A1" w:rsidRPr="00BA6378" w:rsidTr="00874BCD">
        <w:trPr>
          <w:trHeight w:val="76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Дотации бюджетам сельских поселений на выравнивание бюджетной</w:t>
            </w: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обеспеченности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1601,40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1497,30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1503,90</w:t>
            </w:r>
          </w:p>
        </w:tc>
      </w:tr>
      <w:tr w:rsidR="000908A1" w:rsidRPr="00BA6378" w:rsidTr="00874BCD">
        <w:trPr>
          <w:trHeight w:val="32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lang w:eastAsia="ru-RU"/>
              </w:rPr>
              <w:t>1601,40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1497,30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1503,90</w:t>
            </w:r>
          </w:p>
        </w:tc>
      </w:tr>
      <w:tr w:rsidR="000908A1" w:rsidRPr="00BA6378" w:rsidTr="00874BCD">
        <w:trPr>
          <w:trHeight w:val="32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126,80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BA6378">
              <w:rPr>
                <w:bCs/>
                <w:lang w:eastAsia="ru-RU"/>
              </w:rPr>
              <w:t>123,00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126,40</w:t>
            </w:r>
          </w:p>
        </w:tc>
      </w:tr>
      <w:tr w:rsidR="000908A1" w:rsidRPr="00BA6378" w:rsidTr="00874BCD">
        <w:trPr>
          <w:trHeight w:val="32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126,80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BA6378">
              <w:rPr>
                <w:bCs/>
                <w:lang w:eastAsia="ru-RU"/>
              </w:rPr>
              <w:t>123,00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126,40</w:t>
            </w:r>
          </w:p>
        </w:tc>
      </w:tr>
      <w:tr w:rsidR="000908A1" w:rsidRPr="00BA6378" w:rsidTr="00874BCD">
        <w:trPr>
          <w:trHeight w:val="78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2173,10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1601,90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1380,50</w:t>
            </w:r>
          </w:p>
        </w:tc>
      </w:tr>
      <w:tr w:rsidR="000908A1" w:rsidRPr="00BA6378" w:rsidTr="00874BCD">
        <w:trPr>
          <w:trHeight w:val="78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2173,10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1601,90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1380,50</w:t>
            </w:r>
          </w:p>
        </w:tc>
      </w:tr>
      <w:tr w:rsidR="000908A1" w:rsidRPr="00BA6378" w:rsidTr="00874BCD">
        <w:trPr>
          <w:trHeight w:val="46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both"/>
              <w:rPr>
                <w:lang w:eastAsia="ru-RU"/>
              </w:rPr>
            </w:pPr>
            <w:r w:rsidRPr="00BA6378">
              <w:rPr>
                <w:lang w:eastAsia="ru-RU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3901,30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3222,20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3010,80</w:t>
            </w:r>
          </w:p>
        </w:tc>
      </w:tr>
    </w:tbl>
    <w:p w:rsidR="000908A1" w:rsidRPr="00BA6378" w:rsidRDefault="000908A1" w:rsidP="000908A1">
      <w:pPr>
        <w:suppressAutoHyphens w:val="0"/>
        <w:jc w:val="center"/>
        <w:rPr>
          <w:lang w:eastAsia="ru-RU"/>
        </w:rPr>
      </w:pPr>
    </w:p>
    <w:p w:rsidR="000908A1" w:rsidRPr="00BA6378" w:rsidRDefault="000908A1" w:rsidP="000908A1">
      <w:pPr>
        <w:suppressAutoHyphens w:val="0"/>
        <w:jc w:val="center"/>
      </w:pPr>
      <w:r w:rsidRPr="00BA6378">
        <w:rPr>
          <w:lang w:eastAsia="ru-RU"/>
        </w:rPr>
        <w:lastRenderedPageBreak/>
        <w:t xml:space="preserve">                                                                 Приложение 6</w:t>
      </w:r>
      <w:r w:rsidRPr="00BA6378">
        <w:rPr>
          <w:lang w:eastAsia="ru-RU"/>
        </w:rPr>
        <w:br/>
        <w:t xml:space="preserve">                                                                        к решению Совета </w:t>
      </w:r>
      <w:r w:rsidRPr="00BA6378">
        <w:rPr>
          <w:lang w:eastAsia="ru-RU"/>
        </w:rPr>
        <w:br/>
      </w:r>
      <w:r w:rsidR="00BA6378">
        <w:rPr>
          <w:lang w:eastAsia="ru-RU"/>
        </w:rPr>
        <w:t xml:space="preserve">                </w:t>
      </w:r>
      <w:r w:rsidRPr="00BA6378">
        <w:rPr>
          <w:lang w:eastAsia="ru-RU"/>
        </w:rPr>
        <w:t xml:space="preserve">                                                                              Побединского сельского поселения</w:t>
      </w:r>
      <w:r w:rsidRPr="00BA6378">
        <w:rPr>
          <w:lang w:eastAsia="ru-RU"/>
        </w:rPr>
        <w:br/>
        <w:t xml:space="preserve">                                                                                   «05» августа 2022 №192              </w:t>
      </w: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  <w:r w:rsidRPr="00BA6378">
        <w:rPr>
          <w:b/>
          <w:bCs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BA6378">
        <w:rPr>
          <w:b/>
          <w:bCs/>
          <w:color w:val="FFFFFF"/>
          <w:lang w:eastAsia="ru-RU"/>
        </w:rPr>
        <w:t xml:space="preserve"> </w:t>
      </w:r>
      <w:r w:rsidRPr="00BA6378">
        <w:rPr>
          <w:b/>
          <w:bCs/>
          <w:lang w:eastAsia="ru-RU"/>
        </w:rPr>
        <w:t xml:space="preserve">поселение </w:t>
      </w: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  <w:r w:rsidRPr="00BA6378">
        <w:rPr>
          <w:b/>
          <w:bCs/>
          <w:lang w:eastAsia="ru-RU"/>
        </w:rPr>
        <w:t>на 2022 год и плановый период 2023 и 2024 годов</w:t>
      </w:r>
    </w:p>
    <w:p w:rsidR="000908A1" w:rsidRPr="00BA6378" w:rsidRDefault="000908A1" w:rsidP="000908A1">
      <w:pPr>
        <w:suppressAutoHyphens w:val="0"/>
        <w:rPr>
          <w:lang w:eastAsia="ru-RU"/>
        </w:rPr>
      </w:pPr>
    </w:p>
    <w:tbl>
      <w:tblPr>
        <w:tblpPr w:leftFromText="180" w:rightFromText="180" w:vertAnchor="text" w:horzAnchor="page" w:tblpX="712" w:tblpY="140"/>
        <w:tblW w:w="6647" w:type="pct"/>
        <w:tblLayout w:type="fixed"/>
        <w:tblLook w:val="0000"/>
      </w:tblPr>
      <w:tblGrid>
        <w:gridCol w:w="567"/>
        <w:gridCol w:w="6178"/>
        <w:gridCol w:w="4691"/>
        <w:gridCol w:w="236"/>
        <w:gridCol w:w="541"/>
        <w:gridCol w:w="511"/>
      </w:tblGrid>
      <w:tr w:rsidR="000908A1" w:rsidRPr="00BA6378" w:rsidTr="00874BCD">
        <w:trPr>
          <w:gridBefore w:val="1"/>
          <w:gridAfter w:val="2"/>
          <w:wBefore w:w="567" w:type="dxa"/>
          <w:wAfter w:w="1052" w:type="dxa"/>
          <w:trHeight w:val="1200"/>
        </w:trPr>
        <w:tc>
          <w:tcPr>
            <w:tcW w:w="10869" w:type="dxa"/>
            <w:gridSpan w:val="2"/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348" w:type="dxa"/>
              <w:tblInd w:w="562" w:type="dxa"/>
              <w:tblBorders>
                <w:top w:val="single" w:sz="4" w:space="0" w:color="000000"/>
                <w:left w:val="single" w:sz="4" w:space="0" w:color="000000"/>
              </w:tblBorders>
              <w:tblLayout w:type="fixed"/>
              <w:tblLook w:val="0000"/>
            </w:tblPr>
            <w:tblGrid>
              <w:gridCol w:w="2410"/>
              <w:gridCol w:w="1206"/>
              <w:gridCol w:w="858"/>
              <w:gridCol w:w="1347"/>
              <w:gridCol w:w="657"/>
              <w:gridCol w:w="1035"/>
              <w:gridCol w:w="1319"/>
              <w:gridCol w:w="1233"/>
              <w:gridCol w:w="78"/>
              <w:gridCol w:w="7"/>
              <w:gridCol w:w="198"/>
            </w:tblGrid>
            <w:tr w:rsidR="000908A1" w:rsidRPr="00BA6378" w:rsidTr="00874BCD">
              <w:trPr>
                <w:gridAfter w:val="3"/>
                <w:wAfter w:w="283" w:type="dxa"/>
                <w:trHeight w:val="368"/>
              </w:trPr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КФСР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 xml:space="preserve">на 2023 год </w:t>
                  </w: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rPr>
                      <w:b/>
                      <w:bCs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rPr>
                      <w:b/>
                      <w:bCs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838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Сумма</w:t>
                  </w:r>
                  <w:r w:rsidRPr="00BA6378">
                    <w:rPr>
                      <w:lang w:eastAsia="ru-RU"/>
                    </w:rPr>
                    <w:t>(тыс. руб.)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Сумма</w:t>
                  </w:r>
                  <w:r w:rsidRPr="00BA6378">
                    <w:rPr>
                      <w:lang w:eastAsia="ru-RU"/>
                    </w:rPr>
                    <w:t>(тыс. руб.)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Сумма</w:t>
                  </w:r>
                  <w:r w:rsidRPr="00BA6378">
                    <w:rPr>
                      <w:lang w:eastAsia="ru-RU"/>
                    </w:rPr>
                    <w:t>(тыс. руб.)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41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8708,88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7337,00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8708,88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7337,00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39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5086,66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4749,36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4749,36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1294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 xml:space="preserve">Функционирование высшего должностного лица </w:t>
                  </w:r>
                  <w:proofErr w:type="spellStart"/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субьекта</w:t>
                  </w:r>
                  <w:proofErr w:type="spellEnd"/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 xml:space="preserve"> Российской Федерации и муниципального образования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11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333399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93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628,60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4248,6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3795,26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17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proofErr w:type="spellStart"/>
                  <w:r w:rsidRPr="00BA6378">
                    <w:rPr>
                      <w:b/>
                      <w:bCs/>
                      <w:lang w:eastAsia="ru-RU"/>
                    </w:rPr>
                    <w:t>суъектов</w:t>
                  </w:r>
                  <w:proofErr w:type="spellEnd"/>
                  <w:r w:rsidRPr="00BA6378">
                    <w:rPr>
                      <w:b/>
                      <w:bCs/>
                      <w:lang w:eastAsia="ru-RU"/>
                    </w:rPr>
                    <w:t xml:space="preserve">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4248,60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3795,26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4248,60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3795,20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3795,26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183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BA6378">
                    <w:rPr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3217,30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3022,90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3217,30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3022,90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6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967,00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738,06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997,00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738,06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58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34,30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34,30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33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34,30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34,30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754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i/>
                      <w:iCs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i/>
                      <w:iCs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i/>
                      <w:iCs/>
                      <w:lang w:eastAsia="ru-RU"/>
                    </w:rPr>
                    <w:t>20,00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69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84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479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132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FFFFFF"/>
                      <w:lang w:eastAsia="ru-RU"/>
                    </w:rPr>
                  </w:pPr>
                  <w:r w:rsidRPr="00BA6378">
                    <w:rPr>
                      <w:color w:val="FFFFFF"/>
                      <w:lang w:eastAsia="ru-RU"/>
                    </w:rPr>
                    <w:t>Ин</w:t>
                  </w: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FFFF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FFFFFF"/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</w:pP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color w:val="FFFFFF"/>
                      <w:lang w:eastAsia="ru-RU"/>
                    </w:rPr>
                  </w:pPr>
                  <w:r w:rsidRPr="00BA6378">
                    <w:rPr>
                      <w:color w:val="FFFFFF"/>
                      <w:lang w:eastAsia="ru-RU"/>
                    </w:rPr>
                    <w:t>99</w:t>
                  </w:r>
                  <w:r w:rsidRPr="00BA6378">
                    <w:rPr>
                      <w:lang w:eastAsia="ru-RU"/>
                    </w:rPr>
                    <w:t>923</w:t>
                  </w:r>
                  <w:r w:rsidRPr="00BA6378">
                    <w:rPr>
                      <w:color w:val="FFFFFF"/>
                      <w:lang w:eastAsia="ru-RU"/>
                    </w:rPr>
                    <w:t>2323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</w:tr>
            <w:tr w:rsidR="000908A1" w:rsidRPr="00BA6378" w:rsidTr="00874BCD">
              <w:trPr>
                <w:gridAfter w:val="3"/>
                <w:wAfter w:w="283" w:type="dxa"/>
                <w:trHeight w:val="5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color w:val="FFFFFF"/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</w:tr>
            <w:tr w:rsidR="000908A1" w:rsidRPr="00BA6378" w:rsidTr="00874BCD">
              <w:trPr>
                <w:trHeight w:val="762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highlight w:val="green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/>
                      <w:lang w:eastAsia="ru-RU"/>
                    </w:rPr>
                  </w:pPr>
                  <w:r w:rsidRPr="00BA6378">
                    <w:rPr>
                      <w:b/>
                      <w:i/>
                      <w:lang w:eastAsia="ru-RU"/>
                    </w:rPr>
                    <w:t>Обеспечение проведения</w:t>
                  </w: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highlight w:val="green"/>
                      <w:lang w:eastAsia="ru-RU"/>
                    </w:rPr>
                  </w:pPr>
                  <w:r w:rsidRPr="00BA6378">
                    <w:rPr>
                      <w:b/>
                      <w:i/>
                      <w:lang w:eastAsia="ru-RU"/>
                    </w:rPr>
                    <w:t>выборов и референдумов</w:t>
                  </w: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highlight w:val="green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highlight w:val="green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highlight w:val="green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highlight w:val="green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highlight w:val="green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highlight w:val="green"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880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526,71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526,71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526,71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43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8,00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7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10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7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11,03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11,03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11,03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216,68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216,68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830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216,68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251,00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240,5000</w:t>
                  </w:r>
                  <w:r w:rsidRPr="00BA6378">
                    <w:rPr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237,50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227,50000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227,50000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237,50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227,50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227,50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13,50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13,50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</w:rPr>
                  </w:pPr>
                  <w:r w:rsidRPr="00BA6378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0200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</w:rPr>
                  </w:pPr>
                  <w:r w:rsidRPr="00BA6378">
                    <w:rPr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t xml:space="preserve">Основное мероприятие "Обеспечение осуществления в муниципальных образованиях Томской области </w:t>
                  </w:r>
                  <w:r w:rsidRPr="00BA6378">
                    <w:lastRenderedPageBreak/>
      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6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0300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69,00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32,00000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69,00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129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 xml:space="preserve">Предупреждение и ликвидация последствий чрезвычайных ситуаций и </w:t>
                  </w:r>
                  <w:r w:rsidRPr="00BA6378">
                    <w:rPr>
                      <w:lang w:eastAsia="ru-RU"/>
                    </w:rPr>
                    <w:lastRenderedPageBreak/>
                    <w:t>стихийных бедствий природного и техногенного характера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69,00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12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8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0400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iCs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52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iCs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Cs/>
                      <w:lang w:eastAsia="ru-RU"/>
                    </w:rPr>
                  </w:pPr>
                  <w:r w:rsidRPr="00BA6378">
                    <w:rPr>
                      <w:b/>
                      <w:iCs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  <w:r w:rsidRPr="00BA6378">
                    <w:rPr>
                      <w:b/>
                      <w:iCs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BA6378">
                    <w:rPr>
                      <w:i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  <w:r w:rsidRPr="00BA6378">
                    <w:rPr>
                      <w:b/>
                      <w:iCs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2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</w:rPr>
                  </w:pPr>
                  <w:r w:rsidRPr="00BA6378">
                    <w:rPr>
                      <w:bCs/>
                      <w:i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bCs/>
                      <w:i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</w:rPr>
                  </w:pPr>
                  <w:r w:rsidRPr="00BA6378">
                    <w:rPr>
                      <w:bCs/>
                      <w:i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bCs/>
                      <w:i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bCs/>
                      <w:i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1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0500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846,84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740,74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740,74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38,97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Расходы на обслуживание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13,97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</w:pPr>
                  <w:r w:rsidRPr="00BA6378">
                    <w:rPr>
                      <w:iCs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13,97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</w:pPr>
                  <w:r w:rsidRPr="00BA6378">
                    <w:rPr>
                      <w:iCs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13,97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lang w:eastAsia="ru-RU"/>
                    </w:rPr>
                  </w:pPr>
                  <w:r w:rsidRPr="00BA6378">
                    <w:rPr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7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trHeight w:val="10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346,90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346,90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346,90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63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346,90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77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 xml:space="preserve">Иные закупки товаров, работ и </w:t>
                  </w:r>
                  <w:r w:rsidRPr="00BA6378">
                    <w:rPr>
                      <w:lang w:eastAsia="ru-RU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346,90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lang w:eastAsia="ru-RU"/>
                    </w:rPr>
                  </w:pPr>
                  <w:r w:rsidRPr="00BA6378">
                    <w:rPr>
                      <w:bCs/>
                      <w:iCs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97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646,27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525,24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646,27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525,24000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439,60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439,10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677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439,10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0,60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0,60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206,57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185,64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lang w:eastAsia="ru-RU"/>
                    </w:rPr>
                  </w:pPr>
                  <w:r w:rsidRPr="00BA6378">
                    <w:rPr>
                      <w:color w:val="0000FF"/>
                      <w:lang w:eastAsia="ru-RU"/>
                    </w:rPr>
                    <w:t>185,64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6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BA6378">
                    <w:rPr>
                      <w:lang w:eastAsia="ru-RU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85,46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70,53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70,53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2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85,46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70,53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70,53000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118,81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2"/>
                <w:wAfter w:w="205" w:type="dxa"/>
                <w:trHeight w:val="7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118,81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10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1100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</w:trPr>
              <w:tc>
                <w:tcPr>
                  <w:tcW w:w="241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369"/>
              </w:trPr>
              <w:tc>
                <w:tcPr>
                  <w:tcW w:w="241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85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55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i/>
                      <w:iCs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lang w:eastAsia="ru-RU"/>
                    </w:rPr>
                  </w:pPr>
                  <w:r w:rsidRPr="00BA6378">
                    <w:rPr>
                      <w:bCs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6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1400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1147,50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lang w:eastAsia="ru-RU"/>
                    </w:rPr>
                  </w:pPr>
                  <w:r w:rsidRPr="00BA6378">
                    <w:rPr>
                      <w:b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Cs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BA6378">
                    <w:rPr>
                      <w:b/>
                      <w:bCs/>
                      <w:i/>
                      <w:iCs/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1147,50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b/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1147,50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55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29,80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31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</w:pPr>
                  <w:r w:rsidRPr="00BA6378">
                    <w:rPr>
                      <w:lang w:eastAsia="ru-RU"/>
                    </w:rPr>
                    <w:t xml:space="preserve">Межбюджетные трансферты </w:t>
                  </w:r>
                  <w:r w:rsidRPr="00BA6378">
                    <w:rPr>
                      <w:lang w:eastAsia="ru-RU"/>
                    </w:rPr>
                    <w:lastRenderedPageBreak/>
                    <w:t xml:space="preserve">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</w:t>
                  </w:r>
                  <w:proofErr w:type="spellStart"/>
                  <w:r w:rsidRPr="00BA6378">
                    <w:rPr>
                      <w:lang w:eastAsia="ru-RU"/>
                    </w:rPr>
                    <w:t>тд</w:t>
                  </w:r>
                  <w:proofErr w:type="spellEnd"/>
                  <w:r w:rsidRPr="00BA6378">
                    <w:rPr>
                      <w:lang w:eastAsia="ru-RU"/>
                    </w:rPr>
                    <w:t>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29,80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71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1117,70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  <w:tr w:rsidR="000908A1" w:rsidRPr="00BA6378" w:rsidTr="00874BCD">
              <w:trPr>
                <w:gridAfter w:val="1"/>
                <w:wAfter w:w="198" w:type="dxa"/>
                <w:trHeight w:val="35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1117,70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</w:p>
                <w:p w:rsidR="000908A1" w:rsidRPr="00BA6378" w:rsidRDefault="000908A1" w:rsidP="007C6DBA">
                  <w:pPr>
                    <w:framePr w:hSpace="180" w:wrap="around" w:vAnchor="text" w:hAnchor="page" w:x="712" w:y="140"/>
                    <w:suppressAutoHyphens w:val="0"/>
                    <w:rPr>
                      <w:lang w:eastAsia="ru-RU"/>
                    </w:rPr>
                  </w:pPr>
                  <w:r w:rsidRPr="00BA6378">
                    <w:rPr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908A1" w:rsidRPr="00BA6378" w:rsidRDefault="000908A1" w:rsidP="007C6DBA">
                  <w:pPr>
                    <w:framePr w:hSpace="180" w:wrap="around" w:vAnchor="text" w:hAnchor="page" w:x="712" w:y="140"/>
                    <w:snapToGrid w:val="0"/>
                    <w:rPr>
                      <w:lang w:eastAsia="ru-RU"/>
                    </w:rPr>
                  </w:pPr>
                </w:p>
              </w:tc>
            </w:tr>
          </w:tbl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0908A1" w:rsidRPr="00BA6378" w:rsidTr="00874BCD">
        <w:trPr>
          <w:trHeight w:val="100"/>
        </w:trPr>
        <w:tc>
          <w:tcPr>
            <w:tcW w:w="674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rPr>
                <w:b/>
                <w:bCs/>
                <w:lang w:eastAsia="ru-RU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0908A1" w:rsidRPr="00BA6378" w:rsidRDefault="000908A1" w:rsidP="00874BCD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1" w:type="dxa"/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color w:val="000000"/>
              </w:rPr>
            </w:pPr>
          </w:p>
        </w:tc>
      </w:tr>
    </w:tbl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BA6378" w:rsidRDefault="00BA6378" w:rsidP="000908A1">
      <w:pPr>
        <w:suppressAutoHyphens w:val="0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="000908A1" w:rsidRPr="00BA6378">
        <w:rPr>
          <w:lang w:eastAsia="ru-RU"/>
        </w:rPr>
        <w:t xml:space="preserve">                                                                                                           Приложение 9</w:t>
      </w:r>
      <w:r w:rsidR="000908A1" w:rsidRPr="00BA6378">
        <w:rPr>
          <w:lang w:eastAsia="ru-RU"/>
        </w:rPr>
        <w:br/>
        <w:t xml:space="preserve">                                                                                                            к решению Совета </w:t>
      </w:r>
      <w:r w:rsidR="000908A1" w:rsidRPr="00BA6378">
        <w:rPr>
          <w:lang w:eastAsia="ru-RU"/>
        </w:rPr>
        <w:br/>
        <w:t xml:space="preserve">                                                                        </w:t>
      </w:r>
      <w:r>
        <w:rPr>
          <w:lang w:eastAsia="ru-RU"/>
        </w:rPr>
        <w:t xml:space="preserve">                 </w:t>
      </w:r>
      <w:r w:rsidR="000908A1" w:rsidRPr="00BA6378">
        <w:rPr>
          <w:lang w:eastAsia="ru-RU"/>
        </w:rPr>
        <w:t xml:space="preserve"> </w:t>
      </w:r>
      <w:r>
        <w:rPr>
          <w:lang w:eastAsia="ru-RU"/>
        </w:rPr>
        <w:t xml:space="preserve">                  </w:t>
      </w:r>
      <w:r w:rsidR="000908A1" w:rsidRPr="00BA6378">
        <w:rPr>
          <w:lang w:eastAsia="ru-RU"/>
        </w:rPr>
        <w:t xml:space="preserve">Побединского сельского </w:t>
      </w:r>
      <w:r>
        <w:rPr>
          <w:lang w:eastAsia="ru-RU"/>
        </w:rPr>
        <w:t xml:space="preserve">  </w:t>
      </w:r>
    </w:p>
    <w:p w:rsidR="000908A1" w:rsidRPr="00BA6378" w:rsidRDefault="00BA6378" w:rsidP="000908A1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</w:t>
      </w:r>
      <w:r w:rsidR="000908A1" w:rsidRPr="00BA6378">
        <w:rPr>
          <w:lang w:eastAsia="ru-RU"/>
        </w:rPr>
        <w:t>поселения</w:t>
      </w:r>
      <w:r w:rsidR="000908A1" w:rsidRPr="00BA6378">
        <w:rPr>
          <w:lang w:eastAsia="ru-RU"/>
        </w:rPr>
        <w:br/>
        <w:t xml:space="preserve">                                                                                                            «05» августа 2022 №192              </w:t>
      </w:r>
    </w:p>
    <w:p w:rsidR="000908A1" w:rsidRPr="00BA6378" w:rsidRDefault="000908A1" w:rsidP="000908A1">
      <w:pPr>
        <w:suppressAutoHyphens w:val="0"/>
        <w:rPr>
          <w:lang w:eastAsia="ru-RU"/>
        </w:rPr>
      </w:pPr>
    </w:p>
    <w:p w:rsidR="000908A1" w:rsidRPr="00BA6378" w:rsidRDefault="000908A1" w:rsidP="000908A1">
      <w:pPr>
        <w:suppressAutoHyphens w:val="0"/>
        <w:jc w:val="center"/>
        <w:rPr>
          <w:b/>
          <w:bCs/>
          <w:lang w:eastAsia="ru-RU"/>
        </w:rPr>
      </w:pPr>
      <w:r w:rsidRPr="00BA6378">
        <w:rPr>
          <w:b/>
          <w:bCs/>
          <w:lang w:eastAsia="ru-RU"/>
        </w:rPr>
        <w:t>Доходы бюджета муниципального образования Побединское сельское поселение</w:t>
      </w:r>
    </w:p>
    <w:p w:rsidR="000908A1" w:rsidRPr="00BA6378" w:rsidRDefault="000908A1" w:rsidP="000908A1">
      <w:pPr>
        <w:suppressAutoHyphens w:val="0"/>
        <w:jc w:val="center"/>
        <w:rPr>
          <w:lang w:eastAsia="ru-RU"/>
        </w:rPr>
      </w:pPr>
      <w:r w:rsidRPr="00BA6378">
        <w:rPr>
          <w:b/>
          <w:bCs/>
          <w:lang w:eastAsia="ru-RU"/>
        </w:rPr>
        <w:t>на 2022 год и плановый период 2023 и 2024 годов</w:t>
      </w:r>
    </w:p>
    <w:p w:rsidR="000908A1" w:rsidRPr="00BA6378" w:rsidRDefault="000908A1" w:rsidP="000908A1">
      <w:pPr>
        <w:suppressAutoHyphens w:val="0"/>
        <w:rPr>
          <w:lang w:eastAsia="ru-RU"/>
        </w:rPr>
      </w:pPr>
    </w:p>
    <w:tbl>
      <w:tblPr>
        <w:tblW w:w="5567" w:type="pct"/>
        <w:tblInd w:w="-885" w:type="dxa"/>
        <w:tblLayout w:type="fixed"/>
        <w:tblLook w:val="0000"/>
      </w:tblPr>
      <w:tblGrid>
        <w:gridCol w:w="3401"/>
        <w:gridCol w:w="3247"/>
        <w:gridCol w:w="1399"/>
        <w:gridCol w:w="1276"/>
        <w:gridCol w:w="156"/>
        <w:gridCol w:w="1152"/>
        <w:gridCol w:w="25"/>
      </w:tblGrid>
      <w:tr w:rsidR="000908A1" w:rsidRPr="00BA6378" w:rsidTr="00874BCD">
        <w:trPr>
          <w:gridAfter w:val="1"/>
          <w:wAfter w:w="25" w:type="dxa"/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Наименование показателей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2022 год</w:t>
            </w: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Сумма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2023 год</w:t>
            </w: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Сумма (тыс.руб.)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2024 год</w:t>
            </w: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Сумма (тыс.руб.)</w:t>
            </w:r>
          </w:p>
        </w:tc>
      </w:tr>
      <w:tr w:rsidR="000908A1" w:rsidRPr="00BA6378" w:rsidTr="00874BCD">
        <w:trPr>
          <w:gridAfter w:val="1"/>
          <w:wAfter w:w="25" w:type="dxa"/>
          <w:trHeight w:val="31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1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5</w:t>
            </w:r>
          </w:p>
        </w:tc>
      </w:tr>
      <w:tr w:rsidR="000908A1" w:rsidRPr="00BA6378" w:rsidTr="00874BCD">
        <w:trPr>
          <w:gridAfter w:val="1"/>
          <w:wAfter w:w="25" w:type="dxa"/>
          <w:trHeight w:val="38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4080,30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4102,40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4326,20</w:t>
            </w:r>
          </w:p>
        </w:tc>
      </w:tr>
      <w:tr w:rsidR="000908A1" w:rsidRPr="00BA6378" w:rsidTr="00874BCD">
        <w:trPr>
          <w:gridAfter w:val="1"/>
          <w:wAfter w:w="25" w:type="dxa"/>
          <w:trHeight w:val="36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bCs/>
                <w:i/>
                <w:iCs/>
                <w:lang w:eastAsia="ru-RU"/>
              </w:rPr>
              <w:t>4076,10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bCs/>
                <w:i/>
                <w:iCs/>
                <w:lang w:eastAsia="ru-RU"/>
              </w:rPr>
              <w:t>4098,00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bCs/>
                <w:i/>
                <w:iCs/>
                <w:lang w:eastAsia="ru-RU"/>
              </w:rPr>
              <w:t>4322,00</w:t>
            </w:r>
          </w:p>
        </w:tc>
      </w:tr>
      <w:tr w:rsidR="000908A1" w:rsidRPr="00BA6378" w:rsidTr="00874BCD">
        <w:trPr>
          <w:gridAfter w:val="1"/>
          <w:wAfter w:w="25" w:type="dxa"/>
          <w:trHeight w:val="15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100 1 03 02231 01 0000 110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241,00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233,00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238,00</w:t>
            </w:r>
          </w:p>
        </w:tc>
      </w:tr>
      <w:tr w:rsidR="000908A1" w:rsidRPr="00BA6378" w:rsidTr="00874BCD">
        <w:trPr>
          <w:gridAfter w:val="1"/>
          <w:wAfter w:w="25" w:type="dxa"/>
          <w:trHeight w:val="217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100 1 03 02241 01 0000 110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6378">
              <w:rPr>
                <w:lang w:eastAsia="ru-RU"/>
              </w:rPr>
              <w:t>инжекторных</w:t>
            </w:r>
            <w:proofErr w:type="spellEnd"/>
            <w:r w:rsidRPr="00BA6378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2,00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2,00</w:t>
            </w:r>
          </w:p>
        </w:tc>
      </w:tr>
      <w:tr w:rsidR="000908A1" w:rsidRPr="00BA6378" w:rsidTr="00874BCD">
        <w:trPr>
          <w:gridAfter w:val="1"/>
          <w:wAfter w:w="25" w:type="dxa"/>
          <w:trHeight w:val="186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100 1 03 02251 01 0000 110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335,00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324,00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328,00</w:t>
            </w:r>
          </w:p>
        </w:tc>
      </w:tr>
      <w:tr w:rsidR="000908A1" w:rsidRPr="00BA6378" w:rsidTr="00874BCD">
        <w:trPr>
          <w:trHeight w:val="18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-39,00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-37,00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-37,00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182 1 01 02010 01 1000 110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1732,00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1731,00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1874,00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151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182 1 06 01030 10 0000 110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</w:pPr>
            <w:r w:rsidRPr="00BA6378">
              <w:rPr>
                <w:lang w:eastAsia="ru-RU"/>
              </w:rPr>
              <w:t>571,90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595,00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619,00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116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182 1 06 06033 10 0000 110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646,40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646,00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651,00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119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182 1 06 06043 10 0000 110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585,80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604,00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647,00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31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 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bCs/>
                <w:i/>
                <w:iCs/>
                <w:lang w:eastAsia="ru-RU"/>
              </w:rPr>
              <w:t>4,20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i/>
                <w:lang w:eastAsia="ru-RU"/>
              </w:rPr>
              <w:t>4,40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A6378">
              <w:rPr>
                <w:b/>
                <w:i/>
                <w:lang w:eastAsia="ru-RU"/>
              </w:rPr>
              <w:t>4,20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0908A1" w:rsidRPr="00BA6378" w:rsidTr="00874BCD">
        <w:trPr>
          <w:trHeight w:val="23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923 1 11 09045 10 0002 120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BA6378">
              <w:rPr>
                <w:lang w:eastAsia="ru-RU"/>
              </w:rPr>
              <w:t>найм</w:t>
            </w:r>
            <w:proofErr w:type="spellEnd"/>
            <w:r w:rsidRPr="00BA6378">
              <w:rPr>
                <w:lang w:eastAsia="ru-RU"/>
              </w:rPr>
              <w:t xml:space="preserve"> жилья.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4,20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4,20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4,20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3892,60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3222,20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3010,80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0908A1" w:rsidRPr="00BA6378" w:rsidTr="00874BCD">
        <w:trPr>
          <w:trHeight w:val="9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923 2 02 15001 10 0000 150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1601,40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1497,30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1503,90</w:t>
            </w: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9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lastRenderedPageBreak/>
              <w:t xml:space="preserve">923 </w:t>
            </w:r>
            <w:r w:rsidRPr="00BA6378">
              <w:t>2 02 35118 10 0000 150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126,80000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123,00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126,40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9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923 2 02 49999 10 0000 150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  <w:r w:rsidRPr="00BA6378">
              <w:rPr>
                <w:lang w:eastAsia="ru-RU"/>
              </w:rPr>
              <w:t>2173,10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1601,90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  <w:r w:rsidRPr="00BA6378">
              <w:rPr>
                <w:lang w:eastAsia="ru-RU"/>
              </w:rPr>
              <w:t>1380,50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27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7981,60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7324,60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A1" w:rsidRPr="00BA6378" w:rsidRDefault="000908A1" w:rsidP="00874BC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A6378">
              <w:rPr>
                <w:b/>
                <w:bCs/>
                <w:lang w:eastAsia="ru-RU"/>
              </w:rPr>
              <w:t>7337,00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908A1" w:rsidRPr="00BA6378" w:rsidRDefault="000908A1" w:rsidP="00874BCD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0908A1" w:rsidRPr="00BA6378" w:rsidRDefault="000908A1" w:rsidP="000908A1">
      <w:pPr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p w:rsidR="000908A1" w:rsidRPr="00BA6378" w:rsidRDefault="000908A1" w:rsidP="000908A1">
      <w:pPr>
        <w:ind w:firstLine="709"/>
        <w:rPr>
          <w:color w:val="000000"/>
        </w:rPr>
      </w:pPr>
    </w:p>
    <w:tbl>
      <w:tblPr>
        <w:tblW w:w="5000" w:type="pct"/>
        <w:tblInd w:w="-642" w:type="dxa"/>
        <w:tblLook w:val="0000"/>
      </w:tblPr>
      <w:tblGrid>
        <w:gridCol w:w="1146"/>
        <w:gridCol w:w="238"/>
        <w:gridCol w:w="6485"/>
        <w:gridCol w:w="1702"/>
      </w:tblGrid>
      <w:tr w:rsidR="000908A1" w:rsidRPr="00BA6378" w:rsidTr="00874BCD">
        <w:trPr>
          <w:trHeight w:val="310"/>
        </w:trPr>
        <w:tc>
          <w:tcPr>
            <w:tcW w:w="1146" w:type="dxa"/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85" w:type="dxa"/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rPr>
                <w:lang w:eastAsia="ru-RU"/>
              </w:rPr>
            </w:pPr>
          </w:p>
        </w:tc>
      </w:tr>
      <w:tr w:rsidR="000908A1" w:rsidRPr="00BA6378" w:rsidTr="00874BCD">
        <w:trPr>
          <w:trHeight w:val="1200"/>
        </w:trPr>
        <w:tc>
          <w:tcPr>
            <w:tcW w:w="1146" w:type="dxa"/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0908A1" w:rsidRPr="00BA6378" w:rsidRDefault="000908A1" w:rsidP="00874BC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8187" w:type="dxa"/>
            <w:gridSpan w:val="2"/>
            <w:shd w:val="clear" w:color="auto" w:fill="auto"/>
            <w:vAlign w:val="bottom"/>
          </w:tcPr>
          <w:p w:rsidR="000908A1" w:rsidRPr="00BA6378" w:rsidRDefault="000908A1" w:rsidP="00874BCD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908A1" w:rsidRPr="00BA6378" w:rsidRDefault="000908A1" w:rsidP="000908A1">
      <w:pPr>
        <w:rPr>
          <w:color w:val="000000"/>
        </w:rPr>
        <w:sectPr w:rsidR="000908A1" w:rsidRPr="00BA6378" w:rsidSect="00BA6378">
          <w:footerReference w:type="default" r:id="rId8"/>
          <w:pgSz w:w="11906" w:h="16838"/>
          <w:pgMar w:top="1135" w:right="850" w:bottom="142" w:left="1701" w:header="0" w:footer="720" w:gutter="0"/>
          <w:cols w:space="720"/>
          <w:formProt w:val="0"/>
          <w:docGrid w:linePitch="360"/>
        </w:sectPr>
      </w:pPr>
    </w:p>
    <w:p w:rsidR="000908A1" w:rsidRPr="00BA6378" w:rsidRDefault="000908A1" w:rsidP="000908A1">
      <w:pPr>
        <w:pStyle w:val="a3"/>
        <w:ind w:firstLine="0"/>
        <w:rPr>
          <w:lang w:eastAsia="ru-RU"/>
        </w:rPr>
      </w:pPr>
      <w:r w:rsidRPr="00BA6378">
        <w:rPr>
          <w:lang w:eastAsia="ru-RU"/>
        </w:rPr>
        <w:lastRenderedPageBreak/>
        <w:t xml:space="preserve">                                                                                              Приложение 10 </w:t>
      </w:r>
    </w:p>
    <w:p w:rsidR="000908A1" w:rsidRPr="00BA6378" w:rsidRDefault="000908A1" w:rsidP="000908A1">
      <w:pPr>
        <w:pStyle w:val="a3"/>
        <w:ind w:firstLine="0"/>
        <w:jc w:val="center"/>
        <w:rPr>
          <w:lang w:eastAsia="ru-RU"/>
        </w:rPr>
      </w:pPr>
      <w:r w:rsidRPr="00BA6378">
        <w:rPr>
          <w:lang w:eastAsia="ru-RU"/>
        </w:rPr>
        <w:t xml:space="preserve">                                                                к решению Совета</w:t>
      </w:r>
    </w:p>
    <w:p w:rsidR="000908A1" w:rsidRPr="00BA6378" w:rsidRDefault="000908A1" w:rsidP="000908A1">
      <w:pPr>
        <w:pStyle w:val="a3"/>
        <w:ind w:firstLine="0"/>
        <w:jc w:val="center"/>
        <w:rPr>
          <w:lang w:eastAsia="ru-RU"/>
        </w:rPr>
      </w:pPr>
      <w:r w:rsidRPr="00BA6378">
        <w:rPr>
          <w:lang w:eastAsia="ru-RU"/>
        </w:rPr>
        <w:t xml:space="preserve">                                                                  </w:t>
      </w:r>
      <w:r w:rsidR="00BA6378">
        <w:rPr>
          <w:lang w:eastAsia="ru-RU"/>
        </w:rPr>
        <w:t xml:space="preserve">               </w:t>
      </w:r>
      <w:r w:rsidRPr="00BA6378">
        <w:rPr>
          <w:lang w:eastAsia="ru-RU"/>
        </w:rPr>
        <w:t xml:space="preserve">          Побединского  сельского поселения                                                                                                                                                </w:t>
      </w:r>
    </w:p>
    <w:p w:rsidR="000908A1" w:rsidRPr="00BA6378" w:rsidRDefault="000908A1" w:rsidP="000908A1">
      <w:pPr>
        <w:jc w:val="center"/>
        <w:rPr>
          <w:b/>
        </w:rPr>
      </w:pPr>
      <w:r w:rsidRPr="00BA6378">
        <w:rPr>
          <w:lang w:eastAsia="ru-RU"/>
        </w:rPr>
        <w:t xml:space="preserve">                                                                          «05» августа 2022 № 192</w:t>
      </w:r>
    </w:p>
    <w:p w:rsidR="000908A1" w:rsidRPr="00BA6378" w:rsidRDefault="000908A1" w:rsidP="000908A1">
      <w:pPr>
        <w:jc w:val="center"/>
        <w:rPr>
          <w:b/>
        </w:rPr>
      </w:pPr>
    </w:p>
    <w:p w:rsidR="000908A1" w:rsidRPr="00BA6378" w:rsidRDefault="000908A1" w:rsidP="000908A1">
      <w:pPr>
        <w:jc w:val="center"/>
        <w:rPr>
          <w:b/>
        </w:rPr>
      </w:pPr>
      <w:r w:rsidRPr="00BA6378">
        <w:rPr>
          <w:b/>
        </w:rPr>
        <w:t>Источник финансирования дефицита бюджета</w:t>
      </w:r>
    </w:p>
    <w:p w:rsidR="000908A1" w:rsidRPr="00BA6378" w:rsidRDefault="000908A1" w:rsidP="000908A1">
      <w:pPr>
        <w:jc w:val="center"/>
        <w:rPr>
          <w:b/>
        </w:rPr>
      </w:pPr>
      <w:r w:rsidRPr="00BA6378">
        <w:rPr>
          <w:b/>
        </w:rPr>
        <w:t>Побединского сельского поселения на 2022 год</w:t>
      </w:r>
    </w:p>
    <w:p w:rsidR="000908A1" w:rsidRPr="00BA6378" w:rsidRDefault="000908A1" w:rsidP="000908A1">
      <w:pPr>
        <w:jc w:val="center"/>
        <w:rPr>
          <w:b/>
        </w:rPr>
      </w:pPr>
    </w:p>
    <w:p w:rsidR="000908A1" w:rsidRPr="00BA6378" w:rsidRDefault="000908A1" w:rsidP="000908A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7"/>
        <w:gridCol w:w="1922"/>
      </w:tblGrid>
      <w:tr w:rsidR="000908A1" w:rsidRPr="00BA6378" w:rsidTr="00874BC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ind w:firstLine="360"/>
              <w:jc w:val="center"/>
              <w:rPr>
                <w:b/>
              </w:rPr>
            </w:pPr>
            <w:r w:rsidRPr="00BA6378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rPr>
                <w:b/>
              </w:rPr>
            </w:pPr>
            <w:r w:rsidRPr="00BA6378">
              <w:rPr>
                <w:b/>
              </w:rPr>
              <w:t>Сумма тыс.р.</w:t>
            </w:r>
          </w:p>
        </w:tc>
      </w:tr>
      <w:tr w:rsidR="000908A1" w:rsidRPr="00BA6378" w:rsidTr="00874BC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ind w:firstLine="360"/>
              <w:jc w:val="center"/>
            </w:pPr>
            <w:r w:rsidRPr="00BA6378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ind w:firstLine="360"/>
              <w:jc w:val="center"/>
            </w:pPr>
            <w:r w:rsidRPr="00BA6378">
              <w:t>2</w:t>
            </w:r>
          </w:p>
        </w:tc>
      </w:tr>
      <w:tr w:rsidR="000908A1" w:rsidRPr="00BA6378" w:rsidTr="00874BC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jc w:val="both"/>
            </w:pPr>
            <w:r w:rsidRPr="00BA6378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ind w:firstLine="360"/>
              <w:jc w:val="center"/>
              <w:rPr>
                <w:b/>
              </w:rPr>
            </w:pPr>
            <w:r w:rsidRPr="00BA6378">
              <w:rPr>
                <w:b/>
                <w:color w:val="000000"/>
              </w:rPr>
              <w:t>727,782</w:t>
            </w:r>
          </w:p>
        </w:tc>
      </w:tr>
      <w:tr w:rsidR="000908A1" w:rsidRPr="00BA6378" w:rsidTr="00874BC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ind w:firstLine="360"/>
              <w:jc w:val="both"/>
              <w:rPr>
                <w:b/>
              </w:rPr>
            </w:pPr>
            <w:r w:rsidRPr="00BA6378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A1" w:rsidRPr="00BA6378" w:rsidRDefault="000908A1" w:rsidP="00874BCD">
            <w:pPr>
              <w:ind w:firstLine="360"/>
              <w:jc w:val="center"/>
              <w:rPr>
                <w:b/>
              </w:rPr>
            </w:pPr>
            <w:r w:rsidRPr="00BA6378">
              <w:rPr>
                <w:b/>
                <w:color w:val="000000"/>
              </w:rPr>
              <w:t>727,782</w:t>
            </w:r>
          </w:p>
        </w:tc>
      </w:tr>
    </w:tbl>
    <w:p w:rsidR="000908A1" w:rsidRPr="00BA6378" w:rsidRDefault="000908A1" w:rsidP="000908A1">
      <w:pPr>
        <w:jc w:val="center"/>
        <w:rPr>
          <w:b/>
        </w:rPr>
      </w:pPr>
    </w:p>
    <w:p w:rsidR="00CA1D8D" w:rsidRPr="00BA6378" w:rsidRDefault="00CA1D8D" w:rsidP="00CA1D8D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 w:themeColor="text1"/>
        </w:rPr>
      </w:pPr>
    </w:p>
    <w:p w:rsidR="000908A1" w:rsidRPr="00BA6378" w:rsidRDefault="000908A1" w:rsidP="000908A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BA6378">
        <w:rPr>
          <w:color w:val="000000"/>
          <w:lang w:eastAsia="ru-RU"/>
        </w:rPr>
        <w:t>Председатель Совета</w:t>
      </w:r>
    </w:p>
    <w:p w:rsidR="000908A1" w:rsidRPr="00BA6378" w:rsidRDefault="000908A1" w:rsidP="000908A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BA6378">
        <w:rPr>
          <w:color w:val="000000"/>
          <w:lang w:eastAsia="ru-RU"/>
        </w:rPr>
        <w:t>Побединского сельского поселения</w:t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  <w:t>Н.Н. Варламова</w:t>
      </w:r>
    </w:p>
    <w:p w:rsidR="000908A1" w:rsidRPr="00BA6378" w:rsidRDefault="000908A1" w:rsidP="000908A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BA6378">
        <w:rPr>
          <w:color w:val="000000"/>
          <w:lang w:eastAsia="ru-RU"/>
        </w:rPr>
        <w:t>Глава Администрации</w:t>
      </w:r>
    </w:p>
    <w:p w:rsidR="000908A1" w:rsidRPr="00BA6378" w:rsidRDefault="000908A1" w:rsidP="000908A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BA6378">
        <w:rPr>
          <w:color w:val="000000"/>
          <w:lang w:eastAsia="ru-RU"/>
        </w:rPr>
        <w:t>Побединского сельского поселения</w:t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</w:r>
      <w:r w:rsidRPr="00BA6378">
        <w:rPr>
          <w:color w:val="000000"/>
          <w:lang w:eastAsia="ru-RU"/>
        </w:rPr>
        <w:tab/>
      </w:r>
      <w:r w:rsidRPr="00BA6378">
        <w:rPr>
          <w:bCs/>
          <w:spacing w:val="-3"/>
          <w:lang w:eastAsia="ru-RU"/>
        </w:rPr>
        <w:t>В.П. Селиванов</w:t>
      </w:r>
    </w:p>
    <w:p w:rsidR="000908A1" w:rsidRPr="00BA6378" w:rsidRDefault="000908A1" w:rsidP="000908A1">
      <w:pPr>
        <w:tabs>
          <w:tab w:val="left" w:pos="1560"/>
        </w:tabs>
        <w:autoSpaceDE w:val="0"/>
        <w:autoSpaceDN w:val="0"/>
        <w:adjustRightInd w:val="0"/>
        <w:ind w:left="1429"/>
        <w:contextualSpacing/>
        <w:jc w:val="both"/>
        <w:rPr>
          <w:rFonts w:eastAsia="SimSun"/>
          <w:lang w:eastAsia="en-US"/>
        </w:rPr>
      </w:pPr>
    </w:p>
    <w:p w:rsidR="00CA1D8D" w:rsidRDefault="00CA1D8D" w:rsidP="00CA1D8D">
      <w:pPr>
        <w:jc w:val="both"/>
      </w:pPr>
    </w:p>
    <w:p w:rsidR="00C10D40" w:rsidRDefault="00C10D40" w:rsidP="00C10D40">
      <w:pPr>
        <w:pStyle w:val="1"/>
        <w:jc w:val="center"/>
      </w:pPr>
      <w:r>
        <w:t>СОВЕТ ПОБЕДИНСКОГО СЕЛЬСКОГО ПОСЕЛЕНИЯ</w:t>
      </w:r>
    </w:p>
    <w:p w:rsidR="00C10D40" w:rsidRDefault="00C10D40" w:rsidP="00C10D40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C10D40" w:rsidRDefault="00C10D40" w:rsidP="00C10D40">
      <w:pPr>
        <w:jc w:val="center"/>
        <w:rPr>
          <w:b/>
          <w:bCs/>
        </w:rPr>
      </w:pPr>
    </w:p>
    <w:p w:rsidR="00C10D40" w:rsidRDefault="00C10D40" w:rsidP="00C10D40">
      <w:pPr>
        <w:pStyle w:val="2"/>
        <w:jc w:val="center"/>
        <w:rPr>
          <w:sz w:val="24"/>
        </w:rPr>
      </w:pPr>
    </w:p>
    <w:p w:rsidR="00C10D40" w:rsidRPr="00643CE4" w:rsidRDefault="00C10D40" w:rsidP="00C10D40"/>
    <w:p w:rsidR="00C10D40" w:rsidRDefault="00C10D40" w:rsidP="00C10D40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C10D40" w:rsidRPr="00643CE4" w:rsidRDefault="00C10D40" w:rsidP="00C10D40"/>
    <w:p w:rsidR="00C10D40" w:rsidRDefault="00C10D40" w:rsidP="00C10D40">
      <w:pPr>
        <w:jc w:val="center"/>
      </w:pPr>
    </w:p>
    <w:p w:rsidR="00C10D40" w:rsidRDefault="00C10D40" w:rsidP="00C10D40">
      <w:pPr>
        <w:pStyle w:val="a5"/>
      </w:pPr>
    </w:p>
    <w:p w:rsidR="00C10D40" w:rsidRPr="001A479A" w:rsidRDefault="00C10D40" w:rsidP="00C10D40">
      <w:pPr>
        <w:pStyle w:val="a5"/>
      </w:pPr>
      <w:r w:rsidRPr="001A479A">
        <w:t>«</w:t>
      </w:r>
      <w:r>
        <w:t>05</w:t>
      </w:r>
      <w:r w:rsidRPr="001A479A">
        <w:t xml:space="preserve">» </w:t>
      </w:r>
      <w:r>
        <w:t>августа</w:t>
      </w:r>
      <w:r w:rsidRPr="001A479A">
        <w:t xml:space="preserve"> 20</w:t>
      </w:r>
      <w:r>
        <w:t>22</w:t>
      </w:r>
      <w:r w:rsidRPr="001A479A">
        <w:t>г.</w:t>
      </w:r>
      <w:r w:rsidRPr="001A479A">
        <w:tab/>
      </w:r>
      <w:r w:rsidRPr="001A479A">
        <w:tab/>
      </w:r>
      <w:r w:rsidRPr="001A479A">
        <w:tab/>
      </w:r>
      <w:r w:rsidRPr="001A479A">
        <w:tab/>
      </w:r>
      <w:r w:rsidRPr="001A479A">
        <w:tab/>
      </w:r>
      <w:r w:rsidRPr="001A479A">
        <w:tab/>
        <w:t xml:space="preserve">                                 № </w:t>
      </w:r>
      <w:r>
        <w:t>193</w:t>
      </w:r>
    </w:p>
    <w:p w:rsidR="00C10D40" w:rsidRPr="001A479A" w:rsidRDefault="00C10D40" w:rsidP="00C10D40">
      <w:pPr>
        <w:pStyle w:val="a5"/>
        <w:rPr>
          <w:color w:val="000000"/>
          <w:shd w:val="clear" w:color="auto" w:fill="FFFFFF"/>
        </w:rPr>
      </w:pPr>
    </w:p>
    <w:p w:rsidR="00C10D40" w:rsidRPr="001A479A" w:rsidRDefault="00C10D40" w:rsidP="00C10D40">
      <w:r w:rsidRPr="001A479A">
        <w:rPr>
          <w:color w:val="000000"/>
          <w:shd w:val="clear" w:color="auto" w:fill="FFFFFF"/>
        </w:rPr>
        <w:t>О вынесении проекта </w:t>
      </w:r>
      <w:r w:rsidRPr="001A479A">
        <w:t xml:space="preserve">изменений </w:t>
      </w:r>
      <w:proofErr w:type="gramStart"/>
      <w:r w:rsidRPr="001A479A">
        <w:t>в</w:t>
      </w:r>
      <w:proofErr w:type="gramEnd"/>
      <w:r w:rsidRPr="001A479A">
        <w:t xml:space="preserve"> </w:t>
      </w:r>
    </w:p>
    <w:p w:rsidR="00C10D40" w:rsidRDefault="00C10D40" w:rsidP="00C10D40">
      <w:r w:rsidRPr="001A479A">
        <w:t xml:space="preserve">Генеральный план </w:t>
      </w:r>
      <w:proofErr w:type="gramStart"/>
      <w:r w:rsidRPr="001A479A">
        <w:t>муниципального</w:t>
      </w:r>
      <w:proofErr w:type="gramEnd"/>
      <w:r w:rsidRPr="001A479A">
        <w:t xml:space="preserve"> </w:t>
      </w:r>
    </w:p>
    <w:p w:rsidR="00C10D40" w:rsidRPr="001A479A" w:rsidRDefault="00C10D40" w:rsidP="00C10D40">
      <w:r w:rsidRPr="001A479A">
        <w:t xml:space="preserve">образования Побединское </w:t>
      </w:r>
    </w:p>
    <w:p w:rsidR="00C10D40" w:rsidRDefault="00C10D40" w:rsidP="00C10D40">
      <w:r w:rsidRPr="001A479A">
        <w:t xml:space="preserve">сельское поселение </w:t>
      </w:r>
      <w:proofErr w:type="spellStart"/>
      <w:r w:rsidRPr="001A479A">
        <w:t>Шегарского</w:t>
      </w:r>
      <w:proofErr w:type="spellEnd"/>
      <w:r w:rsidRPr="001A479A">
        <w:t xml:space="preserve"> района</w:t>
      </w:r>
    </w:p>
    <w:p w:rsidR="00C10D40" w:rsidRDefault="00C10D40" w:rsidP="00C10D40">
      <w:pPr>
        <w:rPr>
          <w:color w:val="000000"/>
        </w:rPr>
      </w:pPr>
      <w:r w:rsidRPr="001A479A">
        <w:t>Томской области»</w:t>
      </w:r>
      <w:r>
        <w:t xml:space="preserve"> </w:t>
      </w:r>
      <w:r w:rsidRPr="001A479A">
        <w:rPr>
          <w:color w:val="000000"/>
        </w:rPr>
        <w:t xml:space="preserve">на публичные слушания, </w:t>
      </w:r>
    </w:p>
    <w:p w:rsidR="00C10D40" w:rsidRPr="001A479A" w:rsidRDefault="00C10D40" w:rsidP="00C10D40">
      <w:pPr>
        <w:rPr>
          <w:color w:val="000000"/>
        </w:rPr>
      </w:pPr>
      <w:proofErr w:type="gramStart"/>
      <w:r w:rsidRPr="001A479A">
        <w:rPr>
          <w:color w:val="000000"/>
        </w:rPr>
        <w:t>порядке</w:t>
      </w:r>
      <w:proofErr w:type="gramEnd"/>
      <w:r w:rsidRPr="001A479A">
        <w:rPr>
          <w:color w:val="000000"/>
        </w:rPr>
        <w:t xml:space="preserve"> учета предложений и участия граждан в его обсуждении</w:t>
      </w:r>
    </w:p>
    <w:p w:rsidR="00C10D40" w:rsidRDefault="00C10D40" w:rsidP="00C10D40">
      <w:pPr>
        <w:shd w:val="clear" w:color="auto" w:fill="FFFFFF"/>
        <w:ind w:left="6" w:right="19"/>
      </w:pPr>
    </w:p>
    <w:p w:rsidR="00C10D40" w:rsidRPr="001A479A" w:rsidRDefault="00C10D40" w:rsidP="00C10D40">
      <w:pPr>
        <w:shd w:val="clear" w:color="auto" w:fill="FFFFFF"/>
        <w:ind w:left="6" w:right="19"/>
      </w:pPr>
    </w:p>
    <w:p w:rsidR="00C10D40" w:rsidRPr="001A479A" w:rsidRDefault="00C10D40" w:rsidP="00C10D40">
      <w:pPr>
        <w:pStyle w:val="HTML0"/>
        <w:ind w:firstLine="708"/>
        <w:rPr>
          <w:rFonts w:ascii="Times New Roman" w:hAnsi="Times New Roman" w:cs="Times New Roman"/>
        </w:rPr>
      </w:pPr>
      <w:r w:rsidRPr="001A479A">
        <w:rPr>
          <w:rFonts w:ascii="Times New Roman" w:hAnsi="Times New Roman" w:cs="Times New Roman"/>
        </w:rPr>
        <w:t>В соответствии  со статьей 28 Федерального Закона от 06.10.2003 г. №131_ФЗ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РФ»,</w:t>
      </w:r>
    </w:p>
    <w:p w:rsidR="00C10D40" w:rsidRPr="001A479A" w:rsidRDefault="00C10D40" w:rsidP="00C10D40">
      <w:pPr>
        <w:shd w:val="clear" w:color="auto" w:fill="FFFFFF"/>
        <w:ind w:left="6" w:right="19"/>
        <w:jc w:val="both"/>
      </w:pPr>
      <w:r w:rsidRPr="001A479A">
        <w:t xml:space="preserve">            </w:t>
      </w:r>
    </w:p>
    <w:p w:rsidR="00C10D40" w:rsidRPr="001A479A" w:rsidRDefault="00C10D40" w:rsidP="00C10D40">
      <w:pPr>
        <w:pStyle w:val="a5"/>
        <w:rPr>
          <w:b/>
        </w:rPr>
      </w:pPr>
      <w:r w:rsidRPr="001A479A">
        <w:t>СОВЕТ ПОБЕДИНСКОГО СЕЛЬСКОГО ПОСЕЛЕНИЯ РЕШИЛ</w:t>
      </w:r>
      <w:r w:rsidRPr="001A479A">
        <w:rPr>
          <w:b/>
        </w:rPr>
        <w:t>:</w:t>
      </w:r>
    </w:p>
    <w:p w:rsidR="00C10D40" w:rsidRPr="001A479A" w:rsidRDefault="00C10D40" w:rsidP="00C10D40">
      <w:pPr>
        <w:numPr>
          <w:ilvl w:val="0"/>
          <w:numId w:val="4"/>
        </w:numPr>
        <w:shd w:val="clear" w:color="auto" w:fill="FFFFFF"/>
        <w:suppressAutoHyphens w:val="0"/>
        <w:ind w:right="19"/>
        <w:jc w:val="both"/>
      </w:pPr>
      <w:r w:rsidRPr="001A479A">
        <w:t>Назначить проведение публичных слушаний проводимых на территории</w:t>
      </w:r>
    </w:p>
    <w:p w:rsidR="00C10D40" w:rsidRDefault="00C10D40" w:rsidP="00C10D40">
      <w:pPr>
        <w:jc w:val="both"/>
      </w:pPr>
      <w:r w:rsidRPr="001A479A">
        <w:t>Побединского сельского поселения, прилагаемый проект Решения Совета Побединского сельского поселения «Об утверждении изменений в Генеральный план</w:t>
      </w:r>
      <w:r w:rsidRPr="001F7930">
        <w:t xml:space="preserve"> </w:t>
      </w:r>
      <w:r w:rsidRPr="001A479A">
        <w:t>муниципального</w:t>
      </w:r>
      <w:r>
        <w:t xml:space="preserve"> </w:t>
      </w:r>
      <w:r w:rsidRPr="001A479A">
        <w:lastRenderedPageBreak/>
        <w:t xml:space="preserve">образования Побединское сельское поселение </w:t>
      </w:r>
      <w:proofErr w:type="spellStart"/>
      <w:r w:rsidRPr="001A479A">
        <w:t>Шегарского</w:t>
      </w:r>
      <w:proofErr w:type="spellEnd"/>
      <w:r w:rsidRPr="001A479A">
        <w:t xml:space="preserve"> района Томской области»  (далее – проект Решения)</w:t>
      </w:r>
      <w:r>
        <w:t>.</w:t>
      </w:r>
    </w:p>
    <w:p w:rsidR="00C10D40" w:rsidRPr="001A479A" w:rsidRDefault="00C10D40" w:rsidP="00C10D40">
      <w:pPr>
        <w:pStyle w:val="af1"/>
        <w:numPr>
          <w:ilvl w:val="0"/>
          <w:numId w:val="4"/>
        </w:numPr>
        <w:suppressAutoHyphens w:val="0"/>
        <w:jc w:val="both"/>
      </w:pPr>
      <w:r w:rsidRPr="001A479A">
        <w:t xml:space="preserve">Организовать и провести </w:t>
      </w:r>
      <w:r>
        <w:t>«10» августа</w:t>
      </w:r>
      <w:r w:rsidRPr="001A479A">
        <w:t xml:space="preserve"> 20</w:t>
      </w:r>
      <w:r>
        <w:t>22</w:t>
      </w:r>
      <w:r w:rsidRPr="001A479A">
        <w:t xml:space="preserve"> года в 15ч. 00 мин. Публичные</w:t>
      </w:r>
    </w:p>
    <w:p w:rsidR="00C10D40" w:rsidRPr="001A479A" w:rsidRDefault="00C10D40" w:rsidP="00C10D40">
      <w:pPr>
        <w:pStyle w:val="af1"/>
        <w:ind w:left="0"/>
        <w:jc w:val="both"/>
      </w:pPr>
      <w:r w:rsidRPr="001A479A">
        <w:t xml:space="preserve">слушания по проекту Решения по адресу: п. Победа, ул. </w:t>
      </w:r>
      <w:r>
        <w:t>Коммунистическая</w:t>
      </w:r>
      <w:r w:rsidRPr="001A479A">
        <w:t>, д.</w:t>
      </w:r>
      <w:r>
        <w:t>112а, пом.2</w:t>
      </w:r>
      <w:r w:rsidRPr="001A479A">
        <w:t>, Администрация Побединского сельского поселения;</w:t>
      </w:r>
    </w:p>
    <w:p w:rsidR="00C10D40" w:rsidRPr="001A479A" w:rsidRDefault="00C10D40" w:rsidP="00C10D40">
      <w:pPr>
        <w:pStyle w:val="af1"/>
        <w:numPr>
          <w:ilvl w:val="0"/>
          <w:numId w:val="4"/>
        </w:numPr>
        <w:suppressAutoHyphens w:val="0"/>
        <w:jc w:val="both"/>
      </w:pPr>
      <w:r w:rsidRPr="001A479A">
        <w:t>Определить организатором публичных слушаний Главу Побединского</w:t>
      </w:r>
    </w:p>
    <w:p w:rsidR="00C10D40" w:rsidRPr="001A479A" w:rsidRDefault="00C10D40" w:rsidP="00C10D40">
      <w:pPr>
        <w:pStyle w:val="af1"/>
        <w:ind w:left="0"/>
        <w:jc w:val="both"/>
      </w:pPr>
      <w:r w:rsidRPr="001A479A">
        <w:t xml:space="preserve">сельского поселения </w:t>
      </w:r>
      <w:r>
        <w:t>Селиванова В.П.</w:t>
      </w:r>
      <w:r w:rsidRPr="001A479A">
        <w:t>;</w:t>
      </w:r>
    </w:p>
    <w:p w:rsidR="00C10D40" w:rsidRPr="001A479A" w:rsidRDefault="00C10D40" w:rsidP="00C10D40">
      <w:pPr>
        <w:pStyle w:val="af1"/>
        <w:numPr>
          <w:ilvl w:val="0"/>
          <w:numId w:val="4"/>
        </w:numPr>
        <w:suppressAutoHyphens w:val="0"/>
        <w:jc w:val="both"/>
      </w:pPr>
      <w:r w:rsidRPr="001A479A">
        <w:t>Установить, что граждане, постоянно или преимущественно проживающие</w:t>
      </w:r>
    </w:p>
    <w:p w:rsidR="00C10D40" w:rsidRPr="001A479A" w:rsidRDefault="00C10D40" w:rsidP="00C10D40">
      <w:pPr>
        <w:pStyle w:val="af1"/>
        <w:ind w:left="0"/>
        <w:jc w:val="both"/>
      </w:pPr>
      <w:proofErr w:type="gramStart"/>
      <w:r w:rsidRPr="001A479A">
        <w:t xml:space="preserve">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не позднее, чем за три дня до проведения публичных слушаний по адресу: п. Победа, </w:t>
      </w:r>
      <w:r>
        <w:t xml:space="preserve">                                       </w:t>
      </w:r>
      <w:r w:rsidRPr="001A479A">
        <w:t xml:space="preserve">ул. </w:t>
      </w:r>
      <w:r>
        <w:t>Коммунистическая</w:t>
      </w:r>
      <w:r w:rsidRPr="001A479A">
        <w:t xml:space="preserve">, д. </w:t>
      </w:r>
      <w:r>
        <w:t>112а, пом.2</w:t>
      </w:r>
      <w:proofErr w:type="gramEnd"/>
      <w:r w:rsidRPr="001A479A">
        <w:t>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C10D40" w:rsidRPr="001A479A" w:rsidRDefault="00C10D40" w:rsidP="00C10D40">
      <w:pPr>
        <w:pStyle w:val="af1"/>
        <w:numPr>
          <w:ilvl w:val="0"/>
          <w:numId w:val="4"/>
        </w:numPr>
        <w:suppressAutoHyphens w:val="0"/>
        <w:jc w:val="both"/>
      </w:pPr>
      <w:r w:rsidRPr="001A479A">
        <w:t>Главе Побединского сельского поселения:</w:t>
      </w:r>
    </w:p>
    <w:p w:rsidR="00C10D40" w:rsidRPr="001A479A" w:rsidRDefault="00C10D40" w:rsidP="00C10D40">
      <w:pPr>
        <w:pStyle w:val="af1"/>
        <w:numPr>
          <w:ilvl w:val="0"/>
          <w:numId w:val="5"/>
        </w:numPr>
        <w:suppressAutoHyphens w:val="0"/>
        <w:jc w:val="both"/>
      </w:pPr>
      <w:r w:rsidRPr="001A479A">
        <w:t xml:space="preserve">довести информацию о дате, времени и месте проведения </w:t>
      </w:r>
      <w:proofErr w:type="gramStart"/>
      <w:r w:rsidRPr="001A479A">
        <w:t>публичных</w:t>
      </w:r>
      <w:proofErr w:type="gramEnd"/>
    </w:p>
    <w:p w:rsidR="00C10D40" w:rsidRPr="001A479A" w:rsidRDefault="00C10D40" w:rsidP="00C10D40">
      <w:pPr>
        <w:pStyle w:val="af1"/>
        <w:ind w:left="0"/>
        <w:jc w:val="both"/>
      </w:pPr>
      <w:r w:rsidRPr="001A479A">
        <w:t xml:space="preserve">слушаний проекта Решения путем расклеивания соответствующих объявлений на информационных стендах и на официальном сайте МО «Побединского сельского поселения» в сети Интернет: </w:t>
      </w:r>
      <w:hyperlink r:id="rId9" w:history="1">
        <w:r w:rsidRPr="004B433A">
          <w:rPr>
            <w:rStyle w:val="af2"/>
            <w:b/>
            <w:i/>
            <w:lang w:val="en-US"/>
          </w:rPr>
          <w:t>www</w:t>
        </w:r>
        <w:r w:rsidRPr="004B433A">
          <w:rPr>
            <w:rStyle w:val="af2"/>
            <w:b/>
            <w:i/>
          </w:rPr>
          <w:t>.</w:t>
        </w:r>
        <w:proofErr w:type="spellStart"/>
        <w:r w:rsidRPr="004B433A">
          <w:rPr>
            <w:rStyle w:val="af2"/>
            <w:b/>
            <w:i/>
            <w:lang w:val="en-US"/>
          </w:rPr>
          <w:t>pobedasp</w:t>
        </w:r>
        <w:proofErr w:type="spellEnd"/>
        <w:r w:rsidRPr="004B433A">
          <w:rPr>
            <w:rStyle w:val="af2"/>
            <w:b/>
            <w:i/>
          </w:rPr>
          <w:t>.</w:t>
        </w:r>
        <w:proofErr w:type="spellStart"/>
        <w:r w:rsidRPr="004B433A">
          <w:rPr>
            <w:rStyle w:val="af2"/>
            <w:b/>
            <w:i/>
            <w:lang w:val="en-US"/>
          </w:rPr>
          <w:t>ru</w:t>
        </w:r>
        <w:proofErr w:type="spellEnd"/>
      </w:hyperlink>
      <w:r w:rsidRPr="001A479A">
        <w:rPr>
          <w:color w:val="FF0000"/>
        </w:rPr>
        <w:t xml:space="preserve">   </w:t>
      </w:r>
    </w:p>
    <w:p w:rsidR="00C10D40" w:rsidRPr="001A479A" w:rsidRDefault="00C10D40" w:rsidP="00C10D40">
      <w:pPr>
        <w:pStyle w:val="af1"/>
        <w:numPr>
          <w:ilvl w:val="0"/>
          <w:numId w:val="5"/>
        </w:numPr>
        <w:suppressAutoHyphens w:val="0"/>
        <w:jc w:val="both"/>
      </w:pPr>
      <w:r w:rsidRPr="001A479A">
        <w:t xml:space="preserve">в течение 3 рабочих дней со дня проведения публичных слушаний </w:t>
      </w:r>
      <w:proofErr w:type="gramStart"/>
      <w:r w:rsidRPr="001A479A">
        <w:t>на</w:t>
      </w:r>
      <w:proofErr w:type="gramEnd"/>
    </w:p>
    <w:p w:rsidR="00C10D40" w:rsidRPr="001A479A" w:rsidRDefault="00C10D40" w:rsidP="00C10D40">
      <w:pPr>
        <w:pStyle w:val="af1"/>
        <w:ind w:left="0"/>
        <w:jc w:val="both"/>
      </w:pPr>
      <w:proofErr w:type="gramStart"/>
      <w:r w:rsidRPr="001A479A">
        <w:t>основании</w:t>
      </w:r>
      <w:proofErr w:type="gramEnd"/>
      <w:r w:rsidRPr="001A479A">
        <w:t xml:space="preserve">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C10D40" w:rsidRPr="001A479A" w:rsidRDefault="00C10D40" w:rsidP="00C10D40">
      <w:pPr>
        <w:pStyle w:val="af1"/>
        <w:numPr>
          <w:ilvl w:val="0"/>
          <w:numId w:val="4"/>
        </w:numPr>
        <w:suppressAutoHyphens w:val="0"/>
        <w:jc w:val="both"/>
      </w:pPr>
      <w:r w:rsidRPr="001A479A">
        <w:t>Настоящее Решение с прилагаемым проектом Решения подлежит</w:t>
      </w:r>
    </w:p>
    <w:p w:rsidR="00C10D40" w:rsidRPr="001A479A" w:rsidRDefault="00C10D40" w:rsidP="00C10D40">
      <w:pPr>
        <w:pStyle w:val="af1"/>
        <w:ind w:left="0"/>
        <w:jc w:val="both"/>
      </w:pPr>
      <w:r w:rsidRPr="001A479A"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C10D40" w:rsidRPr="001A479A" w:rsidRDefault="00C10D40" w:rsidP="00C10D40">
      <w:pPr>
        <w:jc w:val="both"/>
      </w:pPr>
    </w:p>
    <w:p w:rsidR="00C10D40" w:rsidRPr="001A479A" w:rsidRDefault="00C10D40" w:rsidP="00C10D40">
      <w:pPr>
        <w:pStyle w:val="a5"/>
        <w:tabs>
          <w:tab w:val="num" w:pos="0"/>
        </w:tabs>
        <w:jc w:val="both"/>
      </w:pPr>
      <w:r w:rsidRPr="001A479A">
        <w:t>Председатель Совета</w:t>
      </w:r>
    </w:p>
    <w:p w:rsidR="00C10D40" w:rsidRPr="001A479A" w:rsidRDefault="00C10D40" w:rsidP="00C10D40">
      <w:r w:rsidRPr="001A479A">
        <w:t>П</w:t>
      </w:r>
      <w:r>
        <w:t>обединского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Н.Н. Варламова</w:t>
      </w:r>
    </w:p>
    <w:p w:rsidR="00C10D40" w:rsidRDefault="00C10D40" w:rsidP="00C10D40">
      <w:pPr>
        <w:shd w:val="clear" w:color="auto" w:fill="FFFFFF"/>
        <w:ind w:right="19"/>
      </w:pPr>
      <w:r w:rsidRPr="001A479A">
        <w:t xml:space="preserve">Глава Администрации                                                                        </w:t>
      </w:r>
    </w:p>
    <w:p w:rsidR="00C10D40" w:rsidRPr="001A479A" w:rsidRDefault="00C10D40" w:rsidP="00C10D40">
      <w:pPr>
        <w:shd w:val="clear" w:color="auto" w:fill="FFFFFF"/>
        <w:ind w:right="19"/>
      </w:pPr>
      <w:r w:rsidRPr="001A479A">
        <w:t xml:space="preserve">Побединского сельского поселения      </w:t>
      </w:r>
      <w:r>
        <w:tab/>
      </w:r>
      <w:r>
        <w:tab/>
      </w:r>
      <w:r>
        <w:tab/>
      </w:r>
      <w:r>
        <w:tab/>
      </w:r>
      <w:r>
        <w:tab/>
        <w:t>В.П. Селиванов</w:t>
      </w:r>
      <w:r w:rsidRPr="001A479A">
        <w:t xml:space="preserve">                                        </w:t>
      </w:r>
    </w:p>
    <w:p w:rsidR="000908A1" w:rsidRPr="00BA6378" w:rsidRDefault="000908A1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</w:p>
    <w:p w:rsidR="00BA6378" w:rsidRPr="00BA6378" w:rsidRDefault="00BA6378" w:rsidP="000908A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</w:p>
    <w:p w:rsidR="00CA1D8D" w:rsidRDefault="00CA1D8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BA6378" w:rsidRPr="00BA6378" w:rsidRDefault="00BA6378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3E1A05" w:rsidRPr="00BA6378" w:rsidRDefault="00CA1D8D" w:rsidP="00BA6378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sz w:val="22"/>
          <w:szCs w:val="22"/>
        </w:rPr>
      </w:pPr>
      <w:r w:rsidRPr="00BA6378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BA6378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BA6378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BA6378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BA6378">
        <w:rPr>
          <w:color w:val="000000"/>
          <w:sz w:val="18"/>
          <w:szCs w:val="18"/>
          <w:lang w:eastAsia="ru-RU"/>
        </w:rPr>
        <w:t xml:space="preserve">Адрес: </w:t>
      </w:r>
      <w:r w:rsidRPr="00BA6378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sectPr w:rsidR="003E1A05" w:rsidRPr="00BA6378" w:rsidSect="00CA1D8D">
      <w:footerReference w:type="default" r:id="rId10"/>
      <w:pgSz w:w="11906" w:h="16838"/>
      <w:pgMar w:top="851" w:right="1133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91" w:rsidRDefault="00AE0791">
      <w:r>
        <w:separator/>
      </w:r>
    </w:p>
  </w:endnote>
  <w:endnote w:type="continuationSeparator" w:id="0">
    <w:p w:rsidR="00AE0791" w:rsidRDefault="00AE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A1" w:rsidRDefault="0004315E">
    <w:pPr>
      <w:pStyle w:val="12"/>
      <w:jc w:val="center"/>
    </w:pPr>
    <w:r>
      <w:fldChar w:fldCharType="begin"/>
    </w:r>
    <w:r w:rsidR="000908A1">
      <w:instrText>PAGE</w:instrText>
    </w:r>
    <w:r>
      <w:fldChar w:fldCharType="separate"/>
    </w:r>
    <w:r w:rsidR="00C10D40">
      <w:rPr>
        <w:noProof/>
      </w:rPr>
      <w:t>19</w:t>
    </w:r>
    <w:r>
      <w:rPr>
        <w:noProof/>
      </w:rPr>
      <w:fldChar w:fldCharType="end"/>
    </w:r>
  </w:p>
  <w:p w:rsidR="000908A1" w:rsidRDefault="000908A1">
    <w:pPr>
      <w:pStyle w:val="1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05" w:rsidRDefault="0004315E">
    <w:pPr>
      <w:pStyle w:val="12"/>
      <w:jc w:val="center"/>
    </w:pPr>
    <w:r>
      <w:fldChar w:fldCharType="begin"/>
    </w:r>
    <w:r w:rsidR="003E1A05">
      <w:instrText>PAGE</w:instrText>
    </w:r>
    <w:r>
      <w:fldChar w:fldCharType="separate"/>
    </w:r>
    <w:r w:rsidR="00C10D40">
      <w:rPr>
        <w:noProof/>
      </w:rPr>
      <w:t>20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91" w:rsidRDefault="00AE0791">
      <w:r>
        <w:separator/>
      </w:r>
    </w:p>
  </w:footnote>
  <w:footnote w:type="continuationSeparator" w:id="0">
    <w:p w:rsidR="00AE0791" w:rsidRDefault="00AE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35"/>
    <w:rsid w:val="0004315E"/>
    <w:rsid w:val="0007097E"/>
    <w:rsid w:val="000908A1"/>
    <w:rsid w:val="001D57EC"/>
    <w:rsid w:val="003E1A05"/>
    <w:rsid w:val="00750A84"/>
    <w:rsid w:val="007C6DBA"/>
    <w:rsid w:val="008E01B7"/>
    <w:rsid w:val="00900C35"/>
    <w:rsid w:val="00A6217A"/>
    <w:rsid w:val="00AE0791"/>
    <w:rsid w:val="00B33AAC"/>
    <w:rsid w:val="00BA6378"/>
    <w:rsid w:val="00C10D40"/>
    <w:rsid w:val="00CA1D8D"/>
    <w:rsid w:val="00FA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obed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2</cp:revision>
  <cp:lastPrinted>2022-06-15T10:30:00Z</cp:lastPrinted>
  <dcterms:created xsi:type="dcterms:W3CDTF">2022-08-05T08:56:00Z</dcterms:created>
  <dcterms:modified xsi:type="dcterms:W3CDTF">2022-08-05T08:56:00Z</dcterms:modified>
</cp:coreProperties>
</file>