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50" w:rsidRDefault="00337450" w:rsidP="00337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ТОМСКАЯ ОБЛАСТЬ ШЕГАРСКИЙ РАЙОН</w:t>
      </w:r>
    </w:p>
    <w:p w:rsidR="00337450" w:rsidRDefault="00337450" w:rsidP="00337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Муниципальное образование   Побединское сельское поселение</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0C4C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337450" w:rsidRDefault="00337450" w:rsidP="00337450">
      <w:pPr>
        <w:spacing w:after="0" w:line="240" w:lineRule="auto"/>
        <w:jc w:val="center"/>
        <w:rPr>
          <w:rFonts w:ascii="Arial Black" w:eastAsia="Times New Roman" w:hAnsi="Arial Black" w:cs="Times New Roman"/>
          <w:sz w:val="48"/>
          <w:szCs w:val="48"/>
          <w:lang w:eastAsia="ru-RU"/>
        </w:rPr>
      </w:pPr>
      <w:r>
        <w:rPr>
          <w:rFonts w:ascii="Arial Black" w:eastAsia="Times New Roman" w:hAnsi="Arial Black" w:cs="Times New Roman"/>
          <w:sz w:val="48"/>
          <w:szCs w:val="48"/>
          <w:lang w:eastAsia="ru-RU"/>
        </w:rPr>
        <w:t>ИНФОРМАЦИОННЫЙ БЮЛЛЕТЕНЬ</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официальное печатное издание, предназначенное для опубликования</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правовых актов органов местного самоуправления Побединского сельского поселения </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иной официальной информации</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DA551"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24"/>
          <w:szCs w:val="24"/>
          <w:lang w:eastAsia="ru-RU"/>
        </w:rPr>
      </w:pPr>
    </w:p>
    <w:p w:rsidR="00337450" w:rsidRPr="002B23F0" w:rsidRDefault="00337450" w:rsidP="00337450">
      <w:pPr>
        <w:tabs>
          <w:tab w:val="left" w:pos="6120"/>
          <w:tab w:val="left" w:pos="7920"/>
        </w:tabs>
        <w:spacing w:after="0" w:line="240" w:lineRule="auto"/>
        <w:ind w:right="-600"/>
        <w:rPr>
          <w:rFonts w:ascii="Times New Roman" w:eastAsia="Times New Roman" w:hAnsi="Times New Roman" w:cs="Times New Roman"/>
          <w:sz w:val="44"/>
          <w:szCs w:val="44"/>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2C7" w:rsidRDefault="007742C7" w:rsidP="00337450">
                            <w:pPr>
                              <w:tabs>
                                <w:tab w:val="left" w:pos="1680"/>
                              </w:tabs>
                              <w:ind w:right="-368"/>
                              <w:rPr>
                                <w:u w:val="single"/>
                              </w:rPr>
                            </w:pPr>
                            <w:r>
                              <w:rPr>
                                <w:u w:val="single"/>
                              </w:rPr>
                              <w:t xml:space="preserve"> «</w:t>
                            </w:r>
                            <w:r w:rsidR="00204C4F">
                              <w:rPr>
                                <w:rFonts w:ascii="Times New Roman" w:hAnsi="Times New Roman" w:cs="Times New Roman"/>
                                <w:u w:val="single"/>
                              </w:rPr>
                              <w:t>20</w:t>
                            </w:r>
                            <w:r w:rsidR="004D7AD8">
                              <w:rPr>
                                <w:rFonts w:ascii="Times New Roman" w:hAnsi="Times New Roman" w:cs="Times New Roman"/>
                                <w:u w:val="single"/>
                              </w:rPr>
                              <w:t xml:space="preserve">» </w:t>
                            </w:r>
                            <w:r w:rsidR="00204C4F">
                              <w:rPr>
                                <w:rFonts w:ascii="Times New Roman" w:hAnsi="Times New Roman" w:cs="Times New Roman"/>
                                <w:u w:val="single"/>
                              </w:rPr>
                              <w:t xml:space="preserve"> августа</w:t>
                            </w:r>
                            <w:r w:rsidR="004D7AD8">
                              <w:rPr>
                                <w:rFonts w:ascii="Times New Roman" w:hAnsi="Times New Roman" w:cs="Times New Roman"/>
                                <w:u w:val="single"/>
                                <w:lang w:val="en-US"/>
                              </w:rPr>
                              <w:t xml:space="preserve"> </w:t>
                            </w:r>
                            <w:r>
                              <w:rPr>
                                <w:rFonts w:ascii="Times New Roman" w:hAnsi="Times New Roman" w:cs="Times New Roman"/>
                                <w:u w:val="single"/>
                              </w:rPr>
                              <w:t xml:space="preserve"> 2021г.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7742C7" w:rsidRDefault="007742C7" w:rsidP="00337450">
                      <w:pPr>
                        <w:tabs>
                          <w:tab w:val="left" w:pos="1680"/>
                        </w:tabs>
                        <w:ind w:right="-368"/>
                        <w:rPr>
                          <w:u w:val="single"/>
                        </w:rPr>
                      </w:pPr>
                      <w:r>
                        <w:rPr>
                          <w:u w:val="single"/>
                        </w:rPr>
                        <w:t xml:space="preserve"> «</w:t>
                      </w:r>
                      <w:r w:rsidR="00204C4F">
                        <w:rPr>
                          <w:rFonts w:ascii="Times New Roman" w:hAnsi="Times New Roman" w:cs="Times New Roman"/>
                          <w:u w:val="single"/>
                        </w:rPr>
                        <w:t>20</w:t>
                      </w:r>
                      <w:r w:rsidR="004D7AD8">
                        <w:rPr>
                          <w:rFonts w:ascii="Times New Roman" w:hAnsi="Times New Roman" w:cs="Times New Roman"/>
                          <w:u w:val="single"/>
                        </w:rPr>
                        <w:t xml:space="preserve">» </w:t>
                      </w:r>
                      <w:r w:rsidR="00204C4F">
                        <w:rPr>
                          <w:rFonts w:ascii="Times New Roman" w:hAnsi="Times New Roman" w:cs="Times New Roman"/>
                          <w:u w:val="single"/>
                        </w:rPr>
                        <w:t xml:space="preserve"> августа</w:t>
                      </w:r>
                      <w:r w:rsidR="004D7AD8">
                        <w:rPr>
                          <w:rFonts w:ascii="Times New Roman" w:hAnsi="Times New Roman" w:cs="Times New Roman"/>
                          <w:u w:val="single"/>
                          <w:lang w:val="en-US"/>
                        </w:rPr>
                        <w:t xml:space="preserve"> </w:t>
                      </w:r>
                      <w:r>
                        <w:rPr>
                          <w:rFonts w:ascii="Times New Roman" w:hAnsi="Times New Roman" w:cs="Times New Roman"/>
                          <w:u w:val="single"/>
                        </w:rPr>
                        <w:t xml:space="preserve"> 2021г.</w:t>
                      </w:r>
                    </w:p>
                  </w:txbxContent>
                </v:textbox>
              </v:shape>
            </w:pict>
          </mc:Fallback>
        </mc:AlternateContent>
      </w:r>
      <w:r>
        <w:rPr>
          <w:rFonts w:ascii="Times New Roman" w:eastAsia="Times New Roman" w:hAnsi="Times New Roman" w:cs="Times New Roman"/>
          <w:sz w:val="24"/>
          <w:szCs w:val="24"/>
          <w:lang w:eastAsia="ru-RU"/>
        </w:rPr>
        <w:t>Издается с 20.11.2017 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44"/>
          <w:szCs w:val="44"/>
          <w:lang w:eastAsia="ru-RU"/>
        </w:rPr>
        <w:t xml:space="preserve">№ </w:t>
      </w:r>
      <w:r w:rsidR="00204C4F">
        <w:rPr>
          <w:rFonts w:ascii="Times New Roman" w:eastAsia="Times New Roman" w:hAnsi="Times New Roman" w:cs="Times New Roman"/>
          <w:sz w:val="44"/>
          <w:szCs w:val="44"/>
          <w:lang w:eastAsia="ru-RU"/>
        </w:rPr>
        <w:t>7</w: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60"/>
          <w:szCs w:val="44"/>
          <w:lang w:eastAsia="ru-RU"/>
        </w:rPr>
      </w:pPr>
      <w:r>
        <w:rPr>
          <w:rFonts w:ascii="Times New Roman" w:eastAsia="Times New Roman" w:hAnsi="Times New Roman" w:cs="Times New Roman"/>
          <w:sz w:val="60"/>
          <w:szCs w:val="44"/>
          <w:lang w:eastAsia="ru-RU"/>
        </w:rPr>
        <w:tab/>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60"/>
          <w:szCs w:val="44"/>
          <w:lang w:eastAsia="ru-RU"/>
        </w:rPr>
      </w:pPr>
      <w:r>
        <w:rPr>
          <w:rFonts w:ascii="Times New Roman" w:eastAsia="Times New Roman" w:hAnsi="Times New Roman" w:cs="Times New Roman"/>
          <w:sz w:val="24"/>
          <w:szCs w:val="24"/>
          <w:lang w:eastAsia="ru-RU"/>
        </w:rPr>
        <w:t xml:space="preserve">                                                                                                                                         п. Победа</w: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РАЗДЕЛ 1 «МУНИЦИПАЛЬНЫЕ ПРАВОВЫЕ АКТЫ»</w:t>
      </w: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692261" w:rsidRDefault="00692261" w:rsidP="0043790A">
      <w:pPr>
        <w:jc w:val="center"/>
        <w:rPr>
          <w:rFonts w:ascii="Times New Roman" w:hAnsi="Times New Roman" w:cs="Times New Roman"/>
          <w:b/>
          <w:bCs/>
          <w:sz w:val="24"/>
          <w:szCs w:val="24"/>
        </w:rPr>
      </w:pPr>
    </w:p>
    <w:p w:rsidR="00204C4F" w:rsidRDefault="004D7AD8" w:rsidP="00204C4F">
      <w:pPr>
        <w:keepNext/>
        <w:spacing w:after="0" w:line="240" w:lineRule="auto"/>
        <w:jc w:val="center"/>
        <w:outlineLvl w:val="0"/>
        <w:rPr>
          <w:rFonts w:ascii="Times New Roman" w:eastAsia="Times New Roman" w:hAnsi="Times New Roman"/>
          <w:b/>
          <w:bCs/>
          <w:sz w:val="28"/>
          <w:szCs w:val="28"/>
          <w:lang w:eastAsia="ru-RU"/>
        </w:rPr>
      </w:pPr>
      <w:r w:rsidRPr="004D7AD8">
        <w:rPr>
          <w:rFonts w:ascii="Times New Roman" w:hAnsi="Times New Roman" w:cs="Times New Roman"/>
        </w:rPr>
        <w:t xml:space="preserve"> </w:t>
      </w:r>
      <w:r w:rsidR="00204C4F" w:rsidRPr="00593BF0">
        <w:rPr>
          <w:rFonts w:ascii="Times New Roman" w:eastAsia="Times New Roman" w:hAnsi="Times New Roman"/>
          <w:b/>
          <w:bCs/>
          <w:sz w:val="28"/>
          <w:szCs w:val="28"/>
          <w:lang w:eastAsia="ru-RU"/>
        </w:rPr>
        <w:t xml:space="preserve">Совет Побединского сельского поселения </w:t>
      </w:r>
    </w:p>
    <w:p w:rsidR="00204C4F" w:rsidRPr="00593BF0" w:rsidRDefault="00204C4F" w:rsidP="00204C4F">
      <w:pPr>
        <w:keepNext/>
        <w:spacing w:after="0" w:line="240" w:lineRule="auto"/>
        <w:jc w:val="center"/>
        <w:outlineLvl w:val="0"/>
        <w:rPr>
          <w:rFonts w:ascii="Times New Roman" w:eastAsia="Times New Roman" w:hAnsi="Times New Roman"/>
          <w:b/>
          <w:bCs/>
          <w:sz w:val="28"/>
          <w:szCs w:val="28"/>
          <w:lang w:eastAsia="ru-RU"/>
        </w:rPr>
      </w:pPr>
      <w:r w:rsidRPr="00593BF0">
        <w:rPr>
          <w:rFonts w:ascii="Times New Roman" w:eastAsia="Times New Roman" w:hAnsi="Times New Roman"/>
          <w:b/>
          <w:bCs/>
          <w:sz w:val="28"/>
          <w:szCs w:val="28"/>
          <w:lang w:eastAsia="ru-RU"/>
        </w:rPr>
        <w:t xml:space="preserve">Шегарского района Томской области </w:t>
      </w:r>
    </w:p>
    <w:p w:rsidR="00204C4F" w:rsidRDefault="00204C4F" w:rsidP="00204C4F">
      <w:pPr>
        <w:keepNext/>
        <w:spacing w:after="0" w:line="240" w:lineRule="auto"/>
        <w:jc w:val="center"/>
        <w:outlineLvl w:val="0"/>
        <w:rPr>
          <w:rFonts w:ascii="Times New Roman" w:eastAsia="Times New Roman" w:hAnsi="Times New Roman"/>
          <w:b/>
          <w:bCs/>
          <w:sz w:val="28"/>
          <w:szCs w:val="28"/>
          <w:lang w:eastAsia="ru-RU"/>
        </w:rPr>
      </w:pPr>
    </w:p>
    <w:p w:rsidR="00204C4F" w:rsidRPr="00593BF0" w:rsidRDefault="00204C4F" w:rsidP="00204C4F">
      <w:pPr>
        <w:keepNext/>
        <w:spacing w:after="0" w:line="240" w:lineRule="auto"/>
        <w:jc w:val="center"/>
        <w:outlineLvl w:val="0"/>
        <w:rPr>
          <w:rFonts w:ascii="Times New Roman" w:eastAsia="Times New Roman" w:hAnsi="Times New Roman"/>
          <w:b/>
          <w:bCs/>
          <w:sz w:val="28"/>
          <w:szCs w:val="28"/>
          <w:lang w:eastAsia="ru-RU"/>
        </w:rPr>
      </w:pPr>
    </w:p>
    <w:p w:rsidR="00204C4F" w:rsidRPr="00593BF0" w:rsidRDefault="00204C4F" w:rsidP="00204C4F">
      <w:pPr>
        <w:keepNext/>
        <w:spacing w:after="0" w:line="240" w:lineRule="auto"/>
        <w:jc w:val="center"/>
        <w:outlineLvl w:val="0"/>
        <w:rPr>
          <w:rFonts w:ascii="Times New Roman" w:eastAsia="Times New Roman" w:hAnsi="Times New Roman"/>
          <w:b/>
          <w:bCs/>
          <w:kern w:val="32"/>
          <w:sz w:val="28"/>
          <w:szCs w:val="28"/>
          <w:lang w:eastAsia="ru-RU"/>
        </w:rPr>
      </w:pPr>
      <w:r w:rsidRPr="00593BF0">
        <w:rPr>
          <w:rFonts w:ascii="Times New Roman" w:eastAsia="Times New Roman" w:hAnsi="Times New Roman"/>
          <w:b/>
          <w:bCs/>
          <w:sz w:val="28"/>
          <w:szCs w:val="28"/>
          <w:lang w:eastAsia="ru-RU"/>
        </w:rPr>
        <w:t>Решение</w:t>
      </w:r>
    </w:p>
    <w:p w:rsidR="00204C4F" w:rsidRDefault="00204C4F" w:rsidP="00204C4F">
      <w:pPr>
        <w:widowControl w:val="0"/>
        <w:tabs>
          <w:tab w:val="left" w:pos="284"/>
          <w:tab w:val="left" w:pos="7513"/>
        </w:tabs>
        <w:spacing w:after="0" w:line="240" w:lineRule="auto"/>
        <w:jc w:val="center"/>
        <w:rPr>
          <w:rFonts w:ascii="Times New Roman" w:eastAsia="Times New Roman" w:hAnsi="Times New Roman"/>
          <w:sz w:val="28"/>
          <w:szCs w:val="28"/>
          <w:lang w:eastAsia="ru-RU"/>
        </w:rPr>
      </w:pPr>
    </w:p>
    <w:p w:rsidR="00204C4F" w:rsidRPr="00593BF0" w:rsidRDefault="00204C4F" w:rsidP="00204C4F">
      <w:pPr>
        <w:widowControl w:val="0"/>
        <w:tabs>
          <w:tab w:val="left" w:pos="284"/>
          <w:tab w:val="left" w:pos="7513"/>
        </w:tabs>
        <w:spacing w:after="0" w:line="240" w:lineRule="auto"/>
        <w:jc w:val="center"/>
        <w:rPr>
          <w:rFonts w:ascii="Times New Roman" w:eastAsia="Times New Roman" w:hAnsi="Times New Roman"/>
          <w:sz w:val="28"/>
          <w:szCs w:val="28"/>
          <w:lang w:eastAsia="ru-RU"/>
        </w:rPr>
      </w:pPr>
    </w:p>
    <w:p w:rsidR="00204C4F" w:rsidRPr="00593BF0" w:rsidRDefault="00204C4F" w:rsidP="00204C4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13 июля </w:t>
      </w:r>
      <w:r w:rsidRPr="00593BF0">
        <w:rPr>
          <w:rFonts w:ascii="Times New Roman" w:hAnsi="Times New Roman"/>
          <w:bCs/>
          <w:sz w:val="24"/>
          <w:szCs w:val="24"/>
        </w:rPr>
        <w:t xml:space="preserve">2021г.                                                                                                 </w:t>
      </w:r>
      <w:r>
        <w:rPr>
          <w:rFonts w:ascii="Times New Roman" w:hAnsi="Times New Roman"/>
          <w:bCs/>
          <w:sz w:val="24"/>
          <w:szCs w:val="24"/>
        </w:rPr>
        <w:t xml:space="preserve">                     </w:t>
      </w:r>
      <w:r w:rsidRPr="00593BF0">
        <w:rPr>
          <w:rFonts w:ascii="Times New Roman" w:hAnsi="Times New Roman"/>
          <w:bCs/>
          <w:sz w:val="24"/>
          <w:szCs w:val="24"/>
        </w:rPr>
        <w:t xml:space="preserve"> №</w:t>
      </w:r>
      <w:r>
        <w:rPr>
          <w:rFonts w:ascii="Times New Roman" w:hAnsi="Times New Roman"/>
          <w:bCs/>
          <w:sz w:val="24"/>
          <w:szCs w:val="24"/>
        </w:rPr>
        <w:t xml:space="preserve"> 152</w:t>
      </w:r>
    </w:p>
    <w:p w:rsidR="00204C4F" w:rsidRPr="00593BF0" w:rsidRDefault="00204C4F" w:rsidP="00204C4F">
      <w:pPr>
        <w:autoSpaceDE w:val="0"/>
        <w:autoSpaceDN w:val="0"/>
        <w:adjustRightInd w:val="0"/>
        <w:spacing w:after="0" w:line="240" w:lineRule="auto"/>
        <w:jc w:val="center"/>
        <w:rPr>
          <w:rFonts w:ascii="Times New Roman" w:hAnsi="Times New Roman"/>
          <w:bCs/>
          <w:sz w:val="24"/>
          <w:szCs w:val="24"/>
        </w:rPr>
      </w:pPr>
      <w:r w:rsidRPr="00593BF0">
        <w:rPr>
          <w:rFonts w:ascii="Times New Roman" w:hAnsi="Times New Roman"/>
          <w:bCs/>
          <w:sz w:val="24"/>
          <w:szCs w:val="24"/>
        </w:rPr>
        <w:t>п. Победа</w:t>
      </w:r>
    </w:p>
    <w:p w:rsidR="00204C4F" w:rsidRPr="00593BF0" w:rsidRDefault="00204C4F" w:rsidP="00204C4F">
      <w:pPr>
        <w:autoSpaceDE w:val="0"/>
        <w:autoSpaceDN w:val="0"/>
        <w:adjustRightInd w:val="0"/>
        <w:spacing w:after="0" w:line="240" w:lineRule="auto"/>
        <w:jc w:val="center"/>
        <w:rPr>
          <w:rFonts w:ascii="Times New Roman" w:hAnsi="Times New Roman"/>
          <w:b/>
          <w:bCs/>
          <w:sz w:val="24"/>
          <w:szCs w:val="24"/>
        </w:rPr>
      </w:pPr>
      <w:r w:rsidRPr="00593BF0">
        <w:rPr>
          <w:rFonts w:ascii="Times New Roman" w:hAnsi="Times New Roman"/>
          <w:b/>
          <w:bCs/>
          <w:sz w:val="24"/>
          <w:szCs w:val="24"/>
        </w:rPr>
        <w:t xml:space="preserve">                                </w:t>
      </w:r>
    </w:p>
    <w:p w:rsidR="00204C4F" w:rsidRPr="00593BF0" w:rsidRDefault="00204C4F" w:rsidP="00204C4F">
      <w:pPr>
        <w:autoSpaceDE w:val="0"/>
        <w:autoSpaceDN w:val="0"/>
        <w:adjustRightInd w:val="0"/>
        <w:spacing w:after="0" w:line="240" w:lineRule="auto"/>
        <w:jc w:val="center"/>
        <w:rPr>
          <w:rFonts w:ascii="Times New Roman" w:hAnsi="Times New Roman"/>
          <w:sz w:val="24"/>
          <w:szCs w:val="24"/>
        </w:rPr>
      </w:pPr>
      <w:r w:rsidRPr="00593BF0">
        <w:rPr>
          <w:rFonts w:ascii="Times New Roman" w:hAnsi="Times New Roman"/>
          <w:sz w:val="24"/>
          <w:szCs w:val="24"/>
        </w:rPr>
        <w:t xml:space="preserve">О внесении изменений в Устав муниципального образования </w:t>
      </w:r>
    </w:p>
    <w:p w:rsidR="00204C4F" w:rsidRPr="00593BF0" w:rsidRDefault="00204C4F" w:rsidP="00204C4F">
      <w:pPr>
        <w:autoSpaceDE w:val="0"/>
        <w:autoSpaceDN w:val="0"/>
        <w:adjustRightInd w:val="0"/>
        <w:spacing w:after="0" w:line="240" w:lineRule="auto"/>
        <w:jc w:val="center"/>
        <w:rPr>
          <w:rFonts w:ascii="Times New Roman" w:hAnsi="Times New Roman"/>
          <w:sz w:val="24"/>
          <w:szCs w:val="24"/>
        </w:rPr>
      </w:pPr>
      <w:r w:rsidRPr="00593BF0">
        <w:rPr>
          <w:rFonts w:ascii="Times New Roman" w:hAnsi="Times New Roman"/>
          <w:sz w:val="24"/>
          <w:szCs w:val="24"/>
        </w:rPr>
        <w:t>Побединское сельское поселение Шегарского района Томской области</w:t>
      </w:r>
    </w:p>
    <w:p w:rsidR="00204C4F" w:rsidRPr="00593BF0" w:rsidRDefault="00204C4F" w:rsidP="00204C4F">
      <w:pPr>
        <w:autoSpaceDE w:val="0"/>
        <w:autoSpaceDN w:val="0"/>
        <w:adjustRightInd w:val="0"/>
        <w:spacing w:after="0" w:line="240" w:lineRule="auto"/>
        <w:jc w:val="center"/>
        <w:rPr>
          <w:rFonts w:ascii="Times New Roman" w:hAnsi="Times New Roman"/>
          <w:sz w:val="24"/>
          <w:szCs w:val="24"/>
        </w:rPr>
      </w:pPr>
    </w:p>
    <w:p w:rsidR="00204C4F" w:rsidRPr="00593BF0" w:rsidRDefault="00204C4F" w:rsidP="00204C4F">
      <w:pPr>
        <w:autoSpaceDE w:val="0"/>
        <w:autoSpaceDN w:val="0"/>
        <w:adjustRightInd w:val="0"/>
        <w:spacing w:after="0" w:line="240" w:lineRule="auto"/>
        <w:ind w:firstLine="709"/>
        <w:jc w:val="both"/>
        <w:rPr>
          <w:rFonts w:ascii="Times New Roman" w:hAnsi="Times New Roman"/>
          <w:color w:val="000000" w:themeColor="text1"/>
          <w:sz w:val="24"/>
          <w:szCs w:val="24"/>
        </w:rPr>
      </w:pPr>
      <w:r w:rsidRPr="00593BF0">
        <w:rPr>
          <w:rFonts w:ascii="Times New Roman" w:hAnsi="Times New Roman"/>
          <w:color w:val="000000" w:themeColor="text1"/>
          <w:sz w:val="24"/>
          <w:szCs w:val="24"/>
        </w:rPr>
        <w:t>В целях приведения в соответствие с федеральным законодательством</w:t>
      </w:r>
    </w:p>
    <w:p w:rsidR="00204C4F" w:rsidRDefault="00204C4F" w:rsidP="00204C4F">
      <w:pPr>
        <w:autoSpaceDE w:val="0"/>
        <w:autoSpaceDN w:val="0"/>
        <w:adjustRightInd w:val="0"/>
        <w:spacing w:after="0" w:line="240" w:lineRule="auto"/>
        <w:ind w:firstLine="709"/>
        <w:rPr>
          <w:rFonts w:ascii="Times New Roman" w:hAnsi="Times New Roman"/>
          <w:b/>
          <w:sz w:val="24"/>
          <w:szCs w:val="24"/>
        </w:rPr>
      </w:pPr>
    </w:p>
    <w:p w:rsidR="00204C4F" w:rsidRPr="00593BF0" w:rsidRDefault="00204C4F" w:rsidP="00204C4F">
      <w:pPr>
        <w:autoSpaceDE w:val="0"/>
        <w:autoSpaceDN w:val="0"/>
        <w:adjustRightInd w:val="0"/>
        <w:spacing w:after="0" w:line="240" w:lineRule="auto"/>
        <w:ind w:firstLine="709"/>
        <w:rPr>
          <w:rFonts w:ascii="Times New Roman" w:hAnsi="Times New Roman"/>
          <w:b/>
          <w:sz w:val="24"/>
          <w:szCs w:val="24"/>
        </w:rPr>
      </w:pPr>
      <w:r w:rsidRPr="00593BF0">
        <w:rPr>
          <w:rFonts w:ascii="Times New Roman" w:hAnsi="Times New Roman"/>
          <w:b/>
          <w:sz w:val="24"/>
          <w:szCs w:val="24"/>
        </w:rPr>
        <w:t>Совет Побединского сельского поселения решил:</w:t>
      </w:r>
    </w:p>
    <w:p w:rsidR="00204C4F" w:rsidRPr="00593BF0" w:rsidRDefault="00204C4F" w:rsidP="00204C4F">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 xml:space="preserve">1. Внести в Устав муниципального образования Побединское сельское поселение Шегарского района Томской области, принятый решением Совета Побединского сельского </w:t>
      </w:r>
      <w:r w:rsidRPr="00593BF0">
        <w:rPr>
          <w:rFonts w:ascii="Times New Roman" w:hAnsi="Times New Roman"/>
          <w:color w:val="000000" w:themeColor="text1"/>
          <w:sz w:val="24"/>
          <w:szCs w:val="24"/>
        </w:rPr>
        <w:t>поселения от 17 ноября 2017 года № 11, следующие</w:t>
      </w:r>
      <w:r w:rsidRPr="00593BF0">
        <w:rPr>
          <w:rFonts w:ascii="Times New Roman" w:hAnsi="Times New Roman"/>
          <w:sz w:val="24"/>
          <w:szCs w:val="24"/>
        </w:rPr>
        <w:t xml:space="preserve"> изменения:</w:t>
      </w:r>
    </w:p>
    <w:p w:rsidR="00204C4F" w:rsidRPr="00593BF0" w:rsidRDefault="00204C4F" w:rsidP="00204C4F">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 xml:space="preserve">1) пункт 7 части 6 статьи 23 изложить в следующей редакции: </w:t>
      </w:r>
    </w:p>
    <w:p w:rsidR="00204C4F" w:rsidRPr="00593BF0" w:rsidRDefault="00204C4F" w:rsidP="00204C4F">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4C4F" w:rsidRPr="00593BF0" w:rsidRDefault="00204C4F" w:rsidP="00204C4F">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2) пункт 9 части 1 статьи 28 изложить в следующей редакции:</w:t>
      </w:r>
    </w:p>
    <w:p w:rsidR="00204C4F" w:rsidRPr="00593BF0" w:rsidRDefault="00204C4F" w:rsidP="00204C4F">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593BF0">
        <w:rPr>
          <w:rFonts w:ascii="Times New Roman" w:hAnsi="Times New Roman"/>
          <w:sz w:val="24"/>
          <w:szCs w:val="24"/>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4C4F" w:rsidRPr="00593BF0" w:rsidRDefault="00204C4F" w:rsidP="00204C4F">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2.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204C4F" w:rsidRPr="00593BF0" w:rsidRDefault="00204C4F" w:rsidP="00204C4F">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3. Опубликовать настоящее решение после его государственной регистрации на официальном сайте муниципального образования «Побединское сельское поселение».</w:t>
      </w:r>
    </w:p>
    <w:p w:rsidR="00204C4F" w:rsidRPr="00593BF0" w:rsidRDefault="00204C4F" w:rsidP="00204C4F">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4. Настоящее решение вступает в силу со дня его официального опубликования (обнародования), произведенного после его государственной регистрации, но не ранее 1 июля 2021 года.</w:t>
      </w:r>
    </w:p>
    <w:p w:rsidR="00204C4F" w:rsidRPr="00593BF0" w:rsidRDefault="00204C4F" w:rsidP="00204C4F">
      <w:pPr>
        <w:autoSpaceDE w:val="0"/>
        <w:autoSpaceDN w:val="0"/>
        <w:adjustRightInd w:val="0"/>
        <w:spacing w:after="0" w:line="240" w:lineRule="auto"/>
        <w:ind w:firstLine="709"/>
        <w:jc w:val="both"/>
        <w:rPr>
          <w:rFonts w:ascii="Times New Roman" w:hAnsi="Times New Roman"/>
          <w:sz w:val="24"/>
          <w:szCs w:val="24"/>
        </w:rPr>
      </w:pPr>
    </w:p>
    <w:p w:rsidR="00204C4F" w:rsidRPr="00593BF0" w:rsidRDefault="00204C4F" w:rsidP="00204C4F">
      <w:pPr>
        <w:autoSpaceDE w:val="0"/>
        <w:autoSpaceDN w:val="0"/>
        <w:adjustRightInd w:val="0"/>
        <w:spacing w:after="0" w:line="240" w:lineRule="auto"/>
        <w:ind w:firstLine="709"/>
        <w:jc w:val="both"/>
        <w:rPr>
          <w:rFonts w:ascii="Times New Roman" w:hAnsi="Times New Roman"/>
          <w:sz w:val="24"/>
          <w:szCs w:val="24"/>
        </w:rPr>
      </w:pPr>
    </w:p>
    <w:p w:rsidR="00204C4F" w:rsidRPr="00593BF0" w:rsidRDefault="00204C4F" w:rsidP="00204C4F">
      <w:pPr>
        <w:autoSpaceDE w:val="0"/>
        <w:autoSpaceDN w:val="0"/>
        <w:adjustRightInd w:val="0"/>
        <w:spacing w:after="0" w:line="240" w:lineRule="auto"/>
        <w:jc w:val="both"/>
        <w:rPr>
          <w:rFonts w:ascii="Times New Roman" w:hAnsi="Times New Roman"/>
          <w:color w:val="000000" w:themeColor="text1"/>
          <w:sz w:val="24"/>
          <w:szCs w:val="24"/>
        </w:rPr>
      </w:pPr>
      <w:r w:rsidRPr="00593BF0">
        <w:rPr>
          <w:rFonts w:ascii="Times New Roman" w:hAnsi="Times New Roman"/>
          <w:color w:val="000000" w:themeColor="text1"/>
          <w:sz w:val="24"/>
          <w:szCs w:val="24"/>
        </w:rPr>
        <w:t>Председатель Совета Побединского</w:t>
      </w:r>
    </w:p>
    <w:p w:rsidR="00204C4F" w:rsidRPr="00593BF0" w:rsidRDefault="00204C4F" w:rsidP="00204C4F">
      <w:pPr>
        <w:autoSpaceDE w:val="0"/>
        <w:autoSpaceDN w:val="0"/>
        <w:adjustRightInd w:val="0"/>
        <w:spacing w:after="0" w:line="240" w:lineRule="auto"/>
        <w:jc w:val="both"/>
        <w:rPr>
          <w:rFonts w:ascii="Times New Roman" w:hAnsi="Times New Roman"/>
          <w:color w:val="000000" w:themeColor="text1"/>
          <w:sz w:val="24"/>
          <w:szCs w:val="24"/>
        </w:rPr>
      </w:pPr>
      <w:r w:rsidRPr="00593BF0">
        <w:rPr>
          <w:rFonts w:ascii="Times New Roman" w:hAnsi="Times New Roman"/>
          <w:color w:val="000000" w:themeColor="text1"/>
          <w:sz w:val="24"/>
          <w:szCs w:val="24"/>
        </w:rPr>
        <w:t>сельского поселения</w:t>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t xml:space="preserve">                            Е.В. Гильд</w:t>
      </w:r>
    </w:p>
    <w:p w:rsidR="004D7AD8" w:rsidRPr="004D7AD8" w:rsidRDefault="004D7AD8" w:rsidP="004D7AD8">
      <w:pPr>
        <w:widowControl w:val="0"/>
        <w:autoSpaceDE w:val="0"/>
        <w:autoSpaceDN w:val="0"/>
        <w:ind w:firstLine="709"/>
        <w:jc w:val="both"/>
        <w:rPr>
          <w:rFonts w:ascii="Times New Roman" w:hAnsi="Times New Roman" w:cs="Times New Roman"/>
        </w:rPr>
      </w:pPr>
    </w:p>
    <w:tbl>
      <w:tblPr>
        <w:tblW w:w="6414" w:type="pct"/>
        <w:tblInd w:w="250" w:type="dxa"/>
        <w:tblLook w:val="0000" w:firstRow="0" w:lastRow="0" w:firstColumn="0" w:lastColumn="0" w:noHBand="0" w:noVBand="0"/>
      </w:tblPr>
      <w:tblGrid>
        <w:gridCol w:w="315"/>
        <w:gridCol w:w="261"/>
        <w:gridCol w:w="9419"/>
        <w:gridCol w:w="2734"/>
      </w:tblGrid>
      <w:tr w:rsidR="0043790A" w:rsidRPr="004D7AD8" w:rsidTr="004D7AD8">
        <w:trPr>
          <w:trHeight w:val="310"/>
        </w:trPr>
        <w:tc>
          <w:tcPr>
            <w:tcW w:w="301" w:type="dxa"/>
            <w:shd w:val="clear" w:color="auto" w:fill="auto"/>
          </w:tcPr>
          <w:p w:rsidR="0043790A" w:rsidRPr="004D7AD8" w:rsidRDefault="0043790A" w:rsidP="00692261">
            <w:pPr>
              <w:snapToGrid w:val="0"/>
              <w:rPr>
                <w:rFonts w:ascii="Times New Roman" w:hAnsi="Times New Roman" w:cs="Times New Roman"/>
                <w:lang w:eastAsia="ru-RU"/>
              </w:rPr>
            </w:pPr>
          </w:p>
        </w:tc>
        <w:tc>
          <w:tcPr>
            <w:tcW w:w="250" w:type="dxa"/>
            <w:shd w:val="clear" w:color="auto" w:fill="auto"/>
          </w:tcPr>
          <w:p w:rsidR="0043790A" w:rsidRPr="004D7AD8" w:rsidRDefault="0043790A" w:rsidP="00692261">
            <w:pPr>
              <w:snapToGrid w:val="0"/>
              <w:rPr>
                <w:rFonts w:ascii="Times New Roman" w:hAnsi="Times New Roman" w:cs="Times New Roman"/>
                <w:lang w:eastAsia="ru-RU"/>
              </w:rPr>
            </w:pPr>
          </w:p>
        </w:tc>
        <w:tc>
          <w:tcPr>
            <w:tcW w:w="9015" w:type="dxa"/>
            <w:shd w:val="clear" w:color="auto" w:fill="auto"/>
            <w:vAlign w:val="bottom"/>
          </w:tcPr>
          <w:p w:rsidR="0043790A" w:rsidRPr="004D7AD8" w:rsidRDefault="0043790A" w:rsidP="00692261">
            <w:pPr>
              <w:snapToGrid w:val="0"/>
              <w:rPr>
                <w:rFonts w:ascii="Times New Roman" w:hAnsi="Times New Roman" w:cs="Times New Roman"/>
                <w:lang w:eastAsia="ru-RU"/>
              </w:rPr>
            </w:pPr>
          </w:p>
          <w:p w:rsidR="0043790A" w:rsidRPr="004D7AD8" w:rsidRDefault="0043790A" w:rsidP="00692261">
            <w:pPr>
              <w:snapToGrid w:val="0"/>
              <w:rPr>
                <w:rFonts w:ascii="Times New Roman" w:hAnsi="Times New Roman" w:cs="Times New Roman"/>
                <w:lang w:eastAsia="ru-RU"/>
              </w:rPr>
            </w:pPr>
          </w:p>
          <w:p w:rsidR="0043790A" w:rsidRPr="004D7AD8" w:rsidRDefault="0043790A" w:rsidP="0043790A">
            <w:pPr>
              <w:spacing w:after="0"/>
              <w:rPr>
                <w:rFonts w:ascii="Times New Roman" w:hAnsi="Times New Roman" w:cs="Times New Roman"/>
              </w:rPr>
            </w:pPr>
          </w:p>
          <w:p w:rsidR="0043790A" w:rsidRPr="004D7AD8" w:rsidRDefault="0043790A" w:rsidP="0043790A">
            <w:pPr>
              <w:spacing w:after="0"/>
              <w:rPr>
                <w:rFonts w:ascii="Times New Roman" w:hAnsi="Times New Roman" w:cs="Times New Roman"/>
              </w:rPr>
            </w:pPr>
          </w:p>
          <w:p w:rsidR="0043790A" w:rsidRPr="004D7AD8" w:rsidRDefault="0043790A" w:rsidP="0043790A">
            <w:pPr>
              <w:spacing w:after="0"/>
              <w:rPr>
                <w:rFonts w:ascii="Times New Roman" w:hAnsi="Times New Roman" w:cs="Times New Roman"/>
              </w:rPr>
            </w:pPr>
          </w:p>
          <w:p w:rsidR="0043790A" w:rsidRPr="004D7AD8" w:rsidRDefault="0043790A" w:rsidP="0043790A">
            <w:pPr>
              <w:spacing w:after="0"/>
              <w:rPr>
                <w:rFonts w:ascii="Times New Roman" w:hAnsi="Times New Roman" w:cs="Times New Roman"/>
              </w:rPr>
            </w:pPr>
          </w:p>
          <w:p w:rsidR="0043790A" w:rsidRPr="004D7AD8" w:rsidRDefault="0043790A" w:rsidP="0043790A">
            <w:pPr>
              <w:spacing w:after="0"/>
              <w:rPr>
                <w:rFonts w:ascii="Times New Roman" w:hAnsi="Times New Roman" w:cs="Times New Roman"/>
              </w:rPr>
            </w:pPr>
          </w:p>
          <w:p w:rsidR="0043790A" w:rsidRPr="004D7AD8" w:rsidRDefault="0043790A" w:rsidP="0043790A">
            <w:pPr>
              <w:spacing w:after="0"/>
              <w:rPr>
                <w:rFonts w:ascii="Times New Roman" w:hAnsi="Times New Roman" w:cs="Times New Roman"/>
              </w:rPr>
            </w:pPr>
          </w:p>
          <w:p w:rsidR="0043790A" w:rsidRPr="004D7AD8" w:rsidRDefault="0043790A" w:rsidP="004D7AD8">
            <w:pPr>
              <w:spacing w:after="0"/>
              <w:jc w:val="both"/>
              <w:rPr>
                <w:rFonts w:ascii="Times New Roman" w:hAnsi="Times New Roman" w:cs="Times New Roman"/>
                <w:sz w:val="20"/>
                <w:szCs w:val="20"/>
              </w:rPr>
            </w:pPr>
          </w:p>
          <w:p w:rsidR="0043790A" w:rsidRPr="004D7AD8" w:rsidRDefault="0043790A" w:rsidP="004D7AD8">
            <w:pPr>
              <w:pBdr>
                <w:top w:val="single" w:sz="4" w:space="0" w:color="auto"/>
              </w:pBdr>
              <w:tabs>
                <w:tab w:val="left" w:pos="90"/>
              </w:tabs>
              <w:autoSpaceDE w:val="0"/>
              <w:snapToGrid w:val="0"/>
              <w:spacing w:after="120" w:line="240" w:lineRule="auto"/>
              <w:ind w:right="-29" w:firstLine="78"/>
              <w:jc w:val="both"/>
              <w:rPr>
                <w:rFonts w:ascii="Times New Roman" w:hAnsi="Times New Roman" w:cs="Times New Roman"/>
                <w:lang w:eastAsia="ru-RU"/>
              </w:rPr>
            </w:pPr>
            <w:r w:rsidRPr="004D7AD8">
              <w:rPr>
                <w:rFonts w:ascii="Times New Roman" w:eastAsia="Times New Roman" w:hAnsi="Times New Roman" w:cs="Times New Roman"/>
                <w:color w:val="000000"/>
                <w:sz w:val="20"/>
                <w:szCs w:val="20"/>
                <w:lang w:eastAsia="ru-RU"/>
              </w:rPr>
              <w:t xml:space="preserve">Учредитель - Администрация Побединского сельского поселения. </w:t>
            </w:r>
            <w:r w:rsidRPr="004D7AD8">
              <w:rPr>
                <w:rFonts w:ascii="Times New Roman" w:eastAsia="Times New Roman" w:hAnsi="Times New Roman" w:cs="Times New Roman"/>
                <w:sz w:val="20"/>
                <w:szCs w:val="20"/>
                <w:lang w:eastAsia="ru-RU"/>
              </w:rPr>
              <w:t>Ответственный за выпуск – Главный специалист Администрации Побединского сельского поселения Н.Н. Лобач</w:t>
            </w:r>
            <w:r w:rsidRPr="004D7AD8">
              <w:rPr>
                <w:rFonts w:ascii="Times New Roman" w:eastAsia="Times New Roman" w:hAnsi="Times New Roman" w:cs="Times New Roman"/>
                <w:color w:val="000000"/>
                <w:sz w:val="20"/>
                <w:szCs w:val="20"/>
                <w:lang w:eastAsia="ru-RU"/>
              </w:rPr>
              <w:t xml:space="preserve">. Распространяется бесплатно. Тираж 8 экз. </w:t>
            </w:r>
            <w:r w:rsidRPr="004D7AD8">
              <w:rPr>
                <w:rFonts w:ascii="Times New Roman" w:eastAsia="Times New Roman" w:hAnsi="Times New Roman" w:cs="Times New Roman"/>
                <w:sz w:val="20"/>
                <w:szCs w:val="20"/>
                <w:lang w:eastAsia="ru-RU"/>
              </w:rPr>
              <w:t xml:space="preserve">Отпечатано и размножено с помощью оргтехники Администрации Побединского сельского поселения. </w:t>
            </w:r>
            <w:r w:rsidRPr="004D7AD8">
              <w:rPr>
                <w:rFonts w:ascii="Times New Roman" w:eastAsia="Times New Roman" w:hAnsi="Times New Roman" w:cs="Times New Roman"/>
                <w:color w:val="000000"/>
                <w:sz w:val="20"/>
                <w:szCs w:val="20"/>
                <w:lang w:eastAsia="ru-RU"/>
              </w:rPr>
              <w:t xml:space="preserve">Адрес: </w:t>
            </w:r>
            <w:r w:rsidRPr="004D7AD8">
              <w:rPr>
                <w:rFonts w:ascii="Times New Roman" w:eastAsia="Times New Roman" w:hAnsi="Times New Roman" w:cs="Times New Roman"/>
                <w:sz w:val="20"/>
                <w:szCs w:val="20"/>
                <w:lang w:eastAsia="ru-RU"/>
              </w:rPr>
              <w:t>636143, Томская область, Шегарский район, п. Победа, ул. Коммунистическая, д.112а, стр.2.</w:t>
            </w:r>
          </w:p>
        </w:tc>
        <w:tc>
          <w:tcPr>
            <w:tcW w:w="2617" w:type="dxa"/>
            <w:shd w:val="clear" w:color="auto" w:fill="auto"/>
            <w:vAlign w:val="bottom"/>
          </w:tcPr>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bookmarkStart w:id="0" w:name="_GoBack"/>
            <w:bookmarkEnd w:id="0"/>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tc>
      </w:tr>
    </w:tbl>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spacing w:line="240" w:lineRule="auto"/>
        <w:ind w:right="566"/>
        <w:contextualSpacing/>
        <w:jc w:val="center"/>
        <w:rPr>
          <w:rFonts w:ascii="Times New Roman" w:hAnsi="Times New Roman" w:cs="Times New Roman"/>
        </w:rPr>
      </w:pPr>
    </w:p>
    <w:p w:rsidR="00CC5415" w:rsidRPr="004D7AD8" w:rsidRDefault="00CC5415" w:rsidP="00337450">
      <w:pPr>
        <w:spacing w:after="200" w:line="276" w:lineRule="auto"/>
        <w:ind w:hanging="360"/>
        <w:jc w:val="center"/>
        <w:rPr>
          <w:rFonts w:ascii="Times New Roman" w:eastAsiaTheme="minorEastAsia" w:hAnsi="Times New Roman" w:cs="Times New Roman"/>
          <w:b/>
          <w:bCs/>
          <w:lang w:eastAsia="ru-RU"/>
        </w:rPr>
      </w:pPr>
    </w:p>
    <w:p w:rsidR="00CC5415" w:rsidRPr="004D7AD8" w:rsidRDefault="00CC5415" w:rsidP="00337450">
      <w:pPr>
        <w:spacing w:after="0"/>
        <w:rPr>
          <w:rFonts w:ascii="Times New Roman" w:hAnsi="Times New Roman" w:cs="Times New Roman"/>
        </w:rPr>
      </w:pPr>
    </w:p>
    <w:p w:rsidR="00CC5415" w:rsidRPr="004D7AD8" w:rsidRDefault="00CC5415" w:rsidP="00337450">
      <w:pPr>
        <w:spacing w:after="0"/>
        <w:rPr>
          <w:rFonts w:ascii="Times New Roman" w:hAnsi="Times New Roman" w:cs="Times New Roman"/>
        </w:rPr>
      </w:pPr>
    </w:p>
    <w:p w:rsidR="00CC5415" w:rsidRPr="004D7AD8" w:rsidRDefault="00CC5415" w:rsidP="00337450">
      <w:pPr>
        <w:spacing w:after="0"/>
        <w:rPr>
          <w:rFonts w:ascii="Times New Roman" w:hAnsi="Times New Roman" w:cs="Times New Roman"/>
        </w:rPr>
      </w:pPr>
    </w:p>
    <w:p w:rsidR="00CC5415" w:rsidRPr="004D7AD8" w:rsidRDefault="00CC5415" w:rsidP="00337450">
      <w:pPr>
        <w:spacing w:after="0"/>
        <w:rPr>
          <w:rFonts w:ascii="Times New Roman" w:hAnsi="Times New Roman" w:cs="Times New Roman"/>
        </w:rPr>
      </w:pPr>
    </w:p>
    <w:p w:rsidR="00337450" w:rsidRPr="004D7AD8" w:rsidRDefault="00337450" w:rsidP="00337450">
      <w:pPr>
        <w:rPr>
          <w:rFonts w:ascii="Times New Roman" w:hAnsi="Times New Roman" w:cs="Times New Roman"/>
        </w:rPr>
      </w:pPr>
    </w:p>
    <w:p w:rsidR="00337450" w:rsidRPr="004D7AD8" w:rsidRDefault="00337450" w:rsidP="00337450">
      <w:pPr>
        <w:rPr>
          <w:rFonts w:ascii="Times New Roman" w:hAnsi="Times New Roman" w:cs="Times New Roman"/>
        </w:rPr>
      </w:pPr>
    </w:p>
    <w:p w:rsidR="00272421" w:rsidRPr="004D7AD8" w:rsidRDefault="00272421">
      <w:pPr>
        <w:rPr>
          <w:rFonts w:ascii="Times New Roman" w:hAnsi="Times New Roman" w:cs="Times New Roman"/>
        </w:rPr>
      </w:pPr>
    </w:p>
    <w:p w:rsidR="007742C7" w:rsidRPr="004D7AD8" w:rsidRDefault="007742C7">
      <w:pPr>
        <w:rPr>
          <w:rFonts w:ascii="Times New Roman" w:hAnsi="Times New Roman" w:cs="Times New Roman"/>
        </w:rPr>
      </w:pPr>
    </w:p>
    <w:sectPr w:rsidR="007742C7" w:rsidRPr="004D7AD8" w:rsidSect="00204C4F">
      <w:pgSz w:w="11906" w:h="16838"/>
      <w:pgMar w:top="568" w:right="849"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DC" w:rsidRDefault="00085ADC" w:rsidP="00CC5415">
      <w:pPr>
        <w:spacing w:after="0" w:line="240" w:lineRule="auto"/>
      </w:pPr>
      <w:r>
        <w:separator/>
      </w:r>
    </w:p>
  </w:endnote>
  <w:endnote w:type="continuationSeparator" w:id="0">
    <w:p w:rsidR="00085ADC" w:rsidRDefault="00085ADC" w:rsidP="00CC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DC" w:rsidRDefault="00085ADC" w:rsidP="00CC5415">
      <w:pPr>
        <w:spacing w:after="0" w:line="240" w:lineRule="auto"/>
      </w:pPr>
      <w:r>
        <w:separator/>
      </w:r>
    </w:p>
  </w:footnote>
  <w:footnote w:type="continuationSeparator" w:id="0">
    <w:p w:rsidR="00085ADC" w:rsidRDefault="00085ADC" w:rsidP="00CC5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16257"/>
    <w:multiLevelType w:val="hybridMultilevel"/>
    <w:tmpl w:val="6DBEA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C75F0"/>
    <w:multiLevelType w:val="hybridMultilevel"/>
    <w:tmpl w:val="635643F8"/>
    <w:lvl w:ilvl="0" w:tplc="DE00665A">
      <w:start w:val="2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CC73ED"/>
    <w:multiLevelType w:val="hybridMultilevel"/>
    <w:tmpl w:val="254EAE42"/>
    <w:lvl w:ilvl="0" w:tplc="406E19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0854806"/>
    <w:multiLevelType w:val="hybridMultilevel"/>
    <w:tmpl w:val="CCB4BAA8"/>
    <w:lvl w:ilvl="0" w:tplc="A39E65DA">
      <w:start w:val="2"/>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845161"/>
    <w:multiLevelType w:val="hybridMultilevel"/>
    <w:tmpl w:val="A80EB940"/>
    <w:lvl w:ilvl="0" w:tplc="0419000F">
      <w:start w:val="3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024205"/>
    <w:multiLevelType w:val="hybridMultilevel"/>
    <w:tmpl w:val="AFBA23F2"/>
    <w:lvl w:ilvl="0" w:tplc="3CF289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15:restartNumberingAfterBreak="0">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4F1059"/>
    <w:multiLevelType w:val="hybridMultilevel"/>
    <w:tmpl w:val="C3C4B3E0"/>
    <w:lvl w:ilvl="0" w:tplc="42146E6A">
      <w:start w:val="52"/>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7008B2"/>
    <w:multiLevelType w:val="hybridMultilevel"/>
    <w:tmpl w:val="815AE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79D07BB"/>
    <w:multiLevelType w:val="hybridMultilevel"/>
    <w:tmpl w:val="2938B154"/>
    <w:lvl w:ilvl="0" w:tplc="F26CA6D8">
      <w:start w:val="1"/>
      <w:numFmt w:val="decimal"/>
      <w:lvlText w:val="%1."/>
      <w:lvlJc w:val="left"/>
      <w:pPr>
        <w:ind w:left="1474" w:hanging="390"/>
      </w:pPr>
    </w:lvl>
    <w:lvl w:ilvl="1" w:tplc="04190019">
      <w:start w:val="1"/>
      <w:numFmt w:val="lowerLetter"/>
      <w:lvlText w:val="%2."/>
      <w:lvlJc w:val="left"/>
      <w:pPr>
        <w:ind w:left="2164" w:hanging="360"/>
      </w:pPr>
    </w:lvl>
    <w:lvl w:ilvl="2" w:tplc="0419001B">
      <w:start w:val="1"/>
      <w:numFmt w:val="lowerRoman"/>
      <w:lvlText w:val="%3."/>
      <w:lvlJc w:val="right"/>
      <w:pPr>
        <w:ind w:left="2884" w:hanging="180"/>
      </w:pPr>
    </w:lvl>
    <w:lvl w:ilvl="3" w:tplc="0419000F">
      <w:start w:val="1"/>
      <w:numFmt w:val="decimal"/>
      <w:lvlText w:val="%4."/>
      <w:lvlJc w:val="left"/>
      <w:pPr>
        <w:ind w:left="3604" w:hanging="360"/>
      </w:pPr>
    </w:lvl>
    <w:lvl w:ilvl="4" w:tplc="04190019">
      <w:start w:val="1"/>
      <w:numFmt w:val="lowerLetter"/>
      <w:lvlText w:val="%5."/>
      <w:lvlJc w:val="left"/>
      <w:pPr>
        <w:ind w:left="4324" w:hanging="360"/>
      </w:pPr>
    </w:lvl>
    <w:lvl w:ilvl="5" w:tplc="0419001B">
      <w:start w:val="1"/>
      <w:numFmt w:val="lowerRoman"/>
      <w:lvlText w:val="%6."/>
      <w:lvlJc w:val="right"/>
      <w:pPr>
        <w:ind w:left="5044" w:hanging="180"/>
      </w:pPr>
    </w:lvl>
    <w:lvl w:ilvl="6" w:tplc="0419000F">
      <w:start w:val="1"/>
      <w:numFmt w:val="decimal"/>
      <w:lvlText w:val="%7."/>
      <w:lvlJc w:val="left"/>
      <w:pPr>
        <w:ind w:left="5764" w:hanging="360"/>
      </w:pPr>
    </w:lvl>
    <w:lvl w:ilvl="7" w:tplc="04190019">
      <w:start w:val="1"/>
      <w:numFmt w:val="lowerLetter"/>
      <w:lvlText w:val="%8."/>
      <w:lvlJc w:val="left"/>
      <w:pPr>
        <w:ind w:left="6484" w:hanging="360"/>
      </w:pPr>
    </w:lvl>
    <w:lvl w:ilvl="8" w:tplc="0419001B">
      <w:start w:val="1"/>
      <w:numFmt w:val="lowerRoman"/>
      <w:lvlText w:val="%9."/>
      <w:lvlJc w:val="right"/>
      <w:pPr>
        <w:ind w:left="7204" w:hanging="180"/>
      </w:pPr>
    </w:lvl>
  </w:abstractNum>
  <w:abstractNum w:abstractNumId="25"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107256"/>
    <w:multiLevelType w:val="multilevel"/>
    <w:tmpl w:val="56B0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B30E48"/>
    <w:multiLevelType w:val="hybridMultilevel"/>
    <w:tmpl w:val="280A5142"/>
    <w:lvl w:ilvl="0" w:tplc="B50E5DF6">
      <w:start w:val="28"/>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2" w15:restartNumberingAfterBreak="0">
    <w:nsid w:val="60335DFD"/>
    <w:multiLevelType w:val="hybridMultilevel"/>
    <w:tmpl w:val="ACB085D4"/>
    <w:lvl w:ilvl="0" w:tplc="A93C114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7C580C"/>
    <w:multiLevelType w:val="hybridMultilevel"/>
    <w:tmpl w:val="E7847098"/>
    <w:lvl w:ilvl="0" w:tplc="10144D16">
      <w:start w:val="74"/>
      <w:numFmt w:val="decimal"/>
      <w:lvlText w:val="%1."/>
      <w:lvlJc w:val="left"/>
      <w:pPr>
        <w:ind w:left="36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36" w15:restartNumberingAfterBreak="0">
    <w:nsid w:val="6BC94C65"/>
    <w:multiLevelType w:val="multilevel"/>
    <w:tmpl w:val="13FE64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880AC7"/>
    <w:multiLevelType w:val="hybridMultilevel"/>
    <w:tmpl w:val="14A8D3E8"/>
    <w:lvl w:ilvl="0" w:tplc="009E29CC">
      <w:start w:val="16"/>
      <w:numFmt w:val="decimal"/>
      <w:lvlText w:val="%1."/>
      <w:lvlJc w:val="left"/>
      <w:pPr>
        <w:ind w:left="50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9"/>
  </w:num>
  <w:num w:numId="4">
    <w:abstractNumId w:val="10"/>
  </w:num>
  <w:num w:numId="5">
    <w:abstractNumId w:val="14"/>
  </w:num>
  <w:num w:numId="6">
    <w:abstractNumId w:val="32"/>
  </w:num>
  <w:num w:numId="7">
    <w:abstractNumId w:val="30"/>
  </w:num>
  <w:num w:numId="8">
    <w:abstractNumId w:val="36"/>
  </w:num>
  <w:num w:numId="9">
    <w:abstractNumId w:val="12"/>
  </w:num>
  <w:num w:numId="10">
    <w:abstractNumId w:val="38"/>
  </w:num>
  <w:num w:numId="11">
    <w:abstractNumId w:val="6"/>
  </w:num>
  <w:num w:numId="12">
    <w:abstractNumId w:val="34"/>
  </w:num>
  <w:num w:numId="13">
    <w:abstractNumId w:val="22"/>
  </w:num>
  <w:num w:numId="14">
    <w:abstractNumId w:val="7"/>
  </w:num>
  <w:num w:numId="15">
    <w:abstractNumId w:val="28"/>
  </w:num>
  <w:num w:numId="16">
    <w:abstractNumId w:val="37"/>
  </w:num>
  <w:num w:numId="17">
    <w:abstractNumId w:val="2"/>
  </w:num>
  <w:num w:numId="18">
    <w:abstractNumId w:val="8"/>
  </w:num>
  <w:num w:numId="19">
    <w:abstractNumId w:val="42"/>
  </w:num>
  <w:num w:numId="20">
    <w:abstractNumId w:val="13"/>
  </w:num>
  <w:num w:numId="21">
    <w:abstractNumId w:val="33"/>
  </w:num>
  <w:num w:numId="22">
    <w:abstractNumId w:val="20"/>
  </w:num>
  <w:num w:numId="23">
    <w:abstractNumId w:val="29"/>
  </w:num>
  <w:num w:numId="24">
    <w:abstractNumId w:val="25"/>
  </w:num>
  <w:num w:numId="25">
    <w:abstractNumId w:val="3"/>
  </w:num>
  <w:num w:numId="26">
    <w:abstractNumId w:val="17"/>
  </w:num>
  <w:num w:numId="27">
    <w:abstractNumId w:val="39"/>
  </w:num>
  <w:num w:numId="28">
    <w:abstractNumId w:val="41"/>
  </w:num>
  <w:num w:numId="29">
    <w:abstractNumId w:val="18"/>
  </w:num>
  <w:num w:numId="30">
    <w:abstractNumId w:val="21"/>
  </w:num>
  <w:num w:numId="31">
    <w:abstractNumId w:val="23"/>
  </w:num>
  <w:num w:numId="32">
    <w:abstractNumId w:val="40"/>
  </w:num>
  <w:num w:numId="33">
    <w:abstractNumId w:val="5"/>
  </w:num>
  <w:num w:numId="34">
    <w:abstractNumId w:val="16"/>
  </w:num>
  <w:num w:numId="35">
    <w:abstractNumId w:val="35"/>
  </w:num>
  <w:num w:numId="36">
    <w:abstractNumId w:val="19"/>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49"/>
    <w:rsid w:val="00047A5D"/>
    <w:rsid w:val="00085ADC"/>
    <w:rsid w:val="000F3A6D"/>
    <w:rsid w:val="00167737"/>
    <w:rsid w:val="00204C4F"/>
    <w:rsid w:val="00272421"/>
    <w:rsid w:val="002B23F0"/>
    <w:rsid w:val="00337450"/>
    <w:rsid w:val="003A79DC"/>
    <w:rsid w:val="0043790A"/>
    <w:rsid w:val="004A6A05"/>
    <w:rsid w:val="004D7AD8"/>
    <w:rsid w:val="006222D9"/>
    <w:rsid w:val="00692261"/>
    <w:rsid w:val="007742C7"/>
    <w:rsid w:val="007C4B4C"/>
    <w:rsid w:val="007F0B02"/>
    <w:rsid w:val="00803509"/>
    <w:rsid w:val="00832349"/>
    <w:rsid w:val="00974DC2"/>
    <w:rsid w:val="00A3696D"/>
    <w:rsid w:val="00A924A5"/>
    <w:rsid w:val="00AA4BFF"/>
    <w:rsid w:val="00B41699"/>
    <w:rsid w:val="00BB0824"/>
    <w:rsid w:val="00CC5415"/>
    <w:rsid w:val="00CD64D7"/>
    <w:rsid w:val="00D53EDB"/>
    <w:rsid w:val="00FF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B80A"/>
  <w15:chartTrackingRefBased/>
  <w15:docId w15:val="{ABF8430A-4FFD-4507-9D50-9B527A32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50"/>
    <w:pPr>
      <w:spacing w:line="252" w:lineRule="auto"/>
    </w:pPr>
  </w:style>
  <w:style w:type="paragraph" w:styleId="1">
    <w:name w:val="heading 1"/>
    <w:basedOn w:val="a"/>
    <w:next w:val="a"/>
    <w:link w:val="10"/>
    <w:qFormat/>
    <w:rsid w:val="00337450"/>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337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450"/>
    <w:rPr>
      <w:rFonts w:ascii="Times New Roman" w:eastAsia="Times New Roman" w:hAnsi="Times New Roman" w:cs="Times New Roman"/>
      <w:b/>
      <w:bCs/>
      <w:sz w:val="28"/>
      <w:szCs w:val="24"/>
      <w:lang w:eastAsia="ru-RU"/>
    </w:rPr>
  </w:style>
  <w:style w:type="paragraph" w:styleId="a3">
    <w:name w:val="Body Text Indent"/>
    <w:basedOn w:val="a"/>
    <w:link w:val="a4"/>
    <w:rsid w:val="00337450"/>
    <w:pPr>
      <w:spacing w:after="0" w:line="240" w:lineRule="auto"/>
      <w:ind w:firstLine="540"/>
    </w:pPr>
    <w:rPr>
      <w:rFonts w:ascii="Times New Roman" w:eastAsia="Times New Roman" w:hAnsi="Times New Roman" w:cs="Times New Roman"/>
      <w:b/>
      <w:bCs/>
      <w:sz w:val="24"/>
      <w:szCs w:val="24"/>
      <w:lang w:eastAsia="ru-RU"/>
    </w:rPr>
  </w:style>
  <w:style w:type="character" w:customStyle="1" w:styleId="a4">
    <w:name w:val="Основной текст с отступом Знак"/>
    <w:basedOn w:val="a0"/>
    <w:link w:val="a3"/>
    <w:qFormat/>
    <w:rsid w:val="00337450"/>
    <w:rPr>
      <w:rFonts w:ascii="Times New Roman" w:eastAsia="Times New Roman" w:hAnsi="Times New Roman" w:cs="Times New Roman"/>
      <w:b/>
      <w:bCs/>
      <w:sz w:val="24"/>
      <w:szCs w:val="24"/>
      <w:lang w:eastAsia="ru-RU"/>
    </w:rPr>
  </w:style>
  <w:style w:type="paragraph" w:styleId="22">
    <w:name w:val="Body Text Indent 2"/>
    <w:basedOn w:val="a"/>
    <w:link w:val="23"/>
    <w:qFormat/>
    <w:rsid w:val="00337450"/>
    <w:pPr>
      <w:spacing w:after="0" w:line="240" w:lineRule="auto"/>
      <w:ind w:firstLine="540"/>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337450"/>
    <w:rPr>
      <w:rFonts w:ascii="Times New Roman" w:eastAsia="Times New Roman" w:hAnsi="Times New Roman" w:cs="Times New Roman"/>
      <w:sz w:val="24"/>
      <w:szCs w:val="24"/>
      <w:lang w:eastAsia="ru-RU"/>
    </w:rPr>
  </w:style>
  <w:style w:type="character" w:styleId="a5">
    <w:name w:val="Hyperlink"/>
    <w:basedOn w:val="a0"/>
    <w:rsid w:val="00337450"/>
    <w:rPr>
      <w:color w:val="0000FF"/>
      <w:u w:val="single"/>
    </w:rPr>
  </w:style>
  <w:style w:type="paragraph" w:styleId="a6">
    <w:name w:val="No Spacing"/>
    <w:qFormat/>
    <w:rsid w:val="00337450"/>
    <w:pPr>
      <w:spacing w:after="0" w:line="240" w:lineRule="auto"/>
    </w:pPr>
    <w:rPr>
      <w:rFonts w:ascii="Calibri" w:eastAsia="Calibri" w:hAnsi="Calibri" w:cs="Times New Roman"/>
    </w:rPr>
  </w:style>
  <w:style w:type="paragraph" w:styleId="a7">
    <w:name w:val="List Paragraph"/>
    <w:basedOn w:val="a"/>
    <w:uiPriority w:val="34"/>
    <w:qFormat/>
    <w:rsid w:val="0033745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37450"/>
    <w:rPr>
      <w:rFonts w:asciiTheme="majorHAnsi" w:eastAsiaTheme="majorEastAsia" w:hAnsiTheme="majorHAnsi" w:cstheme="majorBidi"/>
      <w:color w:val="2E74B5" w:themeColor="accent1" w:themeShade="BF"/>
      <w:sz w:val="26"/>
      <w:szCs w:val="26"/>
    </w:rPr>
  </w:style>
  <w:style w:type="paragraph" w:styleId="a8">
    <w:name w:val="Balloon Text"/>
    <w:basedOn w:val="a"/>
    <w:link w:val="a9"/>
    <w:unhideWhenUsed/>
    <w:qFormat/>
    <w:rsid w:val="00337450"/>
    <w:pPr>
      <w:spacing w:after="0" w:line="240" w:lineRule="auto"/>
    </w:pPr>
    <w:rPr>
      <w:rFonts w:ascii="Segoe UI" w:hAnsi="Segoe UI" w:cs="Segoe UI"/>
      <w:sz w:val="18"/>
      <w:szCs w:val="18"/>
    </w:rPr>
  </w:style>
  <w:style w:type="character" w:customStyle="1" w:styleId="a9">
    <w:name w:val="Текст выноски Знак"/>
    <w:basedOn w:val="a0"/>
    <w:link w:val="a8"/>
    <w:rsid w:val="00337450"/>
    <w:rPr>
      <w:rFonts w:ascii="Segoe UI" w:hAnsi="Segoe UI" w:cs="Segoe UI"/>
      <w:sz w:val="18"/>
      <w:szCs w:val="18"/>
    </w:rPr>
  </w:style>
  <w:style w:type="paragraph" w:customStyle="1" w:styleId="ConsPlusNormal">
    <w:name w:val="ConsPlusNormal"/>
    <w:qFormat/>
    <w:rsid w:val="00CC54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link w:val="Normal"/>
    <w:rsid w:val="00CC5415"/>
    <w:pPr>
      <w:spacing w:after="0" w:line="240" w:lineRule="auto"/>
    </w:pPr>
    <w:rPr>
      <w:rFonts w:ascii="Times New Roman" w:eastAsia="Times New Roman" w:hAnsi="Times New Roman" w:cs="Times New Roman"/>
      <w:sz w:val="20"/>
      <w:szCs w:val="20"/>
      <w:lang w:eastAsia="ru-RU"/>
    </w:rPr>
  </w:style>
  <w:style w:type="paragraph" w:customStyle="1" w:styleId="13">
    <w:name w:val="Название1"/>
    <w:basedOn w:val="12"/>
    <w:rsid w:val="00CC5415"/>
    <w:pPr>
      <w:jc w:val="center"/>
    </w:pPr>
    <w:rPr>
      <w:b/>
      <w:sz w:val="28"/>
    </w:rPr>
  </w:style>
  <w:style w:type="character" w:customStyle="1" w:styleId="Normal">
    <w:name w:val="Normal Знак"/>
    <w:link w:val="12"/>
    <w:rsid w:val="00CC5415"/>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CC5415"/>
    <w:pPr>
      <w:tabs>
        <w:tab w:val="center" w:pos="4677"/>
        <w:tab w:val="right" w:pos="9355"/>
      </w:tabs>
      <w:spacing w:after="0" w:line="240" w:lineRule="auto"/>
    </w:pPr>
  </w:style>
  <w:style w:type="character" w:customStyle="1" w:styleId="ab">
    <w:name w:val="Верхний колонтитул Знак"/>
    <w:basedOn w:val="a0"/>
    <w:link w:val="aa"/>
    <w:qFormat/>
    <w:rsid w:val="00CC5415"/>
  </w:style>
  <w:style w:type="paragraph" w:styleId="ac">
    <w:name w:val="footer"/>
    <w:basedOn w:val="a"/>
    <w:link w:val="ad"/>
    <w:uiPriority w:val="99"/>
    <w:unhideWhenUsed/>
    <w:rsid w:val="00CC5415"/>
    <w:pPr>
      <w:tabs>
        <w:tab w:val="center" w:pos="4677"/>
        <w:tab w:val="right" w:pos="9355"/>
      </w:tabs>
      <w:spacing w:after="0" w:line="240" w:lineRule="auto"/>
    </w:pPr>
  </w:style>
  <w:style w:type="character" w:customStyle="1" w:styleId="ad">
    <w:name w:val="Нижний колонтитул Знак"/>
    <w:basedOn w:val="a0"/>
    <w:link w:val="ac"/>
    <w:uiPriority w:val="99"/>
    <w:qFormat/>
    <w:rsid w:val="00CC5415"/>
  </w:style>
  <w:style w:type="paragraph" w:styleId="ae">
    <w:name w:val="Body Text"/>
    <w:basedOn w:val="a"/>
    <w:link w:val="af"/>
    <w:rsid w:val="0043790A"/>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43790A"/>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692261"/>
    <w:pPr>
      <w:keepNext/>
      <w:numPr>
        <w:numId w:val="9"/>
      </w:numPr>
      <w:tabs>
        <w:tab w:val="left" w:pos="0"/>
      </w:tabs>
      <w:suppressAutoHyphens/>
      <w:spacing w:after="0" w:line="240" w:lineRule="auto"/>
      <w:outlineLvl w:val="0"/>
    </w:pPr>
    <w:rPr>
      <w:rFonts w:ascii="Times New Roman" w:eastAsia="Times New Roman" w:hAnsi="Times New Roman" w:cs="Times New Roman"/>
      <w:sz w:val="40"/>
      <w:szCs w:val="20"/>
      <w:lang w:eastAsia="zh-CN"/>
    </w:rPr>
  </w:style>
  <w:style w:type="paragraph" w:customStyle="1" w:styleId="21">
    <w:name w:val="Заголовок 21"/>
    <w:basedOn w:val="a"/>
    <w:next w:val="a"/>
    <w:qFormat/>
    <w:rsid w:val="00692261"/>
    <w:pPr>
      <w:keepNext/>
      <w:numPr>
        <w:ilvl w:val="1"/>
        <w:numId w:val="9"/>
      </w:numPr>
      <w:tabs>
        <w:tab w:val="left" w:pos="0"/>
      </w:tabs>
      <w:suppressAutoHyphens/>
      <w:spacing w:after="0" w:line="240" w:lineRule="auto"/>
      <w:jc w:val="both"/>
      <w:outlineLvl w:val="1"/>
    </w:pPr>
    <w:rPr>
      <w:rFonts w:ascii="Times New Roman" w:eastAsia="Times New Roman" w:hAnsi="Times New Roman" w:cs="Times New Roman"/>
      <w:b/>
      <w:sz w:val="40"/>
      <w:szCs w:val="24"/>
      <w:lang w:eastAsia="zh-CN"/>
    </w:rPr>
  </w:style>
  <w:style w:type="character" w:customStyle="1" w:styleId="WW8Num1z0">
    <w:name w:val="WW8Num1z0"/>
    <w:qFormat/>
    <w:rsid w:val="00692261"/>
  </w:style>
  <w:style w:type="character" w:customStyle="1" w:styleId="WW8Num1z1">
    <w:name w:val="WW8Num1z1"/>
    <w:qFormat/>
    <w:rsid w:val="00692261"/>
  </w:style>
  <w:style w:type="character" w:customStyle="1" w:styleId="WW8Num1z2">
    <w:name w:val="WW8Num1z2"/>
    <w:qFormat/>
    <w:rsid w:val="00692261"/>
  </w:style>
  <w:style w:type="character" w:customStyle="1" w:styleId="WW8Num1z3">
    <w:name w:val="WW8Num1z3"/>
    <w:qFormat/>
    <w:rsid w:val="00692261"/>
  </w:style>
  <w:style w:type="character" w:customStyle="1" w:styleId="WW8Num1z4">
    <w:name w:val="WW8Num1z4"/>
    <w:qFormat/>
    <w:rsid w:val="00692261"/>
  </w:style>
  <w:style w:type="character" w:customStyle="1" w:styleId="WW8Num1z5">
    <w:name w:val="WW8Num1z5"/>
    <w:qFormat/>
    <w:rsid w:val="00692261"/>
  </w:style>
  <w:style w:type="character" w:customStyle="1" w:styleId="WW8Num1z6">
    <w:name w:val="WW8Num1z6"/>
    <w:qFormat/>
    <w:rsid w:val="00692261"/>
  </w:style>
  <w:style w:type="character" w:customStyle="1" w:styleId="WW8Num1z7">
    <w:name w:val="WW8Num1z7"/>
    <w:qFormat/>
    <w:rsid w:val="00692261"/>
  </w:style>
  <w:style w:type="character" w:customStyle="1" w:styleId="WW8Num1z8">
    <w:name w:val="WW8Num1z8"/>
    <w:qFormat/>
    <w:rsid w:val="00692261"/>
  </w:style>
  <w:style w:type="character" w:customStyle="1" w:styleId="WW8Num2z0">
    <w:name w:val="WW8Num2z0"/>
    <w:qFormat/>
    <w:rsid w:val="00692261"/>
    <w:rPr>
      <w:rFonts w:ascii="Symbol" w:hAnsi="Symbol" w:cs="Symbol"/>
    </w:rPr>
  </w:style>
  <w:style w:type="character" w:customStyle="1" w:styleId="WW8Num2z1">
    <w:name w:val="WW8Num2z1"/>
    <w:qFormat/>
    <w:rsid w:val="00692261"/>
    <w:rPr>
      <w:rFonts w:ascii="Courier New" w:hAnsi="Courier New" w:cs="Courier New"/>
    </w:rPr>
  </w:style>
  <w:style w:type="character" w:customStyle="1" w:styleId="WW8Num2z2">
    <w:name w:val="WW8Num2z2"/>
    <w:qFormat/>
    <w:rsid w:val="00692261"/>
    <w:rPr>
      <w:rFonts w:ascii="Wingdings" w:hAnsi="Wingdings" w:cs="Wingdings"/>
    </w:rPr>
  </w:style>
  <w:style w:type="character" w:customStyle="1" w:styleId="Absatz-Standardschriftart">
    <w:name w:val="Absatz-Standardschriftart"/>
    <w:qFormat/>
    <w:rsid w:val="00692261"/>
  </w:style>
  <w:style w:type="character" w:customStyle="1" w:styleId="WW-Absatz-Standardschriftart">
    <w:name w:val="WW-Absatz-Standardschriftart"/>
    <w:qFormat/>
    <w:rsid w:val="00692261"/>
  </w:style>
  <w:style w:type="character" w:customStyle="1" w:styleId="WW8Num3z0">
    <w:name w:val="WW8Num3z0"/>
    <w:qFormat/>
    <w:rsid w:val="00692261"/>
    <w:rPr>
      <w:rFonts w:ascii="Symbol" w:hAnsi="Symbol" w:cs="Symbol"/>
    </w:rPr>
  </w:style>
  <w:style w:type="character" w:customStyle="1" w:styleId="WW8Num3z1">
    <w:name w:val="WW8Num3z1"/>
    <w:qFormat/>
    <w:rsid w:val="00692261"/>
    <w:rPr>
      <w:rFonts w:ascii="Courier New" w:hAnsi="Courier New" w:cs="Courier New"/>
    </w:rPr>
  </w:style>
  <w:style w:type="character" w:customStyle="1" w:styleId="WW8Num3z2">
    <w:name w:val="WW8Num3z2"/>
    <w:qFormat/>
    <w:rsid w:val="00692261"/>
    <w:rPr>
      <w:rFonts w:ascii="Wingdings" w:hAnsi="Wingdings" w:cs="Wingdings"/>
    </w:rPr>
  </w:style>
  <w:style w:type="character" w:customStyle="1" w:styleId="WW8Num4z0">
    <w:name w:val="WW8Num4z0"/>
    <w:qFormat/>
    <w:rsid w:val="00692261"/>
    <w:rPr>
      <w:rFonts w:ascii="Symbol" w:hAnsi="Symbol" w:cs="Symbol"/>
    </w:rPr>
  </w:style>
  <w:style w:type="character" w:customStyle="1" w:styleId="WW8Num4z1">
    <w:name w:val="WW8Num4z1"/>
    <w:qFormat/>
    <w:rsid w:val="00692261"/>
    <w:rPr>
      <w:rFonts w:ascii="Courier New" w:hAnsi="Courier New" w:cs="Courier New"/>
    </w:rPr>
  </w:style>
  <w:style w:type="character" w:customStyle="1" w:styleId="WW8Num4z2">
    <w:name w:val="WW8Num4z2"/>
    <w:qFormat/>
    <w:rsid w:val="00692261"/>
    <w:rPr>
      <w:rFonts w:ascii="Wingdings" w:hAnsi="Wingdings" w:cs="Wingdings"/>
    </w:rPr>
  </w:style>
  <w:style w:type="character" w:customStyle="1" w:styleId="WW8Num5z0">
    <w:name w:val="WW8Num5z0"/>
    <w:qFormat/>
    <w:rsid w:val="00692261"/>
    <w:rPr>
      <w:rFonts w:ascii="Symbol" w:hAnsi="Symbol" w:cs="Symbol"/>
    </w:rPr>
  </w:style>
  <w:style w:type="character" w:customStyle="1" w:styleId="WW8Num5z1">
    <w:name w:val="WW8Num5z1"/>
    <w:qFormat/>
    <w:rsid w:val="00692261"/>
    <w:rPr>
      <w:rFonts w:ascii="Courier New" w:hAnsi="Courier New" w:cs="Courier New"/>
    </w:rPr>
  </w:style>
  <w:style w:type="character" w:customStyle="1" w:styleId="WW8Num5z2">
    <w:name w:val="WW8Num5z2"/>
    <w:qFormat/>
    <w:rsid w:val="00692261"/>
    <w:rPr>
      <w:rFonts w:ascii="Wingdings" w:hAnsi="Wingdings" w:cs="Wingdings"/>
    </w:rPr>
  </w:style>
  <w:style w:type="character" w:customStyle="1" w:styleId="14">
    <w:name w:val="Основной шрифт абзаца1"/>
    <w:qFormat/>
    <w:rsid w:val="00692261"/>
  </w:style>
  <w:style w:type="character" w:customStyle="1" w:styleId="InternetLink">
    <w:name w:val="Internet Link"/>
    <w:rsid w:val="00692261"/>
    <w:rPr>
      <w:color w:val="0000FF"/>
      <w:u w:val="single"/>
    </w:rPr>
  </w:style>
  <w:style w:type="character" w:customStyle="1" w:styleId="HTML">
    <w:name w:val="Стандартный HTML Знак"/>
    <w:qFormat/>
    <w:rsid w:val="00692261"/>
    <w:rPr>
      <w:rFonts w:ascii="Courier New" w:eastAsia="Calibri" w:hAnsi="Courier New" w:cs="Courier New"/>
      <w:sz w:val="24"/>
      <w:szCs w:val="24"/>
      <w:lang w:val="ru-RU" w:bidi="ar-SA"/>
    </w:rPr>
  </w:style>
  <w:style w:type="character" w:styleId="af0">
    <w:name w:val="Emphasis"/>
    <w:qFormat/>
    <w:rsid w:val="00692261"/>
    <w:rPr>
      <w:i/>
      <w:iCs/>
    </w:rPr>
  </w:style>
  <w:style w:type="character" w:customStyle="1" w:styleId="24">
    <w:name w:val="Основной текст (2)"/>
    <w:basedOn w:val="a0"/>
    <w:qFormat/>
    <w:rsid w:val="0069226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paragraph" w:customStyle="1" w:styleId="Heading">
    <w:name w:val="Heading"/>
    <w:basedOn w:val="a"/>
    <w:next w:val="ae"/>
    <w:qFormat/>
    <w:rsid w:val="00692261"/>
    <w:pPr>
      <w:suppressLineNumbers/>
      <w:suppressAutoHyphens/>
      <w:spacing w:before="120" w:after="120" w:line="240" w:lineRule="auto"/>
    </w:pPr>
    <w:rPr>
      <w:rFonts w:ascii="Arial" w:eastAsia="Times New Roman" w:hAnsi="Arial" w:cs="Tahoma"/>
      <w:i/>
      <w:iCs/>
      <w:sz w:val="20"/>
      <w:szCs w:val="24"/>
      <w:lang w:eastAsia="zh-CN"/>
    </w:rPr>
  </w:style>
  <w:style w:type="paragraph" w:styleId="af1">
    <w:name w:val="List"/>
    <w:basedOn w:val="ae"/>
    <w:rsid w:val="00692261"/>
    <w:pPr>
      <w:suppressAutoHyphens/>
      <w:spacing w:after="0"/>
      <w:jc w:val="both"/>
    </w:pPr>
    <w:rPr>
      <w:rFonts w:ascii="Arial" w:hAnsi="Arial" w:cs="Tahoma"/>
      <w:sz w:val="28"/>
      <w:szCs w:val="20"/>
      <w:lang w:eastAsia="zh-CN"/>
    </w:rPr>
  </w:style>
  <w:style w:type="paragraph" w:customStyle="1" w:styleId="15">
    <w:name w:val="Название объекта1"/>
    <w:basedOn w:val="a"/>
    <w:qFormat/>
    <w:rsid w:val="00692261"/>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69226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6">
    <w:name w:val="Заголовок1"/>
    <w:basedOn w:val="a"/>
    <w:next w:val="ae"/>
    <w:qFormat/>
    <w:rsid w:val="00692261"/>
    <w:pPr>
      <w:keepNext/>
      <w:suppressAutoHyphens/>
      <w:spacing w:before="240" w:after="120" w:line="240" w:lineRule="auto"/>
    </w:pPr>
    <w:rPr>
      <w:rFonts w:ascii="Arial" w:eastAsia="MS Mincho;ＭＳ 明朝" w:hAnsi="Arial" w:cs="Tahoma"/>
      <w:sz w:val="28"/>
      <w:szCs w:val="28"/>
      <w:lang w:eastAsia="zh-CN"/>
    </w:rPr>
  </w:style>
  <w:style w:type="paragraph" w:customStyle="1" w:styleId="17">
    <w:name w:val="Указатель1"/>
    <w:basedOn w:val="a"/>
    <w:rsid w:val="00692261"/>
    <w:pPr>
      <w:suppressLineNumbers/>
      <w:suppressAutoHyphens/>
      <w:spacing w:after="0" w:line="240" w:lineRule="auto"/>
    </w:pPr>
    <w:rPr>
      <w:rFonts w:ascii="Arial" w:eastAsia="Times New Roman" w:hAnsi="Arial" w:cs="Tahoma"/>
      <w:sz w:val="24"/>
      <w:szCs w:val="24"/>
      <w:lang w:eastAsia="zh-CN"/>
    </w:rPr>
  </w:style>
  <w:style w:type="paragraph" w:customStyle="1" w:styleId="ConsPlusTitle">
    <w:name w:val="ConsPlusTitle"/>
    <w:qFormat/>
    <w:rsid w:val="00692261"/>
    <w:pPr>
      <w:widowControl w:val="0"/>
      <w:autoSpaceDE w:val="0"/>
      <w:spacing w:after="0" w:line="240" w:lineRule="auto"/>
    </w:pPr>
    <w:rPr>
      <w:rFonts w:ascii="Times New Roman" w:eastAsia="Times New Roman" w:hAnsi="Times New Roman" w:cs="Times New Roman"/>
      <w:b/>
      <w:bCs/>
      <w:sz w:val="24"/>
      <w:szCs w:val="24"/>
      <w:lang w:eastAsia="zh-CN"/>
    </w:rPr>
  </w:style>
  <w:style w:type="paragraph" w:customStyle="1" w:styleId="af2">
    <w:name w:val="Знак"/>
    <w:basedOn w:val="a"/>
    <w:qFormat/>
    <w:rsid w:val="00692261"/>
    <w:pPr>
      <w:tabs>
        <w:tab w:val="left" w:pos="360"/>
      </w:tabs>
      <w:spacing w:line="240" w:lineRule="exact"/>
    </w:pPr>
    <w:rPr>
      <w:rFonts w:ascii="Verdana" w:eastAsia="Times New Roman" w:hAnsi="Verdana" w:cs="Verdana"/>
      <w:sz w:val="20"/>
      <w:szCs w:val="20"/>
      <w:lang w:val="en-US" w:eastAsia="zh-CN"/>
    </w:rPr>
  </w:style>
  <w:style w:type="paragraph" w:customStyle="1" w:styleId="ConsPlusCell">
    <w:name w:val="ConsPlusCell"/>
    <w:qFormat/>
    <w:rsid w:val="00692261"/>
    <w:pPr>
      <w:widowControl w:val="0"/>
      <w:autoSpaceDE w:val="0"/>
      <w:spacing w:after="0" w:line="240" w:lineRule="auto"/>
    </w:pPr>
    <w:rPr>
      <w:rFonts w:ascii="Arial" w:eastAsia="Times New Roman" w:hAnsi="Arial" w:cs="Arial"/>
      <w:sz w:val="20"/>
      <w:szCs w:val="20"/>
      <w:lang w:eastAsia="zh-CN"/>
    </w:rPr>
  </w:style>
  <w:style w:type="paragraph" w:styleId="HTML0">
    <w:name w:val="HTML Preformatted"/>
    <w:basedOn w:val="a"/>
    <w:link w:val="HTML1"/>
    <w:qFormat/>
    <w:rsid w:val="0069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sz w:val="24"/>
      <w:szCs w:val="24"/>
      <w:lang w:eastAsia="zh-CN"/>
    </w:rPr>
  </w:style>
  <w:style w:type="character" w:customStyle="1" w:styleId="HTML1">
    <w:name w:val="Стандартный HTML Знак1"/>
    <w:basedOn w:val="a0"/>
    <w:link w:val="HTML0"/>
    <w:rsid w:val="00692261"/>
    <w:rPr>
      <w:rFonts w:ascii="Courier New" w:eastAsia="Calibri" w:hAnsi="Courier New" w:cs="Courier New"/>
      <w:sz w:val="24"/>
      <w:szCs w:val="24"/>
      <w:lang w:eastAsia="zh-CN"/>
    </w:rPr>
  </w:style>
  <w:style w:type="paragraph" w:customStyle="1" w:styleId="18">
    <w:name w:val="Верхний колонтитул1"/>
    <w:basedOn w:val="a"/>
    <w:rsid w:val="0069226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Нижний колонтитул1"/>
    <w:basedOn w:val="a"/>
    <w:rsid w:val="0069226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69226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692261"/>
    <w:pPr>
      <w:jc w:val="center"/>
    </w:pPr>
    <w:rPr>
      <w:b/>
      <w:bCs/>
    </w:rPr>
  </w:style>
  <w:style w:type="numbering" w:customStyle="1" w:styleId="WW8Num1">
    <w:name w:val="WW8Num1"/>
    <w:qFormat/>
    <w:rsid w:val="00692261"/>
  </w:style>
  <w:style w:type="numbering" w:customStyle="1" w:styleId="WW8Num2">
    <w:name w:val="WW8Num2"/>
    <w:qFormat/>
    <w:rsid w:val="00692261"/>
  </w:style>
  <w:style w:type="character" w:customStyle="1" w:styleId="1a">
    <w:name w:val="Верхний колонтитул Знак1"/>
    <w:basedOn w:val="a0"/>
    <w:uiPriority w:val="99"/>
    <w:semiHidden/>
    <w:rsid w:val="00692261"/>
    <w:rPr>
      <w:rFonts w:eastAsia="Times New Roman"/>
      <w:lang w:eastAsia="ar-SA"/>
    </w:rPr>
  </w:style>
  <w:style w:type="character" w:customStyle="1" w:styleId="1b">
    <w:name w:val="Нижний колонтитул Знак1"/>
    <w:basedOn w:val="a0"/>
    <w:uiPriority w:val="99"/>
    <w:semiHidden/>
    <w:rsid w:val="00692261"/>
    <w:rPr>
      <w:rFonts w:eastAsia="Times New Roman"/>
      <w:lang w:eastAsia="ar-SA"/>
    </w:rPr>
  </w:style>
  <w:style w:type="paragraph" w:customStyle="1" w:styleId="1c">
    <w:name w:val="Без интервала1"/>
    <w:basedOn w:val="a"/>
    <w:rsid w:val="00692261"/>
    <w:pPr>
      <w:spacing w:before="100" w:beforeAutospacing="1" w:after="100" w:afterAutospacing="1" w:line="240" w:lineRule="auto"/>
    </w:pPr>
    <w:rPr>
      <w:rFonts w:ascii="Calibri" w:eastAsia="Times New Roman" w:hAnsi="Calibri" w:cs="Times New Roman"/>
      <w:sz w:val="24"/>
      <w:szCs w:val="24"/>
      <w:lang w:eastAsia="ru-RU"/>
    </w:rPr>
  </w:style>
  <w:style w:type="table" w:customStyle="1" w:styleId="TableNormal">
    <w:name w:val="Table Normal"/>
    <w:semiHidden/>
    <w:rsid w:val="0069226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styleId="af3">
    <w:name w:val="Table Grid"/>
    <w:basedOn w:val="a1"/>
    <w:uiPriority w:val="59"/>
    <w:rsid w:val="0077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7F0B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2021-08-20T07:17:00Z</cp:lastPrinted>
  <dcterms:created xsi:type="dcterms:W3CDTF">2020-12-26T08:09:00Z</dcterms:created>
  <dcterms:modified xsi:type="dcterms:W3CDTF">2021-08-20T07:20:00Z</dcterms:modified>
</cp:coreProperties>
</file>