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05" w:rsidRPr="00CD51C0" w:rsidRDefault="00AF7905" w:rsidP="00AF7905">
      <w:pPr>
        <w:pStyle w:val="1"/>
        <w:rPr>
          <w:b w:val="0"/>
          <w:sz w:val="28"/>
          <w:szCs w:val="28"/>
        </w:rPr>
      </w:pPr>
      <w:r w:rsidRPr="00CD51C0">
        <w:rPr>
          <w:b w:val="0"/>
          <w:sz w:val="28"/>
          <w:szCs w:val="28"/>
        </w:rPr>
        <w:t>АДМИНИСТРАЦИЯ  ПОБЕДИНСКОГО СЕЛЬСКОГО ПОСЕЛЕНИЯ ШЕГАРСКОГО РАЙОНА ТОМСКОЙ ОБЛАСТИ</w:t>
      </w:r>
    </w:p>
    <w:p w:rsidR="00AF7905" w:rsidRPr="00CD51C0" w:rsidRDefault="00AF7905" w:rsidP="00AF7905"/>
    <w:p w:rsidR="00AF7905" w:rsidRPr="00CD51C0" w:rsidRDefault="00AF7905" w:rsidP="00AF7905">
      <w:pPr>
        <w:pStyle w:val="1"/>
        <w:rPr>
          <w:b w:val="0"/>
          <w:sz w:val="28"/>
          <w:szCs w:val="28"/>
        </w:rPr>
      </w:pPr>
      <w:r w:rsidRPr="00CD51C0">
        <w:rPr>
          <w:b w:val="0"/>
          <w:sz w:val="28"/>
          <w:szCs w:val="28"/>
        </w:rPr>
        <w:t>РАСПОРЯЖЕНИЕ</w:t>
      </w:r>
    </w:p>
    <w:p w:rsidR="00AF7905" w:rsidRPr="00711C50" w:rsidRDefault="00AF7905" w:rsidP="00AF7905">
      <w:pPr>
        <w:jc w:val="center"/>
      </w:pPr>
    </w:p>
    <w:p w:rsidR="00AF7905" w:rsidRPr="004B3AF2" w:rsidRDefault="00AF7905" w:rsidP="00AF7905">
      <w:pPr>
        <w:pStyle w:val="ConsPlusNormal"/>
        <w:rPr>
          <w:sz w:val="26"/>
          <w:szCs w:val="26"/>
        </w:rPr>
      </w:pPr>
      <w:r w:rsidRPr="004B3AF2">
        <w:rPr>
          <w:sz w:val="26"/>
          <w:szCs w:val="26"/>
        </w:rPr>
        <w:t>«</w:t>
      </w:r>
      <w:r w:rsidR="009E20E1">
        <w:rPr>
          <w:sz w:val="26"/>
          <w:szCs w:val="26"/>
        </w:rPr>
        <w:t>30</w:t>
      </w:r>
      <w:r w:rsidRPr="004B3AF2">
        <w:rPr>
          <w:sz w:val="26"/>
          <w:szCs w:val="26"/>
        </w:rPr>
        <w:t xml:space="preserve">» </w:t>
      </w:r>
      <w:r w:rsidR="009E20E1">
        <w:rPr>
          <w:sz w:val="26"/>
          <w:szCs w:val="26"/>
        </w:rPr>
        <w:t>июн</w:t>
      </w:r>
      <w:r>
        <w:rPr>
          <w:sz w:val="26"/>
          <w:szCs w:val="26"/>
        </w:rPr>
        <w:t>я</w:t>
      </w:r>
      <w:r w:rsidRPr="004B3AF2">
        <w:rPr>
          <w:sz w:val="26"/>
          <w:szCs w:val="26"/>
        </w:rPr>
        <w:t xml:space="preserve"> 2017 г.                                                                                           № </w:t>
      </w:r>
      <w:r>
        <w:rPr>
          <w:sz w:val="26"/>
          <w:szCs w:val="26"/>
        </w:rPr>
        <w:t>2</w:t>
      </w:r>
      <w:r w:rsidR="009E20E1">
        <w:rPr>
          <w:sz w:val="26"/>
          <w:szCs w:val="26"/>
        </w:rPr>
        <w:t>7</w:t>
      </w:r>
      <w:r>
        <w:rPr>
          <w:sz w:val="26"/>
          <w:szCs w:val="26"/>
        </w:rPr>
        <w:t>а</w:t>
      </w:r>
    </w:p>
    <w:p w:rsidR="00AF7905" w:rsidRPr="004B3AF2" w:rsidRDefault="00AF7905" w:rsidP="00AF7905">
      <w:pPr>
        <w:ind w:left="-180"/>
        <w:jc w:val="both"/>
        <w:rPr>
          <w:sz w:val="26"/>
          <w:szCs w:val="26"/>
        </w:rPr>
      </w:pPr>
    </w:p>
    <w:p w:rsidR="00AF7905" w:rsidRPr="004B3AF2" w:rsidRDefault="00AF7905" w:rsidP="00AF7905">
      <w:pPr>
        <w:rPr>
          <w:sz w:val="26"/>
          <w:szCs w:val="26"/>
        </w:rPr>
      </w:pPr>
      <w:r w:rsidRPr="004B3AF2">
        <w:rPr>
          <w:sz w:val="26"/>
          <w:szCs w:val="26"/>
        </w:rPr>
        <w:t xml:space="preserve">О создании комиссии по соблюдению                                                                 требований к служебному поведению                                                                                 муниципальных служащих </w:t>
      </w:r>
    </w:p>
    <w:p w:rsidR="00AF7905" w:rsidRPr="004B3AF2" w:rsidRDefault="00AF7905" w:rsidP="00AF7905">
      <w:pPr>
        <w:rPr>
          <w:sz w:val="26"/>
          <w:szCs w:val="26"/>
        </w:rPr>
      </w:pPr>
      <w:r w:rsidRPr="004B3AF2">
        <w:rPr>
          <w:sz w:val="26"/>
          <w:szCs w:val="26"/>
        </w:rPr>
        <w:t>и урегулированию конфликта интересов</w:t>
      </w:r>
    </w:p>
    <w:p w:rsidR="00AF7905" w:rsidRPr="004B3AF2" w:rsidRDefault="00AF7905" w:rsidP="00AF7905">
      <w:pPr>
        <w:rPr>
          <w:sz w:val="26"/>
          <w:szCs w:val="26"/>
        </w:rPr>
      </w:pPr>
    </w:p>
    <w:p w:rsidR="00AF7905" w:rsidRPr="004B3AF2" w:rsidRDefault="00AF7905" w:rsidP="00AF7905">
      <w:pPr>
        <w:ind w:firstLine="708"/>
        <w:jc w:val="both"/>
        <w:rPr>
          <w:sz w:val="26"/>
          <w:szCs w:val="26"/>
        </w:rPr>
      </w:pPr>
      <w:proofErr w:type="gramStart"/>
      <w:r w:rsidRPr="004B3AF2">
        <w:rPr>
          <w:sz w:val="26"/>
          <w:szCs w:val="26"/>
        </w:rPr>
        <w:t xml:space="preserve">В соответствии с Федеральными законами от 25.12.2008 г. № 273-ФЗ «О противодействии коррупции», от 02.03.2007 г. №25-ФЗ «О муниципальной службе в Российской Федерации», Указом Президента РФ от 12.08.2002 г. № 885 "Об утверждении общих принципов служебного поведения государственных служащих", Законом Томской области от 11.09.2007 г. №198-03 «О муниципальной службе в Томской области» </w:t>
      </w:r>
      <w:proofErr w:type="gramEnd"/>
    </w:p>
    <w:p w:rsidR="00AF7905" w:rsidRPr="004B3AF2" w:rsidRDefault="00AF7905" w:rsidP="00AF7905">
      <w:pPr>
        <w:ind w:left="-180"/>
        <w:jc w:val="center"/>
        <w:rPr>
          <w:sz w:val="26"/>
          <w:szCs w:val="26"/>
        </w:rPr>
      </w:pPr>
    </w:p>
    <w:p w:rsidR="00AF7905" w:rsidRPr="004B3AF2" w:rsidRDefault="00AF7905" w:rsidP="00AF7905">
      <w:pPr>
        <w:ind w:firstLine="708"/>
        <w:jc w:val="both"/>
        <w:rPr>
          <w:sz w:val="26"/>
          <w:szCs w:val="26"/>
        </w:rPr>
      </w:pPr>
      <w:r w:rsidRPr="004B3AF2">
        <w:rPr>
          <w:sz w:val="26"/>
          <w:szCs w:val="26"/>
        </w:rPr>
        <w:t>ОБЯЗЫВАЮ:</w:t>
      </w:r>
    </w:p>
    <w:p w:rsidR="00AF7905" w:rsidRPr="004B3AF2" w:rsidRDefault="00AF7905" w:rsidP="00AF7905">
      <w:pPr>
        <w:ind w:firstLine="708"/>
        <w:jc w:val="both"/>
        <w:rPr>
          <w:sz w:val="26"/>
          <w:szCs w:val="26"/>
        </w:rPr>
      </w:pPr>
    </w:p>
    <w:p w:rsidR="00AF7905" w:rsidRPr="004B3AF2" w:rsidRDefault="00AF7905" w:rsidP="00AF7905">
      <w:pPr>
        <w:numPr>
          <w:ilvl w:val="0"/>
          <w:numId w:val="1"/>
        </w:numPr>
        <w:jc w:val="both"/>
        <w:rPr>
          <w:sz w:val="26"/>
          <w:szCs w:val="26"/>
        </w:rPr>
      </w:pPr>
      <w:r w:rsidRPr="004B3AF2">
        <w:rPr>
          <w:sz w:val="26"/>
          <w:szCs w:val="26"/>
        </w:rPr>
        <w:t>Создать комиссию по соблюдению требований к служебному поведению муниципальных служащих  и урегулированию конфликта интересов в Администрации Побединского сельского поселения Шегарского района Томской области составе:</w:t>
      </w:r>
    </w:p>
    <w:p w:rsidR="00AF7905" w:rsidRPr="004B3AF2" w:rsidRDefault="00AF7905" w:rsidP="00AF7905">
      <w:pPr>
        <w:ind w:firstLine="708"/>
        <w:jc w:val="both"/>
        <w:rPr>
          <w:sz w:val="26"/>
          <w:szCs w:val="26"/>
        </w:rPr>
      </w:pPr>
    </w:p>
    <w:p w:rsidR="00AF7905" w:rsidRPr="004B3AF2" w:rsidRDefault="00AF7905" w:rsidP="00AF7905">
      <w:pPr>
        <w:ind w:firstLine="708"/>
        <w:jc w:val="both"/>
        <w:rPr>
          <w:sz w:val="26"/>
          <w:szCs w:val="26"/>
        </w:rPr>
      </w:pPr>
      <w:r w:rsidRPr="004B3AF2">
        <w:rPr>
          <w:sz w:val="26"/>
          <w:szCs w:val="26"/>
        </w:rPr>
        <w:t>Ушакова Т.В. – главный специалист, председатель комиссии</w:t>
      </w:r>
    </w:p>
    <w:p w:rsidR="00AF7905" w:rsidRPr="004B3AF2" w:rsidRDefault="00AF7905" w:rsidP="00AF7905">
      <w:pPr>
        <w:ind w:left="708"/>
        <w:jc w:val="both"/>
        <w:rPr>
          <w:sz w:val="26"/>
          <w:szCs w:val="26"/>
        </w:rPr>
      </w:pPr>
      <w:r w:rsidRPr="004B3AF2">
        <w:rPr>
          <w:sz w:val="26"/>
          <w:szCs w:val="26"/>
        </w:rPr>
        <w:t>Заболотнова Е.А. – главный специалист по обслуживанию и управлению средствами местного бюджета, заместитель председателя комиссии</w:t>
      </w:r>
    </w:p>
    <w:p w:rsidR="00AF7905" w:rsidRPr="004B3AF2" w:rsidRDefault="00AF7905" w:rsidP="00AF7905">
      <w:pPr>
        <w:ind w:firstLine="708"/>
        <w:jc w:val="both"/>
        <w:rPr>
          <w:sz w:val="26"/>
          <w:szCs w:val="26"/>
        </w:rPr>
      </w:pPr>
      <w:r w:rsidRPr="004B3AF2">
        <w:rPr>
          <w:sz w:val="26"/>
          <w:szCs w:val="26"/>
        </w:rPr>
        <w:t>Афанасьева С.Н. -  главный бухгалтер, секретарь комиссии</w:t>
      </w:r>
    </w:p>
    <w:p w:rsidR="00AF7905" w:rsidRPr="004B3AF2" w:rsidRDefault="00AF7905" w:rsidP="00AF7905">
      <w:pPr>
        <w:ind w:firstLine="708"/>
        <w:jc w:val="both"/>
        <w:rPr>
          <w:sz w:val="26"/>
          <w:szCs w:val="26"/>
        </w:rPr>
      </w:pPr>
    </w:p>
    <w:p w:rsidR="00AF7905" w:rsidRPr="004B3AF2" w:rsidRDefault="00AF7905" w:rsidP="00AF7905">
      <w:pPr>
        <w:ind w:firstLine="708"/>
        <w:jc w:val="both"/>
        <w:rPr>
          <w:sz w:val="26"/>
          <w:szCs w:val="26"/>
        </w:rPr>
      </w:pPr>
      <w:r w:rsidRPr="004B3AF2">
        <w:rPr>
          <w:sz w:val="26"/>
          <w:szCs w:val="26"/>
        </w:rPr>
        <w:t>Члены комиссии:</w:t>
      </w:r>
    </w:p>
    <w:p w:rsidR="00AF7905" w:rsidRPr="004B3AF2" w:rsidRDefault="00AF7905" w:rsidP="00AF7905">
      <w:pPr>
        <w:ind w:left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Самотойлов</w:t>
      </w:r>
      <w:proofErr w:type="spellEnd"/>
      <w:r>
        <w:rPr>
          <w:sz w:val="26"/>
          <w:szCs w:val="26"/>
        </w:rPr>
        <w:t xml:space="preserve"> С.Ф</w:t>
      </w:r>
      <w:r w:rsidRPr="004B3AF2">
        <w:rPr>
          <w:sz w:val="26"/>
          <w:szCs w:val="26"/>
        </w:rPr>
        <w:t>. – специалист 1 категории по управлению земельными ресурсами и муниципальной собственностью</w:t>
      </w:r>
    </w:p>
    <w:p w:rsidR="00AF7905" w:rsidRPr="004B3AF2" w:rsidRDefault="00AF7905" w:rsidP="00AF7905">
      <w:pPr>
        <w:ind w:firstLine="708"/>
        <w:jc w:val="both"/>
        <w:rPr>
          <w:sz w:val="26"/>
          <w:szCs w:val="26"/>
        </w:rPr>
      </w:pPr>
      <w:r w:rsidRPr="004B3AF2">
        <w:rPr>
          <w:sz w:val="26"/>
          <w:szCs w:val="26"/>
        </w:rPr>
        <w:t>Бурачевская А.А. – инспектор по воинскому учету и бронированию.</w:t>
      </w:r>
    </w:p>
    <w:p w:rsidR="00AF7905" w:rsidRPr="004B3AF2" w:rsidRDefault="00AF7905" w:rsidP="00AF7905">
      <w:pPr>
        <w:ind w:firstLine="708"/>
        <w:jc w:val="both"/>
        <w:rPr>
          <w:sz w:val="26"/>
          <w:szCs w:val="26"/>
        </w:rPr>
      </w:pPr>
    </w:p>
    <w:p w:rsidR="00AF7905" w:rsidRPr="004B3AF2" w:rsidRDefault="00AF7905" w:rsidP="00AF7905">
      <w:pPr>
        <w:numPr>
          <w:ilvl w:val="0"/>
          <w:numId w:val="1"/>
        </w:numPr>
        <w:jc w:val="both"/>
        <w:rPr>
          <w:sz w:val="26"/>
          <w:szCs w:val="26"/>
        </w:rPr>
      </w:pPr>
      <w:r w:rsidRPr="004B3AF2">
        <w:rPr>
          <w:sz w:val="26"/>
          <w:szCs w:val="26"/>
        </w:rPr>
        <w:t xml:space="preserve">Распоряжение Главы Побединского сельского поселения Шегарского района Томской области от </w:t>
      </w:r>
      <w:r>
        <w:rPr>
          <w:sz w:val="26"/>
          <w:szCs w:val="26"/>
        </w:rPr>
        <w:t>09</w:t>
      </w:r>
      <w:r w:rsidRPr="004B3AF2">
        <w:rPr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 w:rsidRPr="004B3AF2">
        <w:rPr>
          <w:sz w:val="26"/>
          <w:szCs w:val="26"/>
        </w:rPr>
        <w:t xml:space="preserve"> 201</w:t>
      </w:r>
      <w:r>
        <w:rPr>
          <w:sz w:val="26"/>
          <w:szCs w:val="26"/>
        </w:rPr>
        <w:t>7</w:t>
      </w:r>
      <w:r w:rsidRPr="004B3AF2">
        <w:rPr>
          <w:sz w:val="26"/>
          <w:szCs w:val="26"/>
        </w:rPr>
        <w:t xml:space="preserve"> г. № </w:t>
      </w:r>
      <w:r>
        <w:rPr>
          <w:sz w:val="26"/>
          <w:szCs w:val="26"/>
        </w:rPr>
        <w:t>10</w:t>
      </w:r>
      <w:r w:rsidRPr="004B3AF2">
        <w:rPr>
          <w:sz w:val="26"/>
          <w:szCs w:val="26"/>
        </w:rPr>
        <w:t xml:space="preserve"> «О создании комиссии по урегулированию конфликта интересов в Администрации Побединского сельского поселения» считать утратившим силу.</w:t>
      </w:r>
    </w:p>
    <w:p w:rsidR="00AF7905" w:rsidRPr="004B3AF2" w:rsidRDefault="00AF7905" w:rsidP="00AF7905">
      <w:pPr>
        <w:ind w:firstLine="708"/>
        <w:jc w:val="both"/>
        <w:rPr>
          <w:sz w:val="26"/>
          <w:szCs w:val="26"/>
        </w:rPr>
      </w:pPr>
    </w:p>
    <w:p w:rsidR="00AF7905" w:rsidRDefault="00AF7905" w:rsidP="00AF7905">
      <w:pPr>
        <w:rPr>
          <w:sz w:val="26"/>
          <w:szCs w:val="26"/>
        </w:rPr>
      </w:pPr>
    </w:p>
    <w:p w:rsidR="00AF7905" w:rsidRDefault="00AF7905" w:rsidP="00AF7905">
      <w:pPr>
        <w:rPr>
          <w:sz w:val="26"/>
          <w:szCs w:val="26"/>
        </w:rPr>
      </w:pPr>
    </w:p>
    <w:p w:rsidR="00AF7905" w:rsidRDefault="00AF7905" w:rsidP="00AF7905">
      <w:pPr>
        <w:rPr>
          <w:sz w:val="26"/>
          <w:szCs w:val="26"/>
        </w:rPr>
      </w:pPr>
    </w:p>
    <w:p w:rsidR="00AF7905" w:rsidRPr="004B3AF2" w:rsidRDefault="00AF7905" w:rsidP="00AF7905">
      <w:pPr>
        <w:rPr>
          <w:sz w:val="26"/>
          <w:szCs w:val="26"/>
        </w:rPr>
      </w:pPr>
      <w:r w:rsidRPr="004B3AF2">
        <w:rPr>
          <w:sz w:val="26"/>
          <w:szCs w:val="26"/>
        </w:rPr>
        <w:t xml:space="preserve">Глава поселения                                                                  Е.В. Гильд  </w:t>
      </w:r>
    </w:p>
    <w:p w:rsidR="00AF7905" w:rsidRDefault="00AF7905" w:rsidP="00AF7905">
      <w:pPr>
        <w:rPr>
          <w:sz w:val="28"/>
        </w:rPr>
      </w:pPr>
    </w:p>
    <w:p w:rsidR="00120A7A" w:rsidRDefault="00120A7A"/>
    <w:sectPr w:rsidR="00120A7A" w:rsidSect="0012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C677F"/>
    <w:multiLevelType w:val="hybridMultilevel"/>
    <w:tmpl w:val="98D6B5B2"/>
    <w:lvl w:ilvl="0" w:tplc="3D14B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905"/>
    <w:rsid w:val="00120A7A"/>
    <w:rsid w:val="001E740E"/>
    <w:rsid w:val="00207F6A"/>
    <w:rsid w:val="00300E9F"/>
    <w:rsid w:val="004C6EB5"/>
    <w:rsid w:val="009E20E1"/>
    <w:rsid w:val="009F006F"/>
    <w:rsid w:val="00AF7905"/>
    <w:rsid w:val="00EB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7905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90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Normal">
    <w:name w:val="ConsPlusNormal"/>
    <w:rsid w:val="00AF79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1601</Characters>
  <Application>Microsoft Office Word</Application>
  <DocSecurity>0</DocSecurity>
  <Lines>13</Lines>
  <Paragraphs>3</Paragraphs>
  <ScaleCrop>false</ScaleCrop>
  <Company>Microsoft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2017-10-25T05:38:00Z</dcterms:created>
  <dcterms:modified xsi:type="dcterms:W3CDTF">2017-10-25T05:58:00Z</dcterms:modified>
</cp:coreProperties>
</file>