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3D4" w:rsidRDefault="007B13D4" w:rsidP="007B13D4">
      <w:pPr>
        <w:rPr>
          <w:rFonts w:ascii="Times New Roman" w:hAnsi="Times New Roman" w:cs="Times New Roman"/>
          <w:b/>
          <w:sz w:val="28"/>
        </w:rPr>
      </w:pPr>
      <w:r w:rsidRPr="007B13D4">
        <w:rPr>
          <w:rFonts w:ascii="Times New Roman" w:hAnsi="Times New Roman" w:cs="Times New Roman"/>
          <w:b/>
          <w:sz w:val="28"/>
        </w:rPr>
        <w:t>Прокурату</w:t>
      </w:r>
      <w:r>
        <w:rPr>
          <w:rFonts w:ascii="Times New Roman" w:hAnsi="Times New Roman" w:cs="Times New Roman"/>
          <w:b/>
          <w:sz w:val="28"/>
        </w:rPr>
        <w:t xml:space="preserve">ра </w:t>
      </w:r>
      <w:proofErr w:type="spellStart"/>
      <w:r>
        <w:rPr>
          <w:rFonts w:ascii="Times New Roman" w:hAnsi="Times New Roman" w:cs="Times New Roman"/>
          <w:b/>
          <w:sz w:val="28"/>
        </w:rPr>
        <w:t>Шегарского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района разъясняет об ответственности за несанкционированные свалки</w:t>
      </w:r>
    </w:p>
    <w:p w:rsidR="0024223A" w:rsidRDefault="0024223A" w:rsidP="007B13D4">
      <w:pPr>
        <w:rPr>
          <w:rFonts w:ascii="Times New Roman" w:hAnsi="Times New Roman" w:cs="Times New Roman"/>
          <w:b/>
          <w:sz w:val="28"/>
        </w:rPr>
      </w:pPr>
    </w:p>
    <w:p w:rsidR="007B13D4" w:rsidRPr="007B13D4" w:rsidRDefault="00C660E5" w:rsidP="007B13D4">
      <w:pPr>
        <w:rPr>
          <w:rFonts w:ascii="Times New Roman" w:hAnsi="Times New Roman" w:cs="Times New Roman"/>
          <w:sz w:val="28"/>
        </w:rPr>
      </w:pPr>
      <w:r w:rsidRPr="00C660E5">
        <w:rPr>
          <w:rFonts w:ascii="Times New Roman" w:hAnsi="Times New Roman" w:cs="Times New Roman"/>
          <w:sz w:val="28"/>
        </w:rPr>
        <w:t>В настоящее время</w:t>
      </w:r>
      <w:r w:rsidR="001818C4">
        <w:rPr>
          <w:rFonts w:ascii="Times New Roman" w:hAnsi="Times New Roman" w:cs="Times New Roman"/>
          <w:sz w:val="28"/>
        </w:rPr>
        <w:t xml:space="preserve"> на территории района</w:t>
      </w:r>
      <w:r w:rsidRPr="00C660E5">
        <w:rPr>
          <w:rFonts w:ascii="Times New Roman" w:hAnsi="Times New Roman" w:cs="Times New Roman"/>
          <w:sz w:val="28"/>
        </w:rPr>
        <w:t xml:space="preserve"> все еще </w:t>
      </w:r>
      <w:r w:rsidR="00557640">
        <w:rPr>
          <w:rFonts w:ascii="Times New Roman" w:hAnsi="Times New Roman" w:cs="Times New Roman"/>
          <w:sz w:val="28"/>
        </w:rPr>
        <w:t xml:space="preserve">актуальным остается вопрос о борьбе с </w:t>
      </w:r>
      <w:r w:rsidRPr="00C660E5">
        <w:rPr>
          <w:rFonts w:ascii="Times New Roman" w:hAnsi="Times New Roman" w:cs="Times New Roman"/>
          <w:sz w:val="28"/>
        </w:rPr>
        <w:t>несанкционированны</w:t>
      </w:r>
      <w:r>
        <w:rPr>
          <w:rFonts w:ascii="Times New Roman" w:hAnsi="Times New Roman" w:cs="Times New Roman"/>
          <w:sz w:val="28"/>
        </w:rPr>
        <w:t>ми свалками</w:t>
      </w:r>
      <w:r w:rsidRPr="00C660E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Под незаконными </w:t>
      </w:r>
      <w:r w:rsidR="007B13D4" w:rsidRPr="007B13D4">
        <w:rPr>
          <w:rFonts w:ascii="Times New Roman" w:hAnsi="Times New Roman" w:cs="Times New Roman"/>
          <w:sz w:val="28"/>
        </w:rPr>
        <w:t>свалка</w:t>
      </w:r>
      <w:r>
        <w:rPr>
          <w:rFonts w:ascii="Times New Roman" w:hAnsi="Times New Roman" w:cs="Times New Roman"/>
          <w:sz w:val="28"/>
        </w:rPr>
        <w:t xml:space="preserve">ми следует понимать </w:t>
      </w:r>
      <w:r w:rsidR="007B13D4" w:rsidRPr="007B13D4">
        <w:rPr>
          <w:rFonts w:ascii="Times New Roman" w:hAnsi="Times New Roman" w:cs="Times New Roman"/>
          <w:sz w:val="28"/>
        </w:rPr>
        <w:t>территори</w:t>
      </w:r>
      <w:r>
        <w:rPr>
          <w:rFonts w:ascii="Times New Roman" w:hAnsi="Times New Roman" w:cs="Times New Roman"/>
          <w:sz w:val="28"/>
        </w:rPr>
        <w:t>и</w:t>
      </w:r>
      <w:r w:rsidR="007B13D4" w:rsidRPr="007B13D4">
        <w:rPr>
          <w:rFonts w:ascii="Times New Roman" w:hAnsi="Times New Roman" w:cs="Times New Roman"/>
          <w:sz w:val="28"/>
        </w:rPr>
        <w:t>, не предназначенн</w:t>
      </w:r>
      <w:r>
        <w:rPr>
          <w:rFonts w:ascii="Times New Roman" w:hAnsi="Times New Roman" w:cs="Times New Roman"/>
          <w:sz w:val="28"/>
        </w:rPr>
        <w:t>ые</w:t>
      </w:r>
      <w:r w:rsidR="007B13D4" w:rsidRPr="007B13D4">
        <w:rPr>
          <w:rFonts w:ascii="Times New Roman" w:hAnsi="Times New Roman" w:cs="Times New Roman"/>
          <w:sz w:val="28"/>
        </w:rPr>
        <w:t xml:space="preserve"> для размещения отходов.</w:t>
      </w:r>
    </w:p>
    <w:p w:rsidR="007B13D4" w:rsidRPr="007B13D4" w:rsidRDefault="007B13D4" w:rsidP="007B13D4">
      <w:pPr>
        <w:rPr>
          <w:rFonts w:ascii="Times New Roman" w:hAnsi="Times New Roman" w:cs="Times New Roman"/>
          <w:sz w:val="28"/>
        </w:rPr>
      </w:pPr>
      <w:proofErr w:type="gramStart"/>
      <w:r w:rsidRPr="007B13D4">
        <w:rPr>
          <w:rFonts w:ascii="Times New Roman" w:hAnsi="Times New Roman" w:cs="Times New Roman"/>
          <w:sz w:val="28"/>
        </w:rPr>
        <w:t xml:space="preserve">Нарушение </w:t>
      </w:r>
      <w:r w:rsidR="001818C4">
        <w:rPr>
          <w:rFonts w:ascii="Times New Roman" w:hAnsi="Times New Roman" w:cs="Times New Roman"/>
          <w:sz w:val="28"/>
        </w:rPr>
        <w:t xml:space="preserve">положений Федерального закона от </w:t>
      </w:r>
      <w:r w:rsidR="001818C4" w:rsidRPr="007B13D4">
        <w:rPr>
          <w:rFonts w:ascii="Times New Roman" w:hAnsi="Times New Roman" w:cs="Times New Roman"/>
          <w:sz w:val="28"/>
        </w:rPr>
        <w:t>10.01.2002 №7-ФЗ «Об охране окружающей среды»</w:t>
      </w:r>
      <w:r w:rsidR="0063639D">
        <w:rPr>
          <w:rFonts w:ascii="Times New Roman" w:hAnsi="Times New Roman" w:cs="Times New Roman"/>
          <w:sz w:val="28"/>
        </w:rPr>
        <w:t xml:space="preserve"> (далее – Закон «</w:t>
      </w:r>
      <w:r w:rsidR="0063639D" w:rsidRPr="007B13D4">
        <w:rPr>
          <w:rFonts w:ascii="Times New Roman" w:hAnsi="Times New Roman" w:cs="Times New Roman"/>
          <w:sz w:val="28"/>
        </w:rPr>
        <w:t>Об охране окружающей среды</w:t>
      </w:r>
      <w:r w:rsidR="0063639D">
        <w:rPr>
          <w:rFonts w:ascii="Times New Roman" w:hAnsi="Times New Roman" w:cs="Times New Roman"/>
          <w:sz w:val="28"/>
        </w:rPr>
        <w:t>»)</w:t>
      </w:r>
      <w:r w:rsidR="001818C4">
        <w:rPr>
          <w:rFonts w:ascii="Times New Roman" w:hAnsi="Times New Roman" w:cs="Times New Roman"/>
          <w:sz w:val="28"/>
        </w:rPr>
        <w:t xml:space="preserve"> и Федерального закона от 24.06.1998 № 89-ФЗ «Об отходах производства и потребления» </w:t>
      </w:r>
      <w:r w:rsidRPr="007B13D4">
        <w:rPr>
          <w:rFonts w:ascii="Times New Roman" w:hAnsi="Times New Roman" w:cs="Times New Roman"/>
          <w:sz w:val="28"/>
        </w:rPr>
        <w:t>в области обращения с отходами должностными лицами и гражданами влечет за собой дисциплинарную, административную, уголовную или гражданско-правовую ответственность в соответствии с законодательством Российской Федерации.</w:t>
      </w:r>
      <w:proofErr w:type="gramEnd"/>
    </w:p>
    <w:p w:rsidR="007B13D4" w:rsidRPr="007B13D4" w:rsidRDefault="007B13D4" w:rsidP="007B13D4">
      <w:pPr>
        <w:rPr>
          <w:rFonts w:ascii="Times New Roman" w:hAnsi="Times New Roman" w:cs="Times New Roman"/>
          <w:sz w:val="28"/>
        </w:rPr>
      </w:pPr>
      <w:proofErr w:type="gramStart"/>
      <w:r w:rsidRPr="007B13D4">
        <w:rPr>
          <w:rFonts w:ascii="Times New Roman" w:hAnsi="Times New Roman" w:cs="Times New Roman"/>
          <w:sz w:val="28"/>
        </w:rPr>
        <w:t>Ответственность за организацию несанкционированной свалки предусмотрена статьей 8.2 </w:t>
      </w:r>
      <w:r w:rsidR="00557640">
        <w:rPr>
          <w:rFonts w:ascii="Times New Roman" w:hAnsi="Times New Roman" w:cs="Times New Roman"/>
          <w:sz w:val="28"/>
        </w:rPr>
        <w:t>КоАП РФ</w:t>
      </w:r>
      <w:r w:rsidR="001818C4">
        <w:rPr>
          <w:rFonts w:ascii="Times New Roman" w:hAnsi="Times New Roman" w:cs="Times New Roman"/>
          <w:sz w:val="28"/>
        </w:rPr>
        <w:t xml:space="preserve"> </w:t>
      </w:r>
      <w:r w:rsidRPr="007B13D4">
        <w:rPr>
          <w:rFonts w:ascii="Times New Roman" w:hAnsi="Times New Roman" w:cs="Times New Roman"/>
          <w:sz w:val="28"/>
        </w:rPr>
        <w:t>«Несоблюдение экологических и санитарно-эпидемиологических требований при обращении с отходами производства и потребления, веществами, разрушающими озоновый слой, или иными опасными веществами» и влечет наложение административного штрафа на граждан в размере от одной тысячи до двух тысяч рублей; на должностных лиц — от десяти тысяч до тридцати тысяч рублей;</w:t>
      </w:r>
      <w:proofErr w:type="gramEnd"/>
      <w:r w:rsidRPr="007B13D4">
        <w:rPr>
          <w:rFonts w:ascii="Times New Roman" w:hAnsi="Times New Roman" w:cs="Times New Roman"/>
          <w:sz w:val="28"/>
        </w:rPr>
        <w:t xml:space="preserve"> на лиц, осуществляющих предпринимательскую деятельность без образования юридического лица, — от тридцати тысяч до пятидесяти тысяч рублей или административное приостановление деятельности на срок до девяноста суток; на юридических лиц — от ста тысяч до двухсот пятидесяти тысяч рублей или административное приостановление деятельности на срок до девяноста суток.</w:t>
      </w:r>
    </w:p>
    <w:p w:rsidR="001818C4" w:rsidRDefault="001818C4" w:rsidP="001818C4">
      <w:pPr>
        <w:rPr>
          <w:rFonts w:ascii="Times New Roman" w:hAnsi="Times New Roman" w:cs="Times New Roman"/>
          <w:sz w:val="28"/>
        </w:rPr>
      </w:pPr>
      <w:r w:rsidRPr="007B13D4">
        <w:rPr>
          <w:rFonts w:ascii="Times New Roman" w:hAnsi="Times New Roman" w:cs="Times New Roman"/>
          <w:sz w:val="28"/>
        </w:rPr>
        <w:t xml:space="preserve">В случае если деятельность лица по несанкционированному складированию отходов создала угрозу причинения существенного вреда здоровью человека или окружающей среде, данное лицо подлежит уголовной ответственности по статье 247 </w:t>
      </w:r>
      <w:r w:rsidR="00557640">
        <w:rPr>
          <w:rFonts w:ascii="Times New Roman" w:hAnsi="Times New Roman" w:cs="Times New Roman"/>
          <w:sz w:val="28"/>
        </w:rPr>
        <w:t>УК РФ</w:t>
      </w:r>
      <w:r w:rsidRPr="007B13D4">
        <w:rPr>
          <w:rFonts w:ascii="Times New Roman" w:hAnsi="Times New Roman" w:cs="Times New Roman"/>
          <w:sz w:val="28"/>
        </w:rPr>
        <w:t>, предусматривающей наказание вплоть до лишения свободы на срок до двух лет.</w:t>
      </w:r>
    </w:p>
    <w:p w:rsidR="001818C4" w:rsidRDefault="0063639D" w:rsidP="001818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Кроме того, в силу статьи</w:t>
      </w:r>
      <w:r w:rsidR="001818C4" w:rsidRPr="007B13D4">
        <w:rPr>
          <w:rFonts w:ascii="Times New Roman" w:hAnsi="Times New Roman" w:cs="Times New Roman"/>
          <w:sz w:val="28"/>
        </w:rPr>
        <w:t xml:space="preserve"> 77 </w:t>
      </w:r>
      <w:r>
        <w:rPr>
          <w:rFonts w:ascii="Times New Roman" w:hAnsi="Times New Roman" w:cs="Times New Roman"/>
          <w:sz w:val="28"/>
        </w:rPr>
        <w:t>Закон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«</w:t>
      </w:r>
      <w:r w:rsidRPr="007B13D4">
        <w:rPr>
          <w:rFonts w:ascii="Times New Roman" w:hAnsi="Times New Roman" w:cs="Times New Roman"/>
          <w:sz w:val="28"/>
        </w:rPr>
        <w:t>Об охране окружающей среды</w:t>
      </w:r>
      <w:r>
        <w:rPr>
          <w:rFonts w:ascii="Times New Roman" w:hAnsi="Times New Roman" w:cs="Times New Roman"/>
          <w:sz w:val="28"/>
        </w:rPr>
        <w:t>»</w:t>
      </w:r>
      <w:r w:rsidR="001818C4" w:rsidRPr="007B13D4">
        <w:rPr>
          <w:rFonts w:ascii="Times New Roman" w:hAnsi="Times New Roman" w:cs="Times New Roman"/>
          <w:sz w:val="28"/>
        </w:rPr>
        <w:t xml:space="preserve"> юридические и физические лица, причинившие вред окружающей среде в результате ее загрязнения, истощения, порчи, уничтожения, и иного нарушения законодательства в области охраны окружающей среды, обязаны возместить его в полном объеме в соответствии с законодательством.</w:t>
      </w:r>
    </w:p>
    <w:p w:rsidR="00557640" w:rsidRDefault="00557640" w:rsidP="00557640">
      <w:pPr>
        <w:rPr>
          <w:rFonts w:ascii="Times New Roman" w:hAnsi="Times New Roman" w:cs="Times New Roman"/>
          <w:sz w:val="28"/>
        </w:rPr>
      </w:pPr>
      <w:r w:rsidRPr="00557640">
        <w:rPr>
          <w:rFonts w:ascii="Times New Roman" w:hAnsi="Times New Roman" w:cs="Times New Roman"/>
          <w:sz w:val="28"/>
        </w:rPr>
        <w:t>Однако привлечение к ответственности виновных лиц является важной, но не основной целью борьбы за экологическую безопасность. Главным является устранение самой свалки и нейтрализация её негативного воздействия на окружающую среду.</w:t>
      </w:r>
      <w:r>
        <w:rPr>
          <w:rFonts w:ascii="Times New Roman" w:hAnsi="Times New Roman" w:cs="Times New Roman"/>
          <w:sz w:val="28"/>
        </w:rPr>
        <w:t xml:space="preserve"> </w:t>
      </w:r>
      <w:r w:rsidR="00077E01">
        <w:rPr>
          <w:rFonts w:ascii="Times New Roman" w:hAnsi="Times New Roman" w:cs="Times New Roman"/>
          <w:sz w:val="28"/>
        </w:rPr>
        <w:t>Поэтому граждане</w:t>
      </w:r>
      <w:r>
        <w:rPr>
          <w:rFonts w:ascii="Times New Roman" w:hAnsi="Times New Roman" w:cs="Times New Roman"/>
          <w:sz w:val="28"/>
        </w:rPr>
        <w:t xml:space="preserve"> задумайтесь о </w:t>
      </w:r>
      <w:r w:rsidRPr="007B13D4">
        <w:rPr>
          <w:rFonts w:ascii="Times New Roman" w:hAnsi="Times New Roman" w:cs="Times New Roman"/>
          <w:sz w:val="28"/>
        </w:rPr>
        <w:t>последствиях в случае совершения противоправных действий по обращению с отходами.</w:t>
      </w:r>
    </w:p>
    <w:p w:rsidR="00077E01" w:rsidRDefault="00077E01" w:rsidP="00557640">
      <w:pPr>
        <w:rPr>
          <w:rFonts w:ascii="Times New Roman" w:hAnsi="Times New Roman" w:cs="Times New Roman"/>
          <w:sz w:val="28"/>
        </w:rPr>
      </w:pPr>
    </w:p>
    <w:p w:rsidR="00077E01" w:rsidRDefault="00077E01" w:rsidP="00077E0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Исполнитель: помощник прокурора района</w:t>
      </w:r>
    </w:p>
    <w:p w:rsidR="00557640" w:rsidRDefault="00077E01" w:rsidP="0063639D">
      <w:pPr>
        <w:shd w:val="clear" w:color="auto" w:fill="FFFFFF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Андросов Е.А. </w:t>
      </w:r>
      <w:bookmarkStart w:id="0" w:name="_GoBack"/>
      <w:bookmarkEnd w:id="0"/>
    </w:p>
    <w:sectPr w:rsidR="00557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1B"/>
    <w:rsid w:val="00007BDF"/>
    <w:rsid w:val="00077E01"/>
    <w:rsid w:val="000C4D3A"/>
    <w:rsid w:val="001818C4"/>
    <w:rsid w:val="0024223A"/>
    <w:rsid w:val="00557640"/>
    <w:rsid w:val="0063639D"/>
    <w:rsid w:val="007B13D4"/>
    <w:rsid w:val="00B6521B"/>
    <w:rsid w:val="00C6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18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B13D4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3D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13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1818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818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18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B13D4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3D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13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1818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818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346</Words>
  <Characters>2253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egormaster1995@gmail.com</cp:lastModifiedBy>
  <cp:revision>5</cp:revision>
  <cp:lastPrinted>2021-05-10T07:04:00Z</cp:lastPrinted>
  <dcterms:created xsi:type="dcterms:W3CDTF">2021-05-08T12:24:00Z</dcterms:created>
  <dcterms:modified xsi:type="dcterms:W3CDTF">2021-05-10T07:04:00Z</dcterms:modified>
</cp:coreProperties>
</file>