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EC" w:rsidRPr="002673EC" w:rsidRDefault="002673EC" w:rsidP="002673EC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2673E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В </w:t>
      </w:r>
      <w:proofErr w:type="spellStart"/>
      <w:r w:rsidRPr="002673E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Шегарском</w:t>
      </w:r>
      <w:proofErr w:type="spellEnd"/>
      <w:r w:rsidRPr="002673E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районе Томской области местный житель осуждён </w:t>
      </w:r>
      <w:r w:rsidRPr="001D563E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к реальному лишению свободы </w:t>
      </w:r>
      <w:r w:rsidRPr="002673E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за покушение на поджог дома </w:t>
      </w:r>
      <w:r w:rsidRPr="001D563E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многодетной семьи</w:t>
      </w:r>
    </w:p>
    <w:p w:rsidR="002673EC" w:rsidRDefault="002673EC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673E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Шегарский</w:t>
      </w:r>
      <w:proofErr w:type="spellEnd"/>
      <w:r w:rsidRPr="002673E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районный суд Томской 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бласти признал ранее судимого 44</w:t>
      </w:r>
      <w:r w:rsidRPr="002673E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-летнего местного жителя виновным в совершении преступления, предусмотренного частью 3 статьи 30, частью 2 статьи 167 УК РФ (покушение на умышленное уничтожение или повреждение чужого имущества, если эти деяния повлекли причинение значительного ущерба, совершенные путем поджога).</w:t>
      </w:r>
    </w:p>
    <w:p w:rsidR="001D563E" w:rsidRPr="002673EC" w:rsidRDefault="001D563E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2673EC" w:rsidRDefault="001D563E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У</w:t>
      </w:r>
      <w:r w:rsidR="002673EC" w:rsidRPr="002673E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становлено, что в </w:t>
      </w:r>
      <w:r w:rsidR="002673E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мае 2019 года </w:t>
      </w:r>
      <w:r w:rsidR="002673EC" w:rsidRPr="002673E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мужчина</w:t>
      </w:r>
      <w:r w:rsidR="002673E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 находясь в состоянии алкогольного опьянения, на почве личных неприязненных отношений к соседке, являющейся матерью троих несовершеннолетних детей, с целью уничтожения дома последней и находящегося в нем имущества, в ночное время, убедившись, что за его действиями никто не наблюдает, облил пристройку к дому растворителем и сове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ршил</w:t>
      </w:r>
      <w:r w:rsidR="002673E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поджог, после чего скрылся с места преступления. По счастливой случайности, потерпевшая проснулась от лая собаки и</w:t>
      </w:r>
      <w:r w:rsidR="000B30D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</w:t>
      </w:r>
      <w:r w:rsidR="002673E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увидев возгорание, </w:t>
      </w:r>
      <w:r w:rsidR="000B30D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успела вывести из дома детей и ликвидировать пожар собственными силами.</w:t>
      </w:r>
    </w:p>
    <w:p w:rsidR="001059C9" w:rsidRDefault="001059C9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1059C9" w:rsidRDefault="001059C9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1059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 судебном заседании подсудимый свою вину не признал, заявив, что к поджогу он никакого отношения не имеет.</w:t>
      </w:r>
    </w:p>
    <w:p w:rsidR="001059C9" w:rsidRDefault="001059C9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1059C9" w:rsidRPr="001D563E" w:rsidRDefault="001059C9" w:rsidP="001059C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563E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r w:rsidRPr="001D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позицию подсудимого, отрицавшего свою вину и причастность к содеянному, </w:t>
      </w:r>
      <w:r w:rsidRPr="001D5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обвинитель </w:t>
      </w:r>
      <w:r w:rsidRPr="001D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Виктория Кузьмина </w:t>
      </w:r>
      <w:r w:rsidRPr="001D563E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грамотного представления собранных по делу доказательств убедил</w:t>
      </w:r>
      <w:r w:rsidRPr="001D563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D5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 в обоснованности предъявленного подсудимому обвинения.</w:t>
      </w:r>
    </w:p>
    <w:p w:rsidR="001059C9" w:rsidRPr="001D563E" w:rsidRDefault="001059C9" w:rsidP="001059C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59C9" w:rsidRPr="001D563E" w:rsidRDefault="001059C9" w:rsidP="001059C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63E">
        <w:rPr>
          <w:rFonts w:ascii="Times New Roman" w:hAnsi="Times New Roman" w:cs="Times New Roman"/>
          <w:sz w:val="28"/>
          <w:szCs w:val="28"/>
        </w:rPr>
        <w:t>В ходе судебных прений государственный обвинитель отметил</w:t>
      </w:r>
      <w:r w:rsidRPr="001D563E">
        <w:rPr>
          <w:rFonts w:ascii="Times New Roman" w:hAnsi="Times New Roman" w:cs="Times New Roman"/>
          <w:sz w:val="28"/>
          <w:szCs w:val="28"/>
        </w:rPr>
        <w:t>а</w:t>
      </w:r>
      <w:r w:rsidRPr="001D563E">
        <w:rPr>
          <w:rFonts w:ascii="Times New Roman" w:hAnsi="Times New Roman" w:cs="Times New Roman"/>
          <w:sz w:val="28"/>
          <w:szCs w:val="28"/>
        </w:rPr>
        <w:t>, что подсудимый</w:t>
      </w:r>
      <w:r w:rsidRPr="001D563E">
        <w:rPr>
          <w:rFonts w:ascii="Times New Roman" w:hAnsi="Times New Roman" w:cs="Times New Roman"/>
          <w:sz w:val="28"/>
          <w:szCs w:val="28"/>
        </w:rPr>
        <w:t xml:space="preserve"> по месту жительства, участковым уполномоченным характеризуется отрицательно, ранее </w:t>
      </w:r>
      <w:r w:rsidRPr="001D563E">
        <w:rPr>
          <w:rFonts w:ascii="Times New Roman" w:hAnsi="Times New Roman" w:cs="Times New Roman"/>
          <w:sz w:val="28"/>
          <w:szCs w:val="28"/>
        </w:rPr>
        <w:t xml:space="preserve">судим, </w:t>
      </w:r>
      <w:r w:rsidRPr="001D563E">
        <w:rPr>
          <w:rFonts w:ascii="Times New Roman" w:hAnsi="Times New Roman" w:cs="Times New Roman"/>
          <w:sz w:val="28"/>
          <w:szCs w:val="28"/>
        </w:rPr>
        <w:t xml:space="preserve">не работает, </w:t>
      </w:r>
      <w:r w:rsidRPr="001D563E">
        <w:rPr>
          <w:rFonts w:ascii="Times New Roman" w:hAnsi="Times New Roman" w:cs="Times New Roman"/>
          <w:sz w:val="28"/>
          <w:szCs w:val="28"/>
        </w:rPr>
        <w:t>состоит на учете у врача нарколога с диагнозом синдром алкогольной зависимости,</w:t>
      </w:r>
      <w:r w:rsidRPr="001D563E">
        <w:rPr>
          <w:rFonts w:ascii="Times New Roman" w:hAnsi="Times New Roman" w:cs="Times New Roman"/>
          <w:sz w:val="28"/>
          <w:szCs w:val="28"/>
        </w:rPr>
        <w:t xml:space="preserve"> преступление совершил в состоянии алкогольного опьянения, </w:t>
      </w:r>
      <w:r w:rsidR="001D563E" w:rsidRPr="001D563E">
        <w:rPr>
          <w:rFonts w:ascii="Times New Roman" w:hAnsi="Times New Roman" w:cs="Times New Roman"/>
          <w:sz w:val="28"/>
          <w:szCs w:val="28"/>
        </w:rPr>
        <w:t>указанное преступление совершил в период испытательного срока по предыдущему приговору.</w:t>
      </w:r>
    </w:p>
    <w:p w:rsidR="001D563E" w:rsidRPr="001059C9" w:rsidRDefault="001D563E" w:rsidP="001059C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9C9" w:rsidRDefault="001D563E" w:rsidP="001059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Учитывая изложенное, </w:t>
      </w:r>
      <w:r w:rsidRPr="000B30D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госуд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арственный обвинитель настаивала </w:t>
      </w:r>
      <w:r w:rsidRPr="000B30D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отмене условного осуждения и </w:t>
      </w:r>
      <w:r w:rsidRPr="000B30D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назначении ему наказания в виде реального лишения свободы.</w:t>
      </w:r>
    </w:p>
    <w:p w:rsidR="001D563E" w:rsidRDefault="001D563E" w:rsidP="001059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1D563E" w:rsidRDefault="001D563E" w:rsidP="001D5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DD3F9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Согласившись с мнением прокурора, суд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отменил условное осуждение по предыдущему приговору и назначил наказание в виде 2 лет 6 месяцев лишения свободы </w:t>
      </w:r>
      <w:r w:rsidRPr="00DD3F9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исправительной колонии общего режима. </w:t>
      </w:r>
    </w:p>
    <w:p w:rsidR="001D563E" w:rsidRDefault="001D563E" w:rsidP="001D5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1D563E" w:rsidRPr="00DD3F93" w:rsidRDefault="001D563E" w:rsidP="001D56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D3F9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Приговор суда в законную силу не вступил.</w:t>
      </w:r>
    </w:p>
    <w:p w:rsidR="006C07C1" w:rsidRDefault="006C07C1"/>
    <w:sectPr w:rsidR="006C07C1" w:rsidSect="001D56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60"/>
    <w:rsid w:val="000B30DF"/>
    <w:rsid w:val="001059C9"/>
    <w:rsid w:val="001D563E"/>
    <w:rsid w:val="002673EC"/>
    <w:rsid w:val="002D0060"/>
    <w:rsid w:val="006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86613-3649-43E9-AD40-1D326B36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26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2020-08-06T04:47:00Z</dcterms:created>
  <dcterms:modified xsi:type="dcterms:W3CDTF">2020-08-06T05:28:00Z</dcterms:modified>
</cp:coreProperties>
</file>