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B1" w:rsidRDefault="005F75B1" w:rsidP="005F7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3E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0065" cy="177251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65" cy="1772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5B1" w:rsidRDefault="005F75B1" w:rsidP="005F7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B1" w:rsidRPr="005F75B1" w:rsidRDefault="005F75B1" w:rsidP="005F75B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75B1">
        <w:rPr>
          <w:rFonts w:ascii="Times New Roman" w:hAnsi="Times New Roman" w:cs="Times New Roman"/>
          <w:b/>
          <w:sz w:val="28"/>
          <w:szCs w:val="24"/>
        </w:rPr>
        <w:t xml:space="preserve">Прокуратура </w:t>
      </w:r>
      <w:proofErr w:type="spellStart"/>
      <w:r w:rsidRPr="005F75B1">
        <w:rPr>
          <w:rFonts w:ascii="Times New Roman" w:hAnsi="Times New Roman" w:cs="Times New Roman"/>
          <w:b/>
          <w:sz w:val="28"/>
          <w:szCs w:val="24"/>
        </w:rPr>
        <w:t>Шегарского</w:t>
      </w:r>
      <w:proofErr w:type="spellEnd"/>
      <w:r w:rsidRPr="005F75B1">
        <w:rPr>
          <w:rFonts w:ascii="Times New Roman" w:hAnsi="Times New Roman" w:cs="Times New Roman"/>
          <w:b/>
          <w:sz w:val="28"/>
          <w:szCs w:val="24"/>
        </w:rPr>
        <w:t xml:space="preserve"> района Томской области</w:t>
      </w:r>
    </w:p>
    <w:p w:rsidR="005F75B1" w:rsidRDefault="005F75B1" w:rsidP="005F7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75B1" w:rsidRDefault="005F75B1" w:rsidP="005F7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Адрес: 636130,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Мельниково, ул. Коммунистическая, 18</w:t>
      </w:r>
      <w:proofErr w:type="gramEnd"/>
    </w:p>
    <w:p w:rsidR="005F75B1" w:rsidRDefault="005F75B1" w:rsidP="005F7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75B1" w:rsidRDefault="005F75B1" w:rsidP="005F7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Канцелярия: 8 (38-247) 2-24-56</w:t>
      </w:r>
    </w:p>
    <w:p w:rsidR="005F75B1" w:rsidRDefault="005F75B1" w:rsidP="005F7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B1" w:rsidRDefault="005F75B1" w:rsidP="005F7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B1" w:rsidRPr="005F75B1" w:rsidRDefault="005F75B1" w:rsidP="005F75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5F75B1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ПАМЯТКА </w:t>
      </w:r>
    </w:p>
    <w:p w:rsidR="005F75B1" w:rsidRPr="005F75B1" w:rsidRDefault="005F75B1" w:rsidP="005F75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5F75B1">
        <w:rPr>
          <w:rFonts w:ascii="Times New Roman" w:hAnsi="Times New Roman" w:cs="Times New Roman"/>
          <w:b/>
          <w:color w:val="C00000"/>
          <w:sz w:val="30"/>
          <w:szCs w:val="30"/>
        </w:rPr>
        <w:t>О ДОМАШНИХ ЖИВОТНЫХ</w:t>
      </w:r>
    </w:p>
    <w:p w:rsidR="005F75B1" w:rsidRDefault="005F75B1" w:rsidP="005F75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5B1">
        <w:rPr>
          <w:rFonts w:ascii="Times New Roman" w:hAnsi="Times New Roman" w:cs="Times New Roman"/>
          <w:sz w:val="24"/>
          <w:szCs w:val="24"/>
        </w:rPr>
        <w:t xml:space="preserve">Домашние животные признаются собственностью их владельцев, которые должны их содержать, осуществлять за ними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 w:rsidRPr="005F75B1">
        <w:rPr>
          <w:rFonts w:ascii="Times New Roman" w:hAnsi="Times New Roman" w:cs="Times New Roman"/>
          <w:sz w:val="24"/>
          <w:szCs w:val="24"/>
        </w:rPr>
        <w:t>, обеспечивать надлежащий уход, соблюдать при владении ими требования законодательства и не нарушать права и интересы других граждан.</w:t>
      </w:r>
    </w:p>
    <w:p w:rsid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5B1">
        <w:rPr>
          <w:rFonts w:ascii="Times New Roman" w:hAnsi="Times New Roman" w:cs="Times New Roman"/>
          <w:sz w:val="24"/>
          <w:szCs w:val="24"/>
        </w:rPr>
        <w:t xml:space="preserve">При содержании домашних животных в квартире их владелец должен соблюдать общие требования к содержанию </w:t>
      </w:r>
      <w:r w:rsidRPr="005F75B1">
        <w:rPr>
          <w:rFonts w:ascii="Times New Roman" w:hAnsi="Times New Roman" w:cs="Times New Roman"/>
          <w:sz w:val="24"/>
          <w:szCs w:val="24"/>
        </w:rPr>
        <w:lastRenderedPageBreak/>
        <w:t xml:space="preserve">животных, а также права и законные интересы лиц, проживающих в многоквартирном доме. </w:t>
      </w:r>
    </w:p>
    <w:p w:rsidR="00D445C8" w:rsidRDefault="00D445C8" w:rsidP="005F75B1">
      <w:pPr>
        <w:pStyle w:val="ConsPlusNormal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445C8" w:rsidRDefault="00D445C8" w:rsidP="005F75B1">
      <w:pPr>
        <w:pStyle w:val="ConsPlusNormal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>
            <wp:extent cx="2785745" cy="2381885"/>
            <wp:effectExtent l="0" t="0" r="0" b="0"/>
            <wp:docPr id="4" name="Рисунок 4" descr="f:\Users\Egor\Desktop\miting-400x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Users\Egor\Desktop\miting-400x6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F75B1">
        <w:rPr>
          <w:rFonts w:ascii="Times New Roman" w:hAnsi="Times New Roman" w:cs="Times New Roman"/>
          <w:b/>
          <w:color w:val="C00000"/>
          <w:sz w:val="24"/>
          <w:szCs w:val="24"/>
        </w:rPr>
        <w:t>К основным правилам содержания собак и кошек относятся: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5B1">
        <w:rPr>
          <w:rFonts w:ascii="Times New Roman" w:hAnsi="Times New Roman" w:cs="Times New Roman"/>
          <w:sz w:val="24"/>
          <w:szCs w:val="24"/>
        </w:rPr>
        <w:t xml:space="preserve"> обеспечение надлежащего ухода за животными;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5B1">
        <w:rPr>
          <w:rFonts w:ascii="Times New Roman" w:hAnsi="Times New Roman" w:cs="Times New Roman"/>
          <w:sz w:val="24"/>
          <w:szCs w:val="24"/>
        </w:rPr>
        <w:t xml:space="preserve">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5B1">
        <w:rPr>
          <w:rFonts w:ascii="Times New Roman" w:hAnsi="Times New Roman" w:cs="Times New Roman"/>
          <w:sz w:val="24"/>
          <w:szCs w:val="24"/>
        </w:rPr>
        <w:t xml:space="preserve"> принятие мер по предотвращению появления нежелательного потомства у животных;</w:t>
      </w:r>
    </w:p>
    <w:p w:rsid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75B1">
        <w:rPr>
          <w:rFonts w:ascii="Times New Roman" w:hAnsi="Times New Roman" w:cs="Times New Roman"/>
          <w:sz w:val="24"/>
          <w:szCs w:val="24"/>
        </w:rPr>
        <w:t xml:space="preserve">предоставление животных </w:t>
      </w:r>
      <w:proofErr w:type="gramStart"/>
      <w:r w:rsidRPr="005F75B1">
        <w:rPr>
          <w:rFonts w:ascii="Times New Roman" w:hAnsi="Times New Roman" w:cs="Times New Roman"/>
          <w:sz w:val="24"/>
          <w:szCs w:val="24"/>
        </w:rPr>
        <w:t>по месту их содержания по требованию должностных лиц органов государственного надзора в области обращения с животн</w:t>
      </w:r>
      <w:r>
        <w:rPr>
          <w:rFonts w:ascii="Times New Roman" w:hAnsi="Times New Roman" w:cs="Times New Roman"/>
          <w:sz w:val="24"/>
          <w:szCs w:val="24"/>
        </w:rPr>
        <w:t>ыми при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 проверок.</w:t>
      </w:r>
    </w:p>
    <w:p w:rsid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5B1">
        <w:rPr>
          <w:rFonts w:ascii="Times New Roman" w:hAnsi="Times New Roman" w:cs="Times New Roman"/>
          <w:sz w:val="24"/>
          <w:szCs w:val="24"/>
        </w:rPr>
        <w:t xml:space="preserve">В случае отказа от права собственности на животное или невозможности его </w:t>
      </w:r>
      <w:r w:rsidRPr="005F75B1">
        <w:rPr>
          <w:rFonts w:ascii="Times New Roman" w:hAnsi="Times New Roman" w:cs="Times New Roman"/>
          <w:sz w:val="24"/>
          <w:szCs w:val="24"/>
        </w:rPr>
        <w:lastRenderedPageBreak/>
        <w:t>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D445C8" w:rsidRPr="005F75B1" w:rsidRDefault="00D445C8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4950" cy="2583815"/>
            <wp:effectExtent l="0" t="0" r="6350" b="6985"/>
            <wp:docPr id="8" name="Рисунок 8" descr="f:\Users\Egor\Desktop\mrPdG7L_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Users\Egor\Desktop\mrPdG7L_Z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B1" w:rsidRDefault="005F75B1" w:rsidP="005F75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C8" w:rsidRDefault="00D445C8" w:rsidP="005F75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5B1" w:rsidRPr="005F75B1" w:rsidRDefault="005F75B1" w:rsidP="005F75B1">
      <w:pPr>
        <w:pStyle w:val="ConsPlusNormal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F75B1">
        <w:rPr>
          <w:rFonts w:ascii="Times New Roman" w:hAnsi="Times New Roman" w:cs="Times New Roman"/>
          <w:b/>
          <w:color w:val="C00000"/>
          <w:sz w:val="24"/>
          <w:szCs w:val="24"/>
        </w:rPr>
        <w:t>ЗАЩИТА ЖИВОТНЫХ ОТ ЖЕСТОКОВО ОБРАЩЕНИЯ</w:t>
      </w:r>
    </w:p>
    <w:p w:rsidR="005F75B1" w:rsidRDefault="005F75B1" w:rsidP="005F75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5B1">
        <w:rPr>
          <w:rFonts w:ascii="Times New Roman" w:hAnsi="Times New Roman" w:cs="Times New Roman"/>
          <w:sz w:val="24"/>
          <w:szCs w:val="24"/>
        </w:rPr>
        <w:t>При обращении с животными не допускаются: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75B1">
        <w:rPr>
          <w:rFonts w:ascii="Times New Roman" w:hAnsi="Times New Roman" w:cs="Times New Roman"/>
          <w:sz w:val="24"/>
          <w:szCs w:val="24"/>
        </w:rPr>
        <w:t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5B1">
        <w:rPr>
          <w:rFonts w:ascii="Times New Roman" w:hAnsi="Times New Roman" w:cs="Times New Roman"/>
          <w:sz w:val="24"/>
          <w:szCs w:val="24"/>
        </w:rPr>
        <w:t xml:space="preserve"> натравливание животных (за исключением служебных животных) на других животных;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5B1">
        <w:rPr>
          <w:rFonts w:ascii="Times New Roman" w:hAnsi="Times New Roman" w:cs="Times New Roman"/>
          <w:sz w:val="24"/>
          <w:szCs w:val="24"/>
        </w:rPr>
        <w:t xml:space="preserve"> отказ владельцев животных от </w:t>
      </w:r>
      <w:r w:rsidRPr="005F75B1">
        <w:rPr>
          <w:rFonts w:ascii="Times New Roman" w:hAnsi="Times New Roman" w:cs="Times New Roman"/>
          <w:sz w:val="24"/>
          <w:szCs w:val="24"/>
        </w:rPr>
        <w:lastRenderedPageBreak/>
        <w:t>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5B1">
        <w:rPr>
          <w:rFonts w:ascii="Times New Roman" w:hAnsi="Times New Roman" w:cs="Times New Roman"/>
          <w:sz w:val="24"/>
          <w:szCs w:val="24"/>
        </w:rPr>
        <w:t xml:space="preserve"> торговля животными в местах, специально не отведенных для этого;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5B1">
        <w:rPr>
          <w:rFonts w:ascii="Times New Roman" w:hAnsi="Times New Roman" w:cs="Times New Roman"/>
          <w:sz w:val="24"/>
          <w:szCs w:val="24"/>
        </w:rPr>
        <w:t xml:space="preserve"> организация и проведение боев животных;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75B1">
        <w:rPr>
          <w:rFonts w:ascii="Times New Roman" w:hAnsi="Times New Roman" w:cs="Times New Roman"/>
          <w:sz w:val="24"/>
          <w:szCs w:val="24"/>
        </w:rPr>
        <w:t>организация и проведение зрелищных мероприятий, влекущих за собой нанесение травм и увечий животным, умерщвление животных;</w:t>
      </w:r>
    </w:p>
    <w:p w:rsid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75B1">
        <w:rPr>
          <w:rFonts w:ascii="Times New Roman" w:hAnsi="Times New Roman" w:cs="Times New Roman"/>
          <w:sz w:val="24"/>
          <w:szCs w:val="24"/>
        </w:rPr>
        <w:t>кормление хищных животных другими живыми животными.</w:t>
      </w:r>
    </w:p>
    <w:p w:rsid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5B1">
        <w:rPr>
          <w:rFonts w:ascii="Times New Roman" w:hAnsi="Times New Roman" w:cs="Times New Roman"/>
          <w:sz w:val="24"/>
          <w:szCs w:val="24"/>
        </w:rPr>
        <w:t xml:space="preserve">За нарушение правил содержания животных и обращения с ними </w:t>
      </w:r>
      <w:proofErr w:type="gramStart"/>
      <w:r w:rsidRPr="005F75B1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5F75B1">
        <w:rPr>
          <w:rFonts w:ascii="Times New Roman" w:hAnsi="Times New Roman" w:cs="Times New Roman"/>
          <w:sz w:val="24"/>
          <w:szCs w:val="24"/>
        </w:rPr>
        <w:t xml:space="preserve"> в том числе уголовная и гражданско-правовая ответственность.</w:t>
      </w:r>
    </w:p>
    <w:p w:rsidR="00D445C8" w:rsidRPr="005F75B1" w:rsidRDefault="00D445C8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5B1" w:rsidRDefault="00173A38" w:rsidP="00173A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818167" cy="1868780"/>
            <wp:effectExtent l="0" t="0" r="0" b="0"/>
            <wp:docPr id="9" name="Рисунок 9" descr="Уголовный кодекс РФ скачать бесплатно на русском для Windows 10, 7,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головный кодекс РФ скачать бесплатно на русском для Windows 10, 7,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58" cy="186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B1" w:rsidRPr="005F75B1" w:rsidRDefault="005F75B1" w:rsidP="005F75B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C00000"/>
          <w:sz w:val="24"/>
          <w:szCs w:val="24"/>
        </w:rPr>
      </w:pPr>
      <w:r w:rsidRPr="005F75B1">
        <w:rPr>
          <w:rFonts w:ascii="Times New Roman" w:hAnsi="Times New Roman" w:cs="Times New Roman"/>
          <w:b/>
          <w:color w:val="C00000"/>
          <w:sz w:val="24"/>
          <w:szCs w:val="24"/>
        </w:rPr>
        <w:t>Уголовная ответственность</w:t>
      </w:r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5B1">
        <w:rPr>
          <w:rFonts w:ascii="Times New Roman" w:hAnsi="Times New Roman" w:cs="Times New Roman"/>
          <w:sz w:val="24"/>
          <w:szCs w:val="24"/>
        </w:rPr>
        <w:t>За жестокое обращение с животным, с целью причинения ему боли и (или) страданий, а также из хулиганских или корыстных побуждений, повлекшее его гибель или увечье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B1">
        <w:rPr>
          <w:rFonts w:ascii="Times New Roman" w:hAnsi="Times New Roman" w:cs="Times New Roman"/>
          <w:sz w:val="24"/>
          <w:szCs w:val="24"/>
        </w:rPr>
        <w:t>(</w:t>
      </w:r>
      <w:hyperlink r:id="rId9" w:history="1"/>
      <w:hyperlink r:id="rId10" w:history="1">
        <w:r w:rsidRPr="005F75B1">
          <w:rPr>
            <w:rFonts w:ascii="Times New Roman" w:hAnsi="Times New Roman" w:cs="Times New Roman"/>
            <w:sz w:val="24"/>
            <w:szCs w:val="24"/>
          </w:rPr>
          <w:t>ч. 1 ст. 245</w:t>
        </w:r>
      </w:hyperlink>
      <w:r w:rsidRPr="005F75B1">
        <w:rPr>
          <w:rFonts w:ascii="Times New Roman" w:hAnsi="Times New Roman" w:cs="Times New Roman"/>
          <w:sz w:val="24"/>
          <w:szCs w:val="24"/>
        </w:rPr>
        <w:t xml:space="preserve"> УК РФ).</w:t>
      </w:r>
    </w:p>
    <w:p w:rsid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5B1">
        <w:rPr>
          <w:rFonts w:ascii="Times New Roman" w:hAnsi="Times New Roman" w:cs="Times New Roman"/>
          <w:sz w:val="24"/>
          <w:szCs w:val="24"/>
        </w:rPr>
        <w:lastRenderedPageBreak/>
        <w:t>За совершение указанного деяния группой лиц, либо в отношении нескольких животных, в присутствии малолетнего, с применением садистских методов или с публичной демонстрацией предусмотрена уголовная ответственность вплоть до лишения свободы на срок от трех до пяти лет (</w:t>
      </w:r>
      <w:hyperlink r:id="rId11" w:history="1">
        <w:r w:rsidRPr="005F75B1">
          <w:rPr>
            <w:rFonts w:ascii="Times New Roman" w:hAnsi="Times New Roman" w:cs="Times New Roman"/>
            <w:sz w:val="24"/>
            <w:szCs w:val="24"/>
          </w:rPr>
          <w:t>ч. 2 ст. 245</w:t>
        </w:r>
      </w:hyperlink>
      <w:r w:rsidRPr="005F75B1">
        <w:rPr>
          <w:rFonts w:ascii="Times New Roman" w:hAnsi="Times New Roman" w:cs="Times New Roman"/>
          <w:sz w:val="24"/>
          <w:szCs w:val="24"/>
        </w:rPr>
        <w:t xml:space="preserve"> УК РФ).</w:t>
      </w:r>
    </w:p>
    <w:p w:rsidR="00173A38" w:rsidRPr="005F75B1" w:rsidRDefault="00173A38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5B1" w:rsidRPr="005F75B1" w:rsidRDefault="00173A38" w:rsidP="00173A3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81E9AB" wp14:editId="6BEE0974">
            <wp:extent cx="2774950" cy="1849755"/>
            <wp:effectExtent l="0" t="0" r="6350" b="0"/>
            <wp:docPr id="12" name="Рисунок 12" descr="f:\Users\Egor\Desktop\96a579315978761e4593b70044640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Users\Egor\Desktop\96a579315978761e4593b70044640a5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B1" w:rsidRPr="005F75B1" w:rsidRDefault="005F75B1" w:rsidP="005F75B1">
      <w:pPr>
        <w:pStyle w:val="ConsPlusNormal"/>
        <w:jc w:val="center"/>
        <w:outlineLvl w:val="1"/>
        <w:rPr>
          <w:rFonts w:ascii="Times New Roman" w:hAnsi="Times New Roman" w:cs="Times New Roman"/>
          <w:color w:val="C00000"/>
          <w:sz w:val="24"/>
          <w:szCs w:val="24"/>
        </w:rPr>
      </w:pPr>
      <w:r w:rsidRPr="005F75B1">
        <w:rPr>
          <w:rFonts w:ascii="Times New Roman" w:hAnsi="Times New Roman" w:cs="Times New Roman"/>
          <w:b/>
          <w:color w:val="C00000"/>
          <w:sz w:val="24"/>
          <w:szCs w:val="24"/>
        </w:rPr>
        <w:t>Гражданско-правовая ответственность</w:t>
      </w:r>
    </w:p>
    <w:p w:rsidR="00173A38" w:rsidRDefault="005F75B1" w:rsidP="00173A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5B1">
        <w:rPr>
          <w:rFonts w:ascii="Times New Roman" w:hAnsi="Times New Roman" w:cs="Times New Roman"/>
          <w:sz w:val="24"/>
          <w:szCs w:val="24"/>
        </w:rPr>
        <w:t>Вред, причиненный животным здоровью или имуществу других лиц, должен быть возмещен владельцем животного. Кроме того, с владельца в пользу пострадавшего может быть взыскана компенсация морального вреда (</w:t>
      </w:r>
      <w:hyperlink r:id="rId13" w:history="1">
        <w:r w:rsidRPr="005F75B1">
          <w:rPr>
            <w:rFonts w:ascii="Times New Roman" w:hAnsi="Times New Roman" w:cs="Times New Roman"/>
            <w:sz w:val="24"/>
            <w:szCs w:val="24"/>
          </w:rPr>
          <w:t>ст. ст. 151</w:t>
        </w:r>
      </w:hyperlink>
      <w:r w:rsidRPr="005F75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F75B1">
          <w:rPr>
            <w:rFonts w:ascii="Times New Roman" w:hAnsi="Times New Roman" w:cs="Times New Roman"/>
            <w:sz w:val="24"/>
            <w:szCs w:val="24"/>
          </w:rPr>
          <w:t>1064</w:t>
        </w:r>
      </w:hyperlink>
      <w:r w:rsidRPr="005F75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F75B1">
          <w:rPr>
            <w:rFonts w:ascii="Times New Roman" w:hAnsi="Times New Roman" w:cs="Times New Roman"/>
            <w:sz w:val="24"/>
            <w:szCs w:val="24"/>
          </w:rPr>
          <w:t>1101</w:t>
        </w:r>
      </w:hyperlink>
      <w:r w:rsidRPr="005F75B1">
        <w:rPr>
          <w:rFonts w:ascii="Times New Roman" w:hAnsi="Times New Roman" w:cs="Times New Roman"/>
          <w:sz w:val="24"/>
          <w:szCs w:val="24"/>
        </w:rPr>
        <w:t xml:space="preserve"> ГК РФ).</w:t>
      </w:r>
      <w:r w:rsidR="00173A38" w:rsidRPr="00173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A38" w:rsidRDefault="00173A38" w:rsidP="00173A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38" w:rsidRPr="005F75B1" w:rsidRDefault="00173A38" w:rsidP="00173A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5B1">
        <w:rPr>
          <w:rFonts w:ascii="Times New Roman" w:hAnsi="Times New Roman" w:cs="Times New Roman"/>
          <w:b/>
          <w:sz w:val="24"/>
          <w:szCs w:val="24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73A38" w:rsidRDefault="00173A38" w:rsidP="00173A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5B1">
        <w:rPr>
          <w:rFonts w:ascii="Times New Roman" w:hAnsi="Times New Roman" w:cs="Times New Roman"/>
          <w:sz w:val="24"/>
          <w:szCs w:val="24"/>
        </w:rPr>
        <w:t xml:space="preserve">При выгуле домашнего животного необходимо соблюдать следующие </w:t>
      </w:r>
      <w:r w:rsidRPr="005F75B1">
        <w:rPr>
          <w:rFonts w:ascii="Times New Roman" w:hAnsi="Times New Roman" w:cs="Times New Roman"/>
          <w:sz w:val="24"/>
          <w:szCs w:val="24"/>
        </w:rPr>
        <w:lastRenderedPageBreak/>
        <w:t>требования:</w:t>
      </w:r>
    </w:p>
    <w:p w:rsidR="00173A38" w:rsidRPr="005F75B1" w:rsidRDefault="00173A38" w:rsidP="00173A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75B1">
        <w:rPr>
          <w:rFonts w:ascii="Times New Roman" w:hAnsi="Times New Roman" w:cs="Times New Roman"/>
          <w:sz w:val="24"/>
          <w:szCs w:val="24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73A38" w:rsidRDefault="00173A38" w:rsidP="00173A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9B1A863" wp14:editId="2F95C8AA">
            <wp:extent cx="2783840" cy="2783840"/>
            <wp:effectExtent l="0" t="0" r="0" b="0"/>
            <wp:docPr id="1" name="Рисунок 1" descr="Табличка запрещающий знак Выгул собак запрещен 200х200 мм (etm56-0039-2)  REXANT купить ц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чка запрещающий знак Выгул собак запрещен 200х200 мм (etm56-0039-2)  REXANT купить цен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75B1" w:rsidRP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5B1">
        <w:rPr>
          <w:rFonts w:ascii="Times New Roman" w:hAnsi="Times New Roman" w:cs="Times New Roman"/>
          <w:sz w:val="24"/>
          <w:szCs w:val="24"/>
        </w:rPr>
        <w:t xml:space="preserve"> обеспечивать уборку продуктов жизнедеятельности животного в местах и на территориях общего пользования;</w:t>
      </w:r>
      <w:r w:rsidR="00173A38" w:rsidRPr="00173A38">
        <w:rPr>
          <w:noProof/>
        </w:rPr>
        <w:t xml:space="preserve"> </w:t>
      </w:r>
    </w:p>
    <w:p w:rsid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75B1">
        <w:rPr>
          <w:rFonts w:ascii="Times New Roman" w:hAnsi="Times New Roman" w:cs="Times New Roman"/>
          <w:sz w:val="24"/>
          <w:szCs w:val="24"/>
        </w:rPr>
        <w:t xml:space="preserve"> не допускать выгул животного вне мест, разрешенных решением органа местного самоуправления для выгула животных.</w:t>
      </w:r>
    </w:p>
    <w:p w:rsidR="005F75B1" w:rsidRDefault="005F75B1" w:rsidP="005F7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D05" w:rsidRPr="00BA6D05" w:rsidRDefault="00BA6D05" w:rsidP="00BA6D05">
      <w:pPr>
        <w:pStyle w:val="ConsPlusNormal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BA6D05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Прокуратура </w:t>
      </w:r>
      <w:proofErr w:type="spellStart"/>
      <w:r w:rsidRPr="00BA6D05">
        <w:rPr>
          <w:rFonts w:ascii="Times New Roman" w:hAnsi="Times New Roman" w:cs="Times New Roman"/>
          <w:b/>
          <w:color w:val="C00000"/>
          <w:sz w:val="28"/>
          <w:szCs w:val="24"/>
        </w:rPr>
        <w:t>Шегарского</w:t>
      </w:r>
      <w:proofErr w:type="spellEnd"/>
      <w:r w:rsidRPr="00BA6D05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района призывает граждан к гуманному отношению к животным!</w:t>
      </w:r>
    </w:p>
    <w:sectPr w:rsidR="00BA6D05" w:rsidRPr="00BA6D05" w:rsidSect="005F75B1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F3"/>
    <w:rsid w:val="000C4D3A"/>
    <w:rsid w:val="00173A38"/>
    <w:rsid w:val="005F75B1"/>
    <w:rsid w:val="00600FF3"/>
    <w:rsid w:val="00BA6D05"/>
    <w:rsid w:val="00D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5B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5B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consultantplus://offline/ref=570F0BFA449ACE5F42277589454152D6BE79C182EEDBFDCAECA7974CD7E7FED551977B5165DDCEDF1EA0551573F9A9ED805C09173573333AIDY2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570F0BFA449ACE5F42277589454152D6BE7BC386EFD6FDCAECA7974CD7E7FED551977B5266D9C5D34FFA45113AADA5F2814A171D2B70I3YA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70F0BFA449ACE5F42277589454152D6BE78C38FECD1FDCAECA7974CD7E7FED551977B5165DFC1DE1DA0551573F9A9ED805C09173573333AIDY2E" TargetMode="External"/><Relationship Id="rId10" Type="http://schemas.openxmlformats.org/officeDocument/2006/relationships/hyperlink" Target="consultantplus://offline/ref=570F0BFA449ACE5F42277589454152D6BE7BC386EFD6FDCAECA7974CD7E7FED551977B5266D9C7D34FFA45113AADA5F2814A171D2B70I3Y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F0BFA449ACE5F42277589454152D6BE7BC386EFD6FDCAECA7974CD7E7FED551977B5165DDC0DB19A0551573F9A9ED805C09173573333AIDY2E" TargetMode="External"/><Relationship Id="rId14" Type="http://schemas.openxmlformats.org/officeDocument/2006/relationships/hyperlink" Target="consultantplus://offline/ref=570F0BFA449ACE5F42277589454152D6BE78C38FECD1FDCAECA7974CD7E7FED551977B5165DFC0D81CA0551573F9A9ED805C09173573333AIDY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2021-08-07T06:26:00Z</dcterms:created>
  <dcterms:modified xsi:type="dcterms:W3CDTF">2021-08-07T07:13:00Z</dcterms:modified>
</cp:coreProperties>
</file>